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2D" w:rsidRPr="005959CD" w:rsidRDefault="004F7A92" w:rsidP="005959C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32"/>
          <w:szCs w:val="28"/>
        </w:rPr>
        <w:t>24.09.</w:t>
      </w:r>
      <w:r w:rsidR="005959CD">
        <w:rPr>
          <w:rFonts w:ascii="Arial" w:eastAsia="Times New Roman" w:hAnsi="Arial" w:cs="Arial"/>
          <w:b/>
          <w:sz w:val="32"/>
          <w:szCs w:val="28"/>
        </w:rPr>
        <w:t>2021</w:t>
      </w:r>
      <w:r w:rsidR="0060322D" w:rsidRPr="001B6483">
        <w:rPr>
          <w:rFonts w:ascii="Arial" w:eastAsia="Times New Roman" w:hAnsi="Arial" w:cs="Arial"/>
          <w:b/>
          <w:sz w:val="32"/>
          <w:szCs w:val="28"/>
        </w:rPr>
        <w:t>г. №</w:t>
      </w:r>
      <w:r w:rsidR="0060322D">
        <w:rPr>
          <w:rFonts w:ascii="Arial" w:eastAsia="Times New Roman" w:hAnsi="Arial" w:cs="Arial"/>
          <w:b/>
          <w:sz w:val="32"/>
          <w:szCs w:val="28"/>
        </w:rPr>
        <w:t xml:space="preserve"> </w:t>
      </w:r>
      <w:r>
        <w:rPr>
          <w:rFonts w:ascii="Arial" w:eastAsia="Times New Roman" w:hAnsi="Arial" w:cs="Arial"/>
          <w:b/>
          <w:sz w:val="32"/>
          <w:szCs w:val="28"/>
        </w:rPr>
        <w:t>28</w:t>
      </w:r>
      <w:r w:rsidR="0060322D">
        <w:rPr>
          <w:rFonts w:ascii="Arial" w:eastAsia="Times New Roman" w:hAnsi="Arial" w:cs="Arial"/>
          <w:b/>
          <w:sz w:val="32"/>
          <w:szCs w:val="28"/>
        </w:rPr>
        <w:t xml:space="preserve">    </w:t>
      </w:r>
      <w:r w:rsidR="005959CD">
        <w:rPr>
          <w:rFonts w:ascii="Arial" w:eastAsia="Times New Roman" w:hAnsi="Arial" w:cs="Arial"/>
          <w:b/>
          <w:sz w:val="32"/>
          <w:szCs w:val="28"/>
        </w:rPr>
        <w:t xml:space="preserve">   </w:t>
      </w:r>
      <w:r w:rsidR="0060322D">
        <w:rPr>
          <w:rFonts w:ascii="Arial" w:eastAsia="Times New Roman" w:hAnsi="Arial" w:cs="Arial"/>
          <w:b/>
          <w:sz w:val="32"/>
          <w:szCs w:val="28"/>
        </w:rPr>
        <w:t xml:space="preserve">                    </w:t>
      </w:r>
    </w:p>
    <w:p w:rsidR="0060322D" w:rsidRPr="001B6483" w:rsidRDefault="0060322D" w:rsidP="00603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eastAsia="Times New Roman" w:hAnsi="Arial" w:cs="Arial"/>
          <w:b/>
          <w:sz w:val="32"/>
          <w:szCs w:val="28"/>
        </w:rPr>
        <w:t xml:space="preserve">     </w:t>
      </w:r>
      <w:r w:rsidRPr="001B6483">
        <w:rPr>
          <w:rFonts w:ascii="Arial" w:eastAsia="Times New Roman" w:hAnsi="Arial" w:cs="Arial"/>
          <w:b/>
          <w:sz w:val="32"/>
          <w:szCs w:val="28"/>
        </w:rPr>
        <w:t>РОССИЙСКАЯ ФЕДЕРАЦИЯ</w:t>
      </w:r>
    </w:p>
    <w:p w:rsidR="0060322D" w:rsidRPr="001B6483" w:rsidRDefault="0060322D" w:rsidP="00603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1B6483">
        <w:rPr>
          <w:rFonts w:ascii="Arial" w:eastAsia="Times New Roman" w:hAnsi="Arial" w:cs="Arial"/>
          <w:b/>
          <w:sz w:val="32"/>
          <w:szCs w:val="28"/>
        </w:rPr>
        <w:t>ИРКУТСКАЯ ОБЛАСТЬ</w:t>
      </w:r>
    </w:p>
    <w:p w:rsidR="0060322D" w:rsidRPr="001B6483" w:rsidRDefault="0060322D" w:rsidP="00603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1B6483">
        <w:rPr>
          <w:rFonts w:ascii="Arial" w:eastAsia="Times New Roman" w:hAnsi="Arial" w:cs="Arial"/>
          <w:b/>
          <w:sz w:val="32"/>
          <w:szCs w:val="28"/>
        </w:rPr>
        <w:t>БАЯНДАЕВСКИЙ МУНИЦИПАЛЬНЫЙ РАЙОН</w:t>
      </w:r>
    </w:p>
    <w:p w:rsidR="0060322D" w:rsidRPr="001B6483" w:rsidRDefault="0060322D" w:rsidP="00603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1B6483">
        <w:rPr>
          <w:rFonts w:ascii="Arial" w:eastAsia="Times New Roman" w:hAnsi="Arial" w:cs="Arial"/>
          <w:b/>
          <w:sz w:val="32"/>
          <w:szCs w:val="28"/>
        </w:rPr>
        <w:t>МУНИЦИПАЛЬНОЕ ОБРАЗОВАНИЕ «КЫРМА»</w:t>
      </w:r>
    </w:p>
    <w:p w:rsidR="0060322D" w:rsidRPr="001B6483" w:rsidRDefault="0060322D" w:rsidP="00603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1B6483">
        <w:rPr>
          <w:rFonts w:ascii="Arial" w:eastAsia="Times New Roman" w:hAnsi="Arial" w:cs="Arial"/>
          <w:b/>
          <w:sz w:val="32"/>
          <w:szCs w:val="28"/>
        </w:rPr>
        <w:t>АДМИНИСТРАЦИЯ</w:t>
      </w:r>
    </w:p>
    <w:p w:rsidR="0060322D" w:rsidRDefault="0060322D" w:rsidP="00603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1B6483">
        <w:rPr>
          <w:rFonts w:ascii="Arial" w:eastAsia="Times New Roman" w:hAnsi="Arial" w:cs="Arial"/>
          <w:b/>
          <w:sz w:val="32"/>
          <w:szCs w:val="28"/>
        </w:rPr>
        <w:t>ПОСТАНОВЛЕНИЕ</w:t>
      </w:r>
    </w:p>
    <w:p w:rsidR="0060322D" w:rsidRDefault="0060322D" w:rsidP="00603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</w:p>
    <w:p w:rsidR="0060322D" w:rsidRPr="001B6483" w:rsidRDefault="0060322D" w:rsidP="00603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eastAsia="Times New Roman" w:hAnsi="Arial" w:cs="Arial"/>
          <w:b/>
          <w:sz w:val="32"/>
          <w:szCs w:val="28"/>
        </w:rPr>
        <w:t>ОБ ОРГАНИЗАЦИИ СОЗДАНИЯ МЕСТ НАКОПЛЕНИЯ ОТРАБОТАННЫХ РТУТЬСОДЕРЖАЩИХ ЛАМП НА ТЕРРИТОРИИ МО «КЫРМА»</w:t>
      </w:r>
    </w:p>
    <w:p w:rsidR="0060322D" w:rsidRPr="0060322D" w:rsidRDefault="0060322D" w:rsidP="006032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2D" w:rsidRPr="0060322D" w:rsidRDefault="0060322D" w:rsidP="0060322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мест накопления отработанных ртутьсодержащих ламп на территории </w:t>
      </w:r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Кырма</w:t>
      </w:r>
      <w:proofErr w:type="spellEnd"/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», </w:t>
      </w:r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 w:tgtFrame="_blank" w:history="1">
        <w:r w:rsidRPr="0060322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 от 24.06.98г. № 89-ФЗ «Об отходах производства и потребления», </w:t>
      </w:r>
      <w:hyperlink r:id="rId8" w:tgtFrame="_blank" w:history="1">
        <w:r w:rsidRPr="0060322D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 повлечь причинение вреда жизни, здоровью граждан, вреда животным, растениям и окружающей среде», </w:t>
      </w:r>
      <w:hyperlink r:id="rId9" w:tgtFrame="_blank" w:history="1">
        <w:r w:rsidRPr="0060322D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60322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», Администрация </w:t>
      </w:r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Кырма</w:t>
      </w:r>
      <w:proofErr w:type="spellEnd"/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</w:p>
    <w:p w:rsidR="0060322D" w:rsidRPr="0060322D" w:rsidRDefault="0060322D" w:rsidP="0060322D">
      <w:pPr>
        <w:widowControl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22D" w:rsidRPr="0060322D" w:rsidRDefault="0060322D" w:rsidP="0060322D">
      <w:pPr>
        <w:widowControl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0322D" w:rsidRPr="0060322D" w:rsidRDefault="0060322D" w:rsidP="0060322D">
      <w:pPr>
        <w:widowControl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22D" w:rsidRPr="0060322D" w:rsidRDefault="0060322D" w:rsidP="0060322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1. Определить на территории </w:t>
      </w:r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Кырма</w:t>
      </w:r>
      <w:proofErr w:type="spellEnd"/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60322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0322D">
        <w:rPr>
          <w:rFonts w:ascii="Arial" w:eastAsia="Times New Roman" w:hAnsi="Arial" w:cs="Arial"/>
          <w:sz w:val="24"/>
          <w:szCs w:val="24"/>
          <w:lang w:eastAsia="ru-RU"/>
        </w:rPr>
        <w:t>место накопления отработанных ртутьсодержащих ламп у потребителей (физических лиц)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 по адресу:</w:t>
      </w:r>
      <w:r w:rsidRPr="0060322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0322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60322D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60322D">
        <w:rPr>
          <w:rFonts w:ascii="Arial" w:eastAsia="Times New Roman" w:hAnsi="Arial" w:cs="Arial"/>
          <w:sz w:val="24"/>
          <w:szCs w:val="24"/>
          <w:lang w:eastAsia="ru-RU"/>
        </w:rPr>
        <w:t>айша</w:t>
      </w:r>
      <w:proofErr w:type="spellEnd"/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0322D">
        <w:rPr>
          <w:rFonts w:ascii="Arial" w:eastAsia="Times New Roman" w:hAnsi="Arial" w:cs="Arial"/>
          <w:sz w:val="24"/>
          <w:szCs w:val="24"/>
          <w:lang w:eastAsia="ru-RU"/>
        </w:rPr>
        <w:t>ул.Центральная</w:t>
      </w:r>
      <w:proofErr w:type="spellEnd"/>
      <w:r w:rsidRPr="0060322D">
        <w:rPr>
          <w:rFonts w:ascii="Arial" w:eastAsia="Times New Roman" w:hAnsi="Arial" w:cs="Arial"/>
          <w:sz w:val="24"/>
          <w:szCs w:val="24"/>
          <w:lang w:eastAsia="ru-RU"/>
        </w:rPr>
        <w:t>, 101 А</w:t>
      </w:r>
      <w:r w:rsidRPr="0060322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60322D" w:rsidRPr="0060322D" w:rsidRDefault="0060322D" w:rsidP="0060322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график работы места накопления отработанных ртутьсодержащих ламп от потребителей в будние дни  </w:t>
      </w:r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9.00 до 17.00 часов. </w:t>
      </w:r>
    </w:p>
    <w:p w:rsidR="0060322D" w:rsidRPr="0060322D" w:rsidRDefault="0060322D" w:rsidP="0060322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>3. Назначить лицом, ответственным за обеспечение безопасного накопления отработанных ртутьсодержащих ламп и их передачу оператору ведущего специалиста (специалиста по имуществу) АМО «</w:t>
      </w:r>
      <w:proofErr w:type="spellStart"/>
      <w:r w:rsidRPr="0060322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60322D">
        <w:rPr>
          <w:rFonts w:ascii="Arial" w:eastAsia="Times New Roman" w:hAnsi="Arial" w:cs="Arial"/>
          <w:sz w:val="24"/>
          <w:szCs w:val="24"/>
          <w:lang w:eastAsia="ru-RU"/>
        </w:rPr>
        <w:t>Ханхабаева</w:t>
      </w:r>
      <w:proofErr w:type="spellEnd"/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 С.В.</w:t>
      </w:r>
    </w:p>
    <w:p w:rsidR="0060322D" w:rsidRPr="0060322D" w:rsidRDefault="0060322D" w:rsidP="0060322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4. Лицу, ответственному за обеспечение безопасного накопления отработанных ртутьсодержащих ламп и их передачу: </w:t>
      </w:r>
    </w:p>
    <w:p w:rsidR="0060322D" w:rsidRPr="0060322D" w:rsidRDefault="0060322D" w:rsidP="0060322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>- организовать ведение журнала учета поступающих отработанных ртутьсодержащих ламп, по форме согласно приложению 1 к настоящему постановлению.</w:t>
      </w:r>
    </w:p>
    <w:p w:rsidR="0060322D" w:rsidRPr="0060322D" w:rsidRDefault="0060322D" w:rsidP="0060322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>- информирование потребителей о расположении места накопления отработанных ртутьсодержащих ламп.</w:t>
      </w:r>
    </w:p>
    <w:p w:rsidR="0060322D" w:rsidRPr="0060322D" w:rsidRDefault="0060322D" w:rsidP="0060322D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>5. </w:t>
      </w:r>
      <w:proofErr w:type="gramStart"/>
      <w:r w:rsidRPr="0060322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0322D" w:rsidRPr="0060322D" w:rsidRDefault="0060322D" w:rsidP="0060322D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постановление подлежит размещению на официальном </w:t>
      </w:r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сайте МО «</w:t>
      </w:r>
      <w:proofErr w:type="spellStart"/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Кырма</w:t>
      </w:r>
      <w:proofErr w:type="spellEnd"/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в сети Интернет и газете «</w:t>
      </w:r>
      <w:proofErr w:type="spellStart"/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Кырменский</w:t>
      </w:r>
      <w:proofErr w:type="spellEnd"/>
      <w:r w:rsidRPr="0060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вестник»</w:t>
      </w:r>
    </w:p>
    <w:p w:rsidR="0060322D" w:rsidRPr="0060322D" w:rsidRDefault="0060322D" w:rsidP="0060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Настоящее</w:t>
      </w:r>
      <w:r w:rsidRPr="0060322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постановление вступает в силу после дня его официального опубликования.</w:t>
      </w:r>
    </w:p>
    <w:p w:rsidR="0060322D" w:rsidRPr="0060322D" w:rsidRDefault="0060322D" w:rsidP="0060322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22D" w:rsidRPr="0060322D" w:rsidRDefault="0060322D" w:rsidP="0060322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22D" w:rsidRPr="0060322D" w:rsidRDefault="0060322D" w:rsidP="006032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60322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0322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0322D" w:rsidRPr="0060322D" w:rsidRDefault="0060322D" w:rsidP="006032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0322D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60322D" w:rsidRPr="0060322D" w:rsidRDefault="0060322D" w:rsidP="0060322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22D" w:rsidRPr="0060322D" w:rsidRDefault="0060322D" w:rsidP="006032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22D" w:rsidRPr="0060322D" w:rsidRDefault="0060322D" w:rsidP="006032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22D" w:rsidRPr="0060322D" w:rsidRDefault="0060322D" w:rsidP="006032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22D" w:rsidRPr="0060322D" w:rsidRDefault="0060322D" w:rsidP="0060322D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0322D" w:rsidRPr="0060322D" w:rsidRDefault="0060322D" w:rsidP="0060322D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322D">
        <w:rPr>
          <w:rFonts w:ascii="Courier New" w:eastAsia="Times New Roman" w:hAnsi="Courier New" w:cs="Courier New"/>
          <w:bCs/>
          <w:sz w:val="20"/>
          <w:szCs w:val="20"/>
          <w:lang w:eastAsia="ru-RU"/>
        </w:rPr>
        <w:lastRenderedPageBreak/>
        <w:t xml:space="preserve">Приложение 1 </w:t>
      </w:r>
    </w:p>
    <w:p w:rsidR="0060322D" w:rsidRPr="0060322D" w:rsidRDefault="0060322D" w:rsidP="0060322D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322D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к Постановлению главы МО «</w:t>
      </w:r>
      <w:proofErr w:type="spellStart"/>
      <w:r w:rsidRPr="0060322D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Кырма</w:t>
      </w:r>
      <w:proofErr w:type="spellEnd"/>
      <w:r w:rsidRPr="0060322D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» </w:t>
      </w:r>
    </w:p>
    <w:p w:rsidR="0060322D" w:rsidRPr="0060322D" w:rsidRDefault="0060322D" w:rsidP="0060322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№ 28 от </w:t>
      </w:r>
      <w:r w:rsidR="004F7A92">
        <w:rPr>
          <w:rFonts w:ascii="Courier New" w:eastAsia="Times New Roman" w:hAnsi="Courier New" w:cs="Courier New"/>
          <w:sz w:val="20"/>
          <w:szCs w:val="20"/>
          <w:lang w:eastAsia="ru-RU"/>
        </w:rPr>
        <w:t>24</w:t>
      </w:r>
      <w:bookmarkStart w:id="0" w:name="_GoBack"/>
      <w:bookmarkEnd w:id="0"/>
      <w:r w:rsidRPr="0060322D">
        <w:rPr>
          <w:rFonts w:ascii="Courier New" w:eastAsia="Times New Roman" w:hAnsi="Courier New" w:cs="Courier New"/>
          <w:sz w:val="20"/>
          <w:szCs w:val="20"/>
          <w:lang w:eastAsia="ru-RU"/>
        </w:rPr>
        <w:t>.09.2021</w:t>
      </w:r>
    </w:p>
    <w:p w:rsidR="0060322D" w:rsidRPr="0060322D" w:rsidRDefault="0060322D" w:rsidP="006032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22D" w:rsidRPr="0060322D" w:rsidRDefault="0060322D" w:rsidP="0060322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ТИПОВАЯ ФОРМА ЖУРНАЛА УЧЕТА ПОСТУПАЮЩИХ ОТРАБОТАННЫХ РТУТЬСОДЕРЖАЩИХ ЛАМП</w:t>
      </w:r>
    </w:p>
    <w:p w:rsidR="0060322D" w:rsidRPr="0060322D" w:rsidRDefault="0060322D" w:rsidP="0060322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0322D" w:rsidRPr="0060322D" w:rsidRDefault="0060322D" w:rsidP="0060322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>Дата начала ведения журнала __________________________________________</w:t>
      </w:r>
    </w:p>
    <w:p w:rsidR="0060322D" w:rsidRPr="0060322D" w:rsidRDefault="0060322D" w:rsidP="0060322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0322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60322D">
        <w:rPr>
          <w:rFonts w:ascii="Arial" w:eastAsia="Times New Roman" w:hAnsi="Arial" w:cs="Arial"/>
          <w:sz w:val="24"/>
          <w:szCs w:val="24"/>
          <w:lang w:eastAsia="ru-RU"/>
        </w:rPr>
        <w:t xml:space="preserve"> за ведение журнала</w:t>
      </w:r>
      <w:r w:rsidRPr="0060322D">
        <w:rPr>
          <w:rFonts w:ascii="Arial" w:eastAsia="Times New Roman" w:hAnsi="Arial" w:cs="Arial"/>
          <w:sz w:val="28"/>
          <w:szCs w:val="28"/>
          <w:lang w:eastAsia="ru-RU"/>
        </w:rPr>
        <w:t xml:space="preserve"> _____________________________________</w:t>
      </w:r>
    </w:p>
    <w:p w:rsidR="0060322D" w:rsidRPr="0060322D" w:rsidRDefault="0060322D" w:rsidP="0060322D">
      <w:pPr>
        <w:widowControl w:val="0"/>
        <w:spacing w:after="0" w:line="240" w:lineRule="auto"/>
        <w:ind w:right="155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322D">
        <w:rPr>
          <w:rFonts w:ascii="Arial" w:eastAsia="Times New Roman" w:hAnsi="Arial" w:cs="Arial"/>
          <w:sz w:val="24"/>
          <w:szCs w:val="24"/>
          <w:lang w:eastAsia="ru-RU"/>
        </w:rPr>
        <w:t>(Ф.И.О., должность)</w:t>
      </w:r>
    </w:p>
    <w:p w:rsidR="0060322D" w:rsidRPr="0060322D" w:rsidRDefault="0060322D" w:rsidP="0060322D">
      <w:pPr>
        <w:widowControl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937"/>
        <w:gridCol w:w="1909"/>
        <w:gridCol w:w="1614"/>
        <w:gridCol w:w="1083"/>
        <w:gridCol w:w="1059"/>
        <w:gridCol w:w="1083"/>
        <w:gridCol w:w="1059"/>
      </w:tblGrid>
      <w:tr w:rsidR="0060322D" w:rsidRPr="0060322D" w:rsidTr="0060322D"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Лицо, сдавшее ОРЛ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Лицо, принявшее ОРЛ</w:t>
            </w:r>
          </w:p>
        </w:tc>
      </w:tr>
      <w:tr w:rsidR="0060322D" w:rsidRPr="0060322D" w:rsidTr="00603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22D" w:rsidRPr="0060322D" w:rsidRDefault="0060322D" w:rsidP="0060322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22D" w:rsidRPr="0060322D" w:rsidRDefault="0060322D" w:rsidP="0060322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22D" w:rsidRPr="0060322D" w:rsidRDefault="0060322D" w:rsidP="0060322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22D" w:rsidRPr="0060322D" w:rsidRDefault="0060322D" w:rsidP="0060322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</w:t>
            </w:r>
          </w:p>
        </w:tc>
      </w:tr>
      <w:tr w:rsidR="0060322D" w:rsidRPr="0060322D" w:rsidTr="0060322D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60322D" w:rsidRPr="0060322D" w:rsidTr="0060322D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60322D" w:rsidRPr="0060322D" w:rsidTr="0060322D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22D" w:rsidRPr="0060322D" w:rsidRDefault="0060322D" w:rsidP="0060322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32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60322D" w:rsidRDefault="0060322D"/>
    <w:sectPr w:rsidR="0060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2C97"/>
    <w:multiLevelType w:val="hybridMultilevel"/>
    <w:tmpl w:val="AB00BEB8"/>
    <w:lvl w:ilvl="0" w:tplc="CCCC50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24"/>
    <w:rsid w:val="001B6483"/>
    <w:rsid w:val="004F7A92"/>
    <w:rsid w:val="005959CD"/>
    <w:rsid w:val="005C4224"/>
    <w:rsid w:val="0060322D"/>
    <w:rsid w:val="006228A7"/>
    <w:rsid w:val="00854004"/>
    <w:rsid w:val="00A61E8B"/>
    <w:rsid w:val="00A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99B6D3E-4764-4D55-A3CA-10E1073A30F4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F38AE4D2-0425-4CAE-A352-4229778FED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707296F5-A279-4426-B41F-415DE71CA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A5A6-DB18-49E7-A93E-CDA49908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2021-09-09T02:13:00Z</cp:lastPrinted>
  <dcterms:created xsi:type="dcterms:W3CDTF">2021-09-09T02:06:00Z</dcterms:created>
  <dcterms:modified xsi:type="dcterms:W3CDTF">2021-09-24T07:39:00Z</dcterms:modified>
</cp:coreProperties>
</file>