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5A" w:rsidRDefault="001A1532" w:rsidP="006C315A">
      <w:pPr>
        <w:tabs>
          <w:tab w:val="left" w:pos="3315"/>
          <w:tab w:val="center" w:pos="476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27.</w:t>
      </w:r>
      <w:r w:rsidR="006C315A"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 xml:space="preserve">.2018г. № </w:t>
      </w:r>
      <w:r w:rsidR="006C315A">
        <w:rPr>
          <w:rFonts w:ascii="Arial" w:hAnsi="Arial" w:cs="Arial"/>
          <w:b/>
          <w:sz w:val="32"/>
          <w:szCs w:val="32"/>
        </w:rPr>
        <w:t>9</w:t>
      </w:r>
    </w:p>
    <w:p w:rsidR="001A1532" w:rsidRDefault="006C315A" w:rsidP="006C315A">
      <w:pPr>
        <w:tabs>
          <w:tab w:val="left" w:pos="3315"/>
          <w:tab w:val="center" w:pos="476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1A15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1532" w:rsidRDefault="001A1532" w:rsidP="001A15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A1532" w:rsidRDefault="001A1532" w:rsidP="001A15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A1532" w:rsidRDefault="001A1532" w:rsidP="001A15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1A1532" w:rsidRDefault="001A1532" w:rsidP="001A1532">
      <w:pPr>
        <w:tabs>
          <w:tab w:val="center" w:pos="4677"/>
          <w:tab w:val="left" w:pos="792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ДУМА</w:t>
      </w:r>
      <w:r>
        <w:rPr>
          <w:rFonts w:ascii="Arial" w:hAnsi="Arial" w:cs="Arial"/>
          <w:b/>
          <w:sz w:val="32"/>
          <w:szCs w:val="32"/>
        </w:rPr>
        <w:tab/>
      </w:r>
    </w:p>
    <w:p w:rsidR="001A1532" w:rsidRDefault="001A1532" w:rsidP="001A15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A1532" w:rsidRDefault="001A1532" w:rsidP="001A15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A1532" w:rsidRDefault="001A1532" w:rsidP="001A15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«КЫРМА» ОТ  2</w:t>
      </w:r>
      <w:r w:rsidR="00D971EC">
        <w:rPr>
          <w:rFonts w:ascii="Arial" w:hAnsi="Arial" w:cs="Arial"/>
          <w:b/>
          <w:sz w:val="32"/>
          <w:szCs w:val="32"/>
        </w:rPr>
        <w:t>7.</w:t>
      </w:r>
      <w:r>
        <w:rPr>
          <w:rFonts w:ascii="Arial" w:hAnsi="Arial" w:cs="Arial"/>
          <w:b/>
          <w:sz w:val="32"/>
          <w:szCs w:val="32"/>
        </w:rPr>
        <w:t>0</w:t>
      </w:r>
      <w:r w:rsidR="00D971EC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.201</w:t>
      </w:r>
      <w:r w:rsidR="00D971EC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D971EC">
        <w:rPr>
          <w:rFonts w:ascii="Arial" w:hAnsi="Arial" w:cs="Arial"/>
          <w:b/>
          <w:sz w:val="32"/>
          <w:szCs w:val="32"/>
        </w:rPr>
        <w:t>57 «О ВНЕСЕНИИ ИЗМЕНЕНИЙ В РЕШЕНИЕ ДУМЫ МУНИЦИПАЛЬНОГО ОБРАЗОВАНИЯ КЫРМА ОТ 29.02.2016Г. № 24/1</w:t>
      </w:r>
      <w:r>
        <w:rPr>
          <w:rFonts w:ascii="Arial" w:hAnsi="Arial" w:cs="Arial"/>
          <w:b/>
          <w:sz w:val="32"/>
          <w:szCs w:val="32"/>
        </w:rPr>
        <w:t xml:space="preserve"> «ОБ УСТАНОВЛЕНИИ И ВВЕДЕНИИ В ДЕЙСТВИЕ НА ТЕРРИТОРИИ МУНИЦИПАЛЬНОГО ОБРАЗОВАНИЯ «КЫРМА» НАЛОГА НА ИМУЩЕСТВО ФИЗИЧЕСКИХ ЛИЦ»</w:t>
      </w:r>
    </w:p>
    <w:p w:rsidR="001A1532" w:rsidRDefault="001A1532" w:rsidP="001A15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A1532" w:rsidRPr="00583CE2" w:rsidRDefault="001A1532" w:rsidP="001A1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532">
        <w:rPr>
          <w:rFonts w:ascii="Arial" w:hAnsi="Arial" w:cs="Arial"/>
          <w:sz w:val="24"/>
          <w:szCs w:val="24"/>
        </w:rPr>
        <w:t xml:space="preserve">Руководствуясь статьей 14 Федерального закона от 6 октября 2003 года № 131-ФЗ «Об общих принципах организации местного самоуправления в Российской </w:t>
      </w:r>
      <w:r w:rsidRPr="00583CE2">
        <w:rPr>
          <w:rFonts w:ascii="Arial" w:hAnsi="Arial" w:cs="Arial"/>
          <w:sz w:val="24"/>
          <w:szCs w:val="24"/>
        </w:rPr>
        <w:t>Федерации», главой 32 Налогового кодекса Российской Федерации, статьями 24,44,46 Устава муниципального образования «</w:t>
      </w:r>
      <w:proofErr w:type="spellStart"/>
      <w:r w:rsidRPr="00583CE2">
        <w:rPr>
          <w:rFonts w:ascii="Arial" w:hAnsi="Arial" w:cs="Arial"/>
          <w:sz w:val="24"/>
          <w:szCs w:val="24"/>
        </w:rPr>
        <w:t>Кырма</w:t>
      </w:r>
      <w:proofErr w:type="spellEnd"/>
      <w:r w:rsidRPr="00583CE2">
        <w:rPr>
          <w:rFonts w:ascii="Arial" w:hAnsi="Arial" w:cs="Arial"/>
          <w:sz w:val="24"/>
          <w:szCs w:val="24"/>
        </w:rPr>
        <w:t xml:space="preserve">», </w:t>
      </w:r>
    </w:p>
    <w:p w:rsidR="001A1532" w:rsidRPr="00583CE2" w:rsidRDefault="001A1532" w:rsidP="001A15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532" w:rsidRDefault="001A1532" w:rsidP="001A15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3CE2">
        <w:rPr>
          <w:rFonts w:ascii="Arial" w:hAnsi="Arial" w:cs="Arial"/>
          <w:sz w:val="24"/>
          <w:szCs w:val="24"/>
        </w:rPr>
        <w:t>Дума решила:</w:t>
      </w:r>
    </w:p>
    <w:p w:rsidR="00D971EC" w:rsidRDefault="00D971EC" w:rsidP="001A15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71EC" w:rsidRDefault="00D971EC" w:rsidP="00D971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71EC" w:rsidRDefault="00D971EC" w:rsidP="00D971EC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решение Думы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от 27.07.2018г. № 5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пунктом 3 следующего содержания:</w:t>
      </w:r>
    </w:p>
    <w:p w:rsidR="00D971EC" w:rsidRDefault="00D971EC" w:rsidP="00D971E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D971EC" w:rsidRDefault="00D971EC" w:rsidP="00D971EC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подлежит официальному опубликованию в газете «</w:t>
      </w:r>
      <w:proofErr w:type="spellStart"/>
      <w:r>
        <w:rPr>
          <w:rFonts w:ascii="Arial" w:hAnsi="Arial" w:cs="Arial"/>
          <w:sz w:val="24"/>
          <w:szCs w:val="24"/>
        </w:rPr>
        <w:t>Кырменский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размещению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D971EC" w:rsidRDefault="00D971EC" w:rsidP="00D971EC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</w:p>
    <w:p w:rsidR="00D971EC" w:rsidRDefault="00D971EC" w:rsidP="00D971E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971EC" w:rsidRDefault="00D971EC" w:rsidP="00D971E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971EC" w:rsidRDefault="00D971EC" w:rsidP="00D971E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</w:t>
      </w:r>
      <w:proofErr w:type="spellStart"/>
      <w:r>
        <w:rPr>
          <w:rFonts w:ascii="Arial" w:hAnsi="Arial" w:cs="Arial"/>
          <w:sz w:val="24"/>
          <w:szCs w:val="24"/>
        </w:rPr>
        <w:t>Варнакова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D971EC" w:rsidRDefault="00D971EC" w:rsidP="00D971E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971EC" w:rsidRDefault="00D971EC" w:rsidP="00D971E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971EC" w:rsidRDefault="00D971EC" w:rsidP="00D971E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971EC" w:rsidRDefault="00D971EC" w:rsidP="00D971E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Хушеев</w:t>
      </w:r>
      <w:proofErr w:type="spellEnd"/>
      <w:r>
        <w:rPr>
          <w:rFonts w:ascii="Arial" w:hAnsi="Arial" w:cs="Arial"/>
          <w:sz w:val="24"/>
          <w:szCs w:val="24"/>
        </w:rPr>
        <w:t xml:space="preserve"> В</w:t>
      </w:r>
      <w:proofErr w:type="gramStart"/>
      <w:r>
        <w:rPr>
          <w:rFonts w:ascii="Arial" w:hAnsi="Arial" w:cs="Arial"/>
          <w:sz w:val="24"/>
          <w:szCs w:val="24"/>
        </w:rPr>
        <w:t>,Б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971EC" w:rsidRDefault="00D971EC" w:rsidP="001A15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71EC" w:rsidRPr="00583CE2" w:rsidRDefault="00D971EC" w:rsidP="001A15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3CE2" w:rsidRPr="00583CE2" w:rsidRDefault="00583CE2" w:rsidP="00583CE2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583CE2" w:rsidRDefault="00583CE2" w:rsidP="001A1532">
      <w:pPr>
        <w:spacing w:after="0" w:line="240" w:lineRule="auto"/>
        <w:ind w:left="720"/>
        <w:rPr>
          <w:rFonts w:ascii="Arial" w:hAnsi="Arial" w:cs="Arial"/>
          <w:b/>
          <w:sz w:val="32"/>
          <w:szCs w:val="32"/>
        </w:rPr>
      </w:pPr>
    </w:p>
    <w:p w:rsidR="00583CE2" w:rsidRPr="001A1532" w:rsidRDefault="00583CE2" w:rsidP="001A1532">
      <w:pPr>
        <w:spacing w:after="0" w:line="240" w:lineRule="auto"/>
        <w:ind w:left="720"/>
        <w:rPr>
          <w:rFonts w:ascii="Arial" w:hAnsi="Arial" w:cs="Arial"/>
          <w:b/>
          <w:sz w:val="32"/>
          <w:szCs w:val="32"/>
        </w:rPr>
      </w:pPr>
    </w:p>
    <w:p w:rsidR="001A1532" w:rsidRDefault="001A1532" w:rsidP="001A15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94465" w:rsidRDefault="00294465"/>
    <w:sectPr w:rsidR="002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6816"/>
    <w:multiLevelType w:val="multilevel"/>
    <w:tmpl w:val="8DD0F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64"/>
    <w:rsid w:val="001A1532"/>
    <w:rsid w:val="00294465"/>
    <w:rsid w:val="00583CE2"/>
    <w:rsid w:val="006C315A"/>
    <w:rsid w:val="00A67047"/>
    <w:rsid w:val="00D971EC"/>
    <w:rsid w:val="00F72DED"/>
    <w:rsid w:val="00FD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2"/>
    <w:pPr>
      <w:spacing w:after="160"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1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2"/>
    <w:pPr>
      <w:spacing w:after="160"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68C9-0E88-4890-91DD-BB4F443D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11</cp:revision>
  <cp:lastPrinted>2018-12-28T01:10:00Z</cp:lastPrinted>
  <dcterms:created xsi:type="dcterms:W3CDTF">2018-07-27T01:32:00Z</dcterms:created>
  <dcterms:modified xsi:type="dcterms:W3CDTF">2018-12-28T01:13:00Z</dcterms:modified>
</cp:coreProperties>
</file>