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1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3</w:t>
      </w: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.01.2023 г. № 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1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РОССИЙСКАЯ ФЕДЕРАЦИЯ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ИРКУТСКАЯ ОБЛАСТЬ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МУНИЦИПАЛЬНОЕ ОБРАЗОВАНИЕ «КЫРМА»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АДМИНИСТРАЦИЯ</w:t>
      </w:r>
    </w:p>
    <w:p w:rsidR="007959B6" w:rsidRPr="00B944F4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ПОСТАНОВЛЕНИЕ</w:t>
      </w:r>
    </w:p>
    <w:p w:rsidR="007959B6" w:rsidRDefault="007959B6" w:rsidP="007959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959B6" w:rsidRPr="007959B6" w:rsidRDefault="007959B6" w:rsidP="007959B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ПЕРЕЧНЯ МЕРОПРИЯТИЙ ПО РЕАЛИЗАЦИИ ИНИЦИАТИВНЫХ ПРОЕКТОВ МУНИЦИПАЛЬНОГО ОБРАЗОВАНИЯ «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КЫРМА</w:t>
      </w:r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>» В 2023 ГОДУ</w:t>
      </w:r>
    </w:p>
    <w:p w:rsidR="007959B6" w:rsidRPr="007959B6" w:rsidRDefault="007959B6" w:rsidP="007959B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59B6" w:rsidRPr="007959B6" w:rsidRDefault="007959B6" w:rsidP="007959B6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59B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139 Бюджетного кодекса Российской Федерации, законом Иркутской области от 6 мая 2022 №33-ОЗ «Об отдельных вопросах реализации на территории Иркутской области инициативных проектов», руководствуясь  Порядком предоставления и распределения субсидий из областного бюджета местным бюджетам на финансовую поддержку реализации инициативных  проектов, утвержденным постановлением Правительства Иркутской области от 5 октября 2022г. № 766-пп, 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959B6">
        <w:rPr>
          <w:rFonts w:ascii="Arial" w:eastAsia="Times New Roman" w:hAnsi="Arial" w:cs="Arial"/>
          <w:sz w:val="24"/>
          <w:szCs w:val="24"/>
          <w:lang w:eastAsia="ru-RU"/>
        </w:rPr>
        <w:t>»,</w:t>
      </w:r>
      <w:proofErr w:type="gramEnd"/>
    </w:p>
    <w:p w:rsidR="007959B6" w:rsidRPr="007959B6" w:rsidRDefault="007959B6" w:rsidP="007959B6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9B6" w:rsidRPr="007959B6" w:rsidRDefault="007959B6" w:rsidP="007959B6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59B6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ПОСТАНОВЛЯЮ:</w:t>
      </w:r>
    </w:p>
    <w:p w:rsidR="007959B6" w:rsidRPr="007959B6" w:rsidRDefault="007959B6" w:rsidP="007959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959B6" w:rsidRPr="007959B6" w:rsidRDefault="007959B6" w:rsidP="007959B6">
      <w:pPr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перечень мероприятий по реализации инициативных </w:t>
      </w:r>
      <w:proofErr w:type="gramStart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проектов</w:t>
      </w:r>
      <w:proofErr w:type="gramEnd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реализация которых в 2023 году осуществляется за счет средств инициативных платежей в объеме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62000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Шестьдесят две тысяч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и) рублей и субсидии из областного бюджета, в целях </w:t>
      </w:r>
      <w:proofErr w:type="spellStart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реализации инициативных проектов в объеме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558000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 пятьдесят восемь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тысяч) рублей и перечень должностных лиц администрации МО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», ответственных за реализацию перечня мероприятий инициативных проектов (Приложение 1).</w:t>
      </w:r>
    </w:p>
    <w:p w:rsidR="007959B6" w:rsidRPr="007959B6" w:rsidRDefault="007959B6" w:rsidP="007959B6">
      <w:pPr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Установить предельный срок реализации перечня мероприятий инициативных проектов МО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до 30 декабря 2023 года. </w:t>
      </w:r>
    </w:p>
    <w:p w:rsidR="007959B6" w:rsidRPr="007959B6" w:rsidRDefault="007959B6" w:rsidP="007959B6">
      <w:pPr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постановление подлежит официальному опубликованию в газете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вестник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» и размещению в информационно-телекоммуникационной сети «Интернет».</w:t>
      </w:r>
    </w:p>
    <w:p w:rsidR="007959B6" w:rsidRDefault="007959B6" w:rsidP="007959B6">
      <w:pPr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C90E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ведущего специалиста 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A7C9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Ханхабаева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С.В.</w:t>
      </w:r>
    </w:p>
    <w:p w:rsidR="007959B6" w:rsidRPr="007959B6" w:rsidRDefault="007959B6" w:rsidP="007959B6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9B6" w:rsidRPr="007959B6" w:rsidRDefault="007959B6" w:rsidP="007959B6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9B6" w:rsidRPr="007959B6" w:rsidRDefault="007959B6" w:rsidP="007959B6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7959B6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959B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959B6" w:rsidRPr="007959B6" w:rsidRDefault="007959B6" w:rsidP="007959B6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  <w:sectPr w:rsidR="007959B6" w:rsidRPr="007959B6" w:rsidSect="005E2774">
          <w:pgSz w:w="11906" w:h="16838"/>
          <w:pgMar w:top="992" w:right="851" w:bottom="568" w:left="1134" w:header="720" w:footer="720" w:gutter="0"/>
          <w:cols w:space="720"/>
          <w:noEndnote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959B6">
        <w:rPr>
          <w:rFonts w:ascii="Arial" w:eastAsia="Times New Roman" w:hAnsi="Arial" w:cs="Arial"/>
          <w:bCs/>
          <w:sz w:val="16"/>
          <w:szCs w:val="16"/>
          <w:lang w:eastAsia="ru-RU"/>
        </w:rPr>
        <w:t>Приложение № 1</w:t>
      </w: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959B6">
        <w:rPr>
          <w:rFonts w:ascii="Arial" w:eastAsia="Times New Roman" w:hAnsi="Arial" w:cs="Arial"/>
          <w:bCs/>
          <w:sz w:val="16"/>
          <w:szCs w:val="16"/>
          <w:lang w:eastAsia="ru-RU"/>
        </w:rPr>
        <w:t>к постановлению администрации МО «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ru-RU"/>
        </w:rPr>
        <w:t>Кырма</w:t>
      </w:r>
      <w:proofErr w:type="spellEnd"/>
      <w:r w:rsidRPr="007959B6">
        <w:rPr>
          <w:rFonts w:ascii="Arial" w:eastAsia="Times New Roman" w:hAnsi="Arial" w:cs="Arial"/>
          <w:bCs/>
          <w:sz w:val="16"/>
          <w:szCs w:val="16"/>
          <w:lang w:eastAsia="ru-RU"/>
        </w:rPr>
        <w:t>»</w:t>
      </w: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959B6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13 </w:t>
      </w:r>
      <w:r w:rsidRPr="007959B6">
        <w:rPr>
          <w:rFonts w:ascii="Arial" w:eastAsia="Times New Roman" w:hAnsi="Arial" w:cs="Arial"/>
          <w:bCs/>
          <w:sz w:val="16"/>
          <w:szCs w:val="16"/>
          <w:lang w:eastAsia="ru-RU"/>
        </w:rPr>
        <w:t>января 2023г. №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1</w:t>
      </w: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959B6" w:rsidRPr="007959B6" w:rsidRDefault="007959B6" w:rsidP="007959B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959B6" w:rsidRPr="007959B6" w:rsidRDefault="007959B6" w:rsidP="007959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 реализации инициативных проектов МО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7959B6">
        <w:rPr>
          <w:rFonts w:ascii="Arial" w:eastAsia="Times New Roman" w:hAnsi="Arial" w:cs="Arial"/>
          <w:bCs/>
          <w:sz w:val="24"/>
          <w:szCs w:val="24"/>
          <w:lang w:eastAsia="ru-RU"/>
        </w:rPr>
        <w:t>» на 2023 год</w:t>
      </w:r>
    </w:p>
    <w:p w:rsidR="007959B6" w:rsidRPr="007959B6" w:rsidRDefault="007959B6" w:rsidP="007959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368"/>
        <w:gridCol w:w="1115"/>
        <w:gridCol w:w="1379"/>
        <w:gridCol w:w="1296"/>
        <w:gridCol w:w="960"/>
        <w:gridCol w:w="1374"/>
        <w:gridCol w:w="1438"/>
      </w:tblGrid>
      <w:tr w:rsidR="007959B6" w:rsidRPr="007959B6" w:rsidTr="007959B6">
        <w:trPr>
          <w:trHeight w:val="135"/>
        </w:trPr>
        <w:tc>
          <w:tcPr>
            <w:tcW w:w="641" w:type="dxa"/>
            <w:vMerge w:val="restart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Общий объем финансирования, руб.</w:t>
            </w:r>
          </w:p>
        </w:tc>
        <w:tc>
          <w:tcPr>
            <w:tcW w:w="3630" w:type="dxa"/>
            <w:gridSpan w:val="3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Ответственные должностные лица администрации МО «</w:t>
            </w:r>
            <w:proofErr w:type="spellStart"/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7959B6" w:rsidRPr="007959B6" w:rsidTr="007959B6">
        <w:trPr>
          <w:trHeight w:val="408"/>
        </w:trPr>
        <w:tc>
          <w:tcPr>
            <w:tcW w:w="641" w:type="dxa"/>
            <w:vMerge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960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 бюджета, руб.</w:t>
            </w:r>
          </w:p>
        </w:tc>
        <w:tc>
          <w:tcPr>
            <w:tcW w:w="1374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инициативных платежей, руб.</w:t>
            </w:r>
          </w:p>
        </w:tc>
        <w:tc>
          <w:tcPr>
            <w:tcW w:w="1438" w:type="dxa"/>
            <w:vMerge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59B6" w:rsidRPr="007959B6" w:rsidTr="007959B6">
        <w:trPr>
          <w:trHeight w:val="2300"/>
        </w:trPr>
        <w:tc>
          <w:tcPr>
            <w:tcW w:w="641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с.</w:t>
            </w:r>
            <w:r w:rsidR="00C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Байша</w:t>
            </w:r>
            <w:proofErr w:type="spellEnd"/>
          </w:p>
        </w:tc>
        <w:tc>
          <w:tcPr>
            <w:tcW w:w="1115" w:type="dxa"/>
            <w:vMerge w:val="restart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30 декабря 2023 года</w:t>
            </w:r>
          </w:p>
        </w:tc>
        <w:tc>
          <w:tcPr>
            <w:tcW w:w="1379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620000,0</w:t>
            </w:r>
          </w:p>
        </w:tc>
        <w:tc>
          <w:tcPr>
            <w:tcW w:w="1296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558000,0</w:t>
            </w:r>
          </w:p>
        </w:tc>
        <w:tc>
          <w:tcPr>
            <w:tcW w:w="960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62000,0</w:t>
            </w:r>
          </w:p>
        </w:tc>
        <w:tc>
          <w:tcPr>
            <w:tcW w:w="1438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АМО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Ханхабаев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С.В.</w:t>
            </w:r>
          </w:p>
        </w:tc>
        <w:bookmarkStart w:id="0" w:name="_GoBack"/>
        <w:bookmarkEnd w:id="0"/>
      </w:tr>
      <w:tr w:rsidR="007959B6" w:rsidRPr="007959B6" w:rsidTr="007959B6">
        <w:tc>
          <w:tcPr>
            <w:tcW w:w="2009" w:type="dxa"/>
            <w:gridSpan w:val="2"/>
            <w:shd w:val="clear" w:color="auto" w:fill="auto"/>
          </w:tcPr>
          <w:p w:rsidR="007959B6" w:rsidRPr="007959B6" w:rsidRDefault="007959B6" w:rsidP="007959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59B6" w:rsidRPr="007959B6" w:rsidRDefault="007959B6" w:rsidP="007959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59B6" w:rsidRPr="007959B6" w:rsidRDefault="007959B6" w:rsidP="007959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5" w:type="dxa"/>
            <w:vMerge/>
            <w:shd w:val="clear" w:color="auto" w:fill="auto"/>
          </w:tcPr>
          <w:p w:rsidR="007959B6" w:rsidRPr="007959B6" w:rsidRDefault="007959B6" w:rsidP="007959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7959B6" w:rsidRPr="007959B6" w:rsidRDefault="007959B6" w:rsidP="007959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9B6" w:rsidRPr="007959B6" w:rsidRDefault="007959B6" w:rsidP="007959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620000,0</w:t>
            </w:r>
          </w:p>
        </w:tc>
        <w:tc>
          <w:tcPr>
            <w:tcW w:w="1296" w:type="dxa"/>
            <w:shd w:val="clear" w:color="auto" w:fill="auto"/>
          </w:tcPr>
          <w:p w:rsidR="007959B6" w:rsidRPr="007959B6" w:rsidRDefault="007959B6" w:rsidP="007959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9B6" w:rsidRPr="007959B6" w:rsidRDefault="007959B6" w:rsidP="007959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558000,0</w:t>
            </w:r>
          </w:p>
        </w:tc>
        <w:tc>
          <w:tcPr>
            <w:tcW w:w="960" w:type="dxa"/>
            <w:shd w:val="clear" w:color="auto" w:fill="auto"/>
          </w:tcPr>
          <w:p w:rsidR="007959B6" w:rsidRPr="007959B6" w:rsidRDefault="007959B6" w:rsidP="007959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9B6" w:rsidRPr="007959B6" w:rsidRDefault="007959B6" w:rsidP="007959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4" w:type="dxa"/>
            <w:shd w:val="clear" w:color="auto" w:fill="auto"/>
          </w:tcPr>
          <w:p w:rsidR="007959B6" w:rsidRPr="007959B6" w:rsidRDefault="007959B6" w:rsidP="007959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9B6" w:rsidRPr="007959B6" w:rsidRDefault="007959B6" w:rsidP="007959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62000,0</w:t>
            </w:r>
          </w:p>
        </w:tc>
        <w:tc>
          <w:tcPr>
            <w:tcW w:w="1438" w:type="dxa"/>
            <w:shd w:val="clear" w:color="auto" w:fill="auto"/>
          </w:tcPr>
          <w:p w:rsidR="007959B6" w:rsidRPr="007959B6" w:rsidRDefault="007959B6" w:rsidP="007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20841" w:rsidRDefault="00C90ECB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C0"/>
    <w:rsid w:val="000A7C94"/>
    <w:rsid w:val="001873C0"/>
    <w:rsid w:val="006228A7"/>
    <w:rsid w:val="007613CA"/>
    <w:rsid w:val="007959B6"/>
    <w:rsid w:val="00A61E8B"/>
    <w:rsid w:val="00C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2023-01-13T07:36:00Z</cp:lastPrinted>
  <dcterms:created xsi:type="dcterms:W3CDTF">2023-01-13T06:46:00Z</dcterms:created>
  <dcterms:modified xsi:type="dcterms:W3CDTF">2023-01-13T07:37:00Z</dcterms:modified>
</cp:coreProperties>
</file>