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97C" w:rsidRDefault="00A2397C" w:rsidP="00A2397C">
      <w:pPr>
        <w:spacing w:after="0" w:line="240" w:lineRule="auto"/>
        <w:ind w:left="10" w:right="59" w:hanging="10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  <w:t>28.12.2022  г. № 52</w:t>
      </w:r>
    </w:p>
    <w:p w:rsidR="00A2397C" w:rsidRDefault="00A2397C" w:rsidP="00A2397C">
      <w:pPr>
        <w:spacing w:after="0" w:line="240" w:lineRule="auto"/>
        <w:ind w:left="10" w:right="59" w:hanging="10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  <w:t>РОССИЙСКАЯ ФЕДЕРАЦИЯ</w:t>
      </w:r>
    </w:p>
    <w:p w:rsidR="00A2397C" w:rsidRDefault="00A2397C" w:rsidP="00A2397C">
      <w:pPr>
        <w:suppressAutoHyphens/>
        <w:spacing w:after="0" w:line="240" w:lineRule="auto"/>
        <w:ind w:left="10" w:right="59" w:hanging="10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  <w:t>ИРКУТСКАЯ ОБЛАСТЬ</w:t>
      </w:r>
    </w:p>
    <w:p w:rsidR="00A2397C" w:rsidRDefault="00A2397C" w:rsidP="00A2397C">
      <w:pPr>
        <w:suppressAutoHyphens/>
        <w:spacing w:after="0" w:line="240" w:lineRule="auto"/>
        <w:ind w:right="59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  <w:t>БАЯНДАЕВСКИЙ МУНИЦИПАЛЬНЫЙ РАЙОН</w:t>
      </w:r>
    </w:p>
    <w:p w:rsidR="00A2397C" w:rsidRDefault="00A2397C" w:rsidP="00A2397C">
      <w:pPr>
        <w:suppressAutoHyphens/>
        <w:spacing w:after="0" w:line="240" w:lineRule="auto"/>
        <w:ind w:left="10" w:right="59" w:hanging="10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  <w:t>МУНИЦИПАЛЬНОЕ ОБРАЗОВАНИЕ «КЫРМА»</w:t>
      </w:r>
    </w:p>
    <w:p w:rsidR="00A2397C" w:rsidRDefault="00A2397C" w:rsidP="00A2397C">
      <w:pPr>
        <w:suppressAutoHyphens/>
        <w:spacing w:after="0" w:line="240" w:lineRule="auto"/>
        <w:ind w:left="10" w:right="59" w:hanging="10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  <w:t>АДМИНИСТРАЦИЯ</w:t>
      </w:r>
    </w:p>
    <w:p w:rsidR="00A2397C" w:rsidRDefault="00A2397C" w:rsidP="00A2397C">
      <w:pPr>
        <w:suppressAutoHyphens/>
        <w:spacing w:after="0" w:line="240" w:lineRule="auto"/>
        <w:ind w:left="10" w:right="59" w:hanging="10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  <w:t>ПОСТАНОВЛЕНИЕ</w:t>
      </w:r>
    </w:p>
    <w:p w:rsidR="00A2397C" w:rsidRDefault="00A2397C" w:rsidP="00A2397C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A2397C" w:rsidRDefault="00A2397C" w:rsidP="00A2397C">
      <w:pPr>
        <w:spacing w:after="0" w:line="240" w:lineRule="auto"/>
        <w:ind w:left="-5" w:right="58" w:hanging="10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«ОБ УТВЕРЖДЕНИИ МУНИЦИПАЛЬНОЙ ПРОГРАММЫ</w:t>
      </w:r>
    </w:p>
    <w:p w:rsidR="00A2397C" w:rsidRDefault="00A2397C" w:rsidP="00A2397C">
      <w:pPr>
        <w:spacing w:after="0" w:line="240" w:lineRule="auto"/>
        <w:ind w:left="-5" w:right="58" w:hanging="10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 ГРАДОСТРОИТЕЛЬНОЙ ДЕЯТЕЛЬНОСТИ</w:t>
      </w:r>
    </w:p>
    <w:p w:rsidR="00A2397C" w:rsidRDefault="00A2397C" w:rsidP="00A2397C">
      <w:pPr>
        <w:spacing w:after="0" w:line="240" w:lineRule="auto"/>
        <w:ind w:left="-5" w:right="58" w:hanging="10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 МУНИЦИПАЛЬНОМ ОБРАЗОВАНИИ «КЫРМА»</w:t>
      </w:r>
    </w:p>
    <w:p w:rsidR="00A2397C" w:rsidRDefault="00A2397C" w:rsidP="00A2397C">
      <w:pPr>
        <w:spacing w:after="0" w:line="240" w:lineRule="auto"/>
        <w:ind w:left="-5" w:right="58" w:hanging="10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НА 2022-2024 ГОДЫ»</w:t>
      </w:r>
    </w:p>
    <w:p w:rsidR="00A2397C" w:rsidRDefault="00A2397C" w:rsidP="00A2397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397C" w:rsidRDefault="00A2397C" w:rsidP="00A2397C">
      <w:pPr>
        <w:spacing w:after="49" w:line="266" w:lineRule="auto"/>
        <w:ind w:right="58" w:firstLine="69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со ст. 179 Бюджетного кодекса Российской Федерации, руководствуясь Градостроительным кодексом РФ,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</w:t>
      </w:r>
    </w:p>
    <w:p w:rsidR="00A2397C" w:rsidRDefault="00A2397C" w:rsidP="00A2397C">
      <w:pPr>
        <w:spacing w:after="0" w:line="240" w:lineRule="auto"/>
        <w:ind w:left="-5" w:right="47" w:firstLine="71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397C" w:rsidRDefault="00A2397C" w:rsidP="00A2397C">
      <w:pPr>
        <w:spacing w:after="0" w:line="240" w:lineRule="auto"/>
        <w:ind w:left="-5" w:right="47" w:firstLine="714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ПОСТАНОВЛЯЕТ:</w:t>
      </w:r>
    </w:p>
    <w:p w:rsidR="00A2397C" w:rsidRDefault="00A2397C" w:rsidP="00A2397C">
      <w:pPr>
        <w:spacing w:after="0" w:line="240" w:lineRule="auto"/>
        <w:ind w:left="-5" w:right="47" w:firstLine="71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397C" w:rsidRDefault="00A2397C" w:rsidP="00A2397C">
      <w:pPr>
        <w:spacing w:after="0" w:line="240" w:lineRule="auto"/>
        <w:ind w:left="-5" w:right="47" w:firstLine="71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муниципальную программу «О градостроительной деятельности в муниципальном образовании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на 2022-2024 годы» (прилагается).</w:t>
      </w:r>
    </w:p>
    <w:p w:rsidR="00A2397C" w:rsidRDefault="00A2397C" w:rsidP="00A2397C">
      <w:pPr>
        <w:tabs>
          <w:tab w:val="left" w:pos="851"/>
        </w:tabs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 Настоящее постановление подлежит официальному опубликованию в газете «</w:t>
      </w:r>
      <w:proofErr w:type="spellStart"/>
      <w:r>
        <w:rPr>
          <w:rFonts w:ascii="Arial" w:eastAsia="Times New Roman" w:hAnsi="Arial" w:cs="Arial"/>
          <w:sz w:val="24"/>
          <w:szCs w:val="24"/>
        </w:rPr>
        <w:t>Кырменский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вестник» и размещению на официальном сайте МО «</w:t>
      </w:r>
      <w:proofErr w:type="spellStart"/>
      <w:r>
        <w:rPr>
          <w:rFonts w:ascii="Arial" w:eastAsia="Times New Roman" w:hAnsi="Arial" w:cs="Arial"/>
          <w:sz w:val="24"/>
          <w:szCs w:val="24"/>
        </w:rPr>
        <w:t>Кырма</w:t>
      </w:r>
      <w:proofErr w:type="spellEnd"/>
      <w:r>
        <w:rPr>
          <w:rFonts w:ascii="Arial" w:eastAsia="Times New Roman" w:hAnsi="Arial" w:cs="Arial"/>
          <w:sz w:val="24"/>
          <w:szCs w:val="24"/>
        </w:rPr>
        <w:t>» в информационно-телекоммуникационной сети "Интернет".</w:t>
      </w:r>
    </w:p>
    <w:p w:rsidR="00A2397C" w:rsidRDefault="00A2397C" w:rsidP="00A2397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4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pacing w:val="-4"/>
          <w:kern w:val="2"/>
          <w:sz w:val="24"/>
          <w:szCs w:val="24"/>
          <w:lang w:eastAsia="ru-RU"/>
        </w:rPr>
        <w:t>3. Настоящее постановление вступает в силу с 1 января 2023 года.</w:t>
      </w:r>
    </w:p>
    <w:p w:rsidR="00A2397C" w:rsidRDefault="00A2397C" w:rsidP="00A2397C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4.. </w:t>
      </w:r>
      <w:proofErr w:type="gramStart"/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исполнением данного постановления оставляю за собой </w:t>
      </w:r>
    </w:p>
    <w:p w:rsidR="00A2397C" w:rsidRDefault="00A2397C" w:rsidP="00A2397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4"/>
          <w:kern w:val="2"/>
          <w:sz w:val="24"/>
          <w:szCs w:val="24"/>
          <w:lang w:eastAsia="ru-RU"/>
        </w:rPr>
      </w:pPr>
    </w:p>
    <w:p w:rsidR="00A2397C" w:rsidRDefault="00A2397C" w:rsidP="00A2397C">
      <w:pPr>
        <w:spacing w:after="0" w:line="240" w:lineRule="auto"/>
        <w:ind w:firstLine="709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2397C" w:rsidRDefault="00A2397C" w:rsidP="00A2397C">
      <w:pPr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 МО «</w:t>
      </w:r>
      <w:proofErr w:type="spellStart"/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Кырма</w:t>
      </w:r>
      <w:proofErr w:type="spellEnd"/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</w:p>
    <w:p w:rsidR="00A2397C" w:rsidRDefault="00A2397C" w:rsidP="00A2397C">
      <w:pPr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В.Б. </w:t>
      </w:r>
      <w:proofErr w:type="spellStart"/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Хушеев</w:t>
      </w:r>
      <w:proofErr w:type="spellEnd"/>
    </w:p>
    <w:p w:rsidR="00A2397C" w:rsidRDefault="00A2397C" w:rsidP="00A2397C">
      <w:pPr>
        <w:spacing w:after="0" w:line="240" w:lineRule="auto"/>
        <w:ind w:right="5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2397C" w:rsidRDefault="00A2397C" w:rsidP="00A2397C">
      <w:pPr>
        <w:spacing w:after="0" w:line="240" w:lineRule="auto"/>
        <w:ind w:right="5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A2397C" w:rsidRDefault="00A2397C" w:rsidP="00A2397C">
      <w:pPr>
        <w:spacing w:after="0" w:line="240" w:lineRule="auto"/>
        <w:ind w:right="5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A2397C" w:rsidRDefault="00A2397C" w:rsidP="00A2397C">
      <w:pPr>
        <w:spacing w:after="0" w:line="240" w:lineRule="auto"/>
        <w:ind w:right="5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A2397C" w:rsidRDefault="00A2397C" w:rsidP="00A2397C">
      <w:pPr>
        <w:spacing w:after="0" w:line="240" w:lineRule="auto"/>
        <w:ind w:right="5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A2397C" w:rsidRDefault="00A2397C" w:rsidP="00A2397C">
      <w:pPr>
        <w:spacing w:after="0" w:line="240" w:lineRule="auto"/>
        <w:ind w:right="5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A2397C" w:rsidRDefault="00A2397C" w:rsidP="00A2397C">
      <w:pPr>
        <w:spacing w:after="0" w:line="240" w:lineRule="auto"/>
        <w:ind w:right="5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A2397C" w:rsidRDefault="00A2397C" w:rsidP="00A2397C">
      <w:pPr>
        <w:spacing w:after="0" w:line="240" w:lineRule="auto"/>
        <w:ind w:right="5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A2397C" w:rsidRDefault="00A2397C" w:rsidP="00A2397C">
      <w:pPr>
        <w:spacing w:after="0" w:line="240" w:lineRule="auto"/>
        <w:ind w:right="5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A2397C" w:rsidRDefault="00A2397C" w:rsidP="00A2397C">
      <w:pPr>
        <w:spacing w:after="0" w:line="240" w:lineRule="auto"/>
        <w:ind w:right="5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A2397C" w:rsidRDefault="00A2397C" w:rsidP="00A2397C">
      <w:pPr>
        <w:spacing w:after="0" w:line="240" w:lineRule="auto"/>
        <w:ind w:right="5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A2397C" w:rsidRDefault="00A2397C" w:rsidP="00A2397C">
      <w:pPr>
        <w:spacing w:after="0" w:line="240" w:lineRule="auto"/>
        <w:ind w:right="5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A2397C" w:rsidRDefault="00A2397C" w:rsidP="00A2397C">
      <w:pPr>
        <w:spacing w:after="0" w:line="240" w:lineRule="auto"/>
        <w:ind w:right="5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A2397C" w:rsidRDefault="00A2397C" w:rsidP="00A2397C">
      <w:pPr>
        <w:spacing w:after="0" w:line="240" w:lineRule="auto"/>
        <w:ind w:right="5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A2397C" w:rsidRDefault="00A2397C" w:rsidP="00A2397C">
      <w:pPr>
        <w:spacing w:after="0" w:line="240" w:lineRule="auto"/>
        <w:ind w:right="5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A2397C" w:rsidRDefault="00A2397C" w:rsidP="00A2397C">
      <w:pPr>
        <w:spacing w:after="0" w:line="240" w:lineRule="auto"/>
        <w:ind w:right="5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A2397C" w:rsidRDefault="00A2397C" w:rsidP="00A2397C">
      <w:pPr>
        <w:spacing w:after="0" w:line="240" w:lineRule="auto"/>
        <w:ind w:right="5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A2397C" w:rsidRDefault="00A2397C" w:rsidP="00A2397C">
      <w:pPr>
        <w:spacing w:after="0" w:line="240" w:lineRule="auto"/>
        <w:ind w:right="5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A2397C" w:rsidRDefault="00A2397C" w:rsidP="00A2397C">
      <w:pPr>
        <w:spacing w:after="0" w:line="240" w:lineRule="auto"/>
        <w:ind w:right="5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A2397C" w:rsidRDefault="00A2397C" w:rsidP="00A2397C">
      <w:pPr>
        <w:spacing w:after="0" w:line="240" w:lineRule="auto"/>
        <w:ind w:right="5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A2397C" w:rsidRDefault="00A2397C" w:rsidP="00A2397C">
      <w:pPr>
        <w:spacing w:after="0" w:line="240" w:lineRule="auto"/>
        <w:ind w:right="5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A2397C" w:rsidRDefault="00A2397C" w:rsidP="00A2397C">
      <w:pPr>
        <w:spacing w:after="0" w:line="240" w:lineRule="auto"/>
        <w:ind w:right="5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A2397C" w:rsidRDefault="00A2397C" w:rsidP="00A2397C">
      <w:pPr>
        <w:spacing w:after="0" w:line="240" w:lineRule="auto"/>
        <w:ind w:right="59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Утверждена</w:t>
      </w:r>
    </w:p>
    <w:p w:rsidR="00A2397C" w:rsidRDefault="00A2397C" w:rsidP="00A2397C">
      <w:pPr>
        <w:spacing w:after="0" w:line="256" w:lineRule="auto"/>
        <w:ind w:left="4019" w:right="45" w:hanging="10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Постановлением администрации</w:t>
      </w:r>
    </w:p>
    <w:p w:rsidR="00A2397C" w:rsidRDefault="00A2397C" w:rsidP="00A2397C">
      <w:pPr>
        <w:spacing w:after="0" w:line="256" w:lineRule="auto"/>
        <w:ind w:left="4019" w:right="45" w:hanging="10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МО «</w:t>
      </w:r>
      <w:proofErr w:type="spellStart"/>
      <w:r>
        <w:rPr>
          <w:rFonts w:ascii="Courier New" w:eastAsia="Times New Roman" w:hAnsi="Courier New" w:cs="Courier New"/>
          <w:color w:val="000000"/>
          <w:lang w:eastAsia="ru-RU"/>
        </w:rPr>
        <w:t>Кырма</w:t>
      </w:r>
      <w:proofErr w:type="spellEnd"/>
      <w:r>
        <w:rPr>
          <w:rFonts w:ascii="Courier New" w:eastAsia="Times New Roman" w:hAnsi="Courier New" w:cs="Courier New"/>
          <w:color w:val="000000"/>
          <w:lang w:eastAsia="ru-RU"/>
        </w:rPr>
        <w:t>»</w:t>
      </w:r>
    </w:p>
    <w:p w:rsidR="00A2397C" w:rsidRDefault="00A2397C" w:rsidP="00A2397C">
      <w:pPr>
        <w:spacing w:after="0" w:line="256" w:lineRule="auto"/>
        <w:ind w:left="4019" w:right="45" w:hanging="10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от 28.12.2022 г. № 52</w:t>
      </w:r>
    </w:p>
    <w:p w:rsidR="00A2397C" w:rsidRDefault="00A2397C" w:rsidP="00A2397C">
      <w:pPr>
        <w:spacing w:after="31" w:line="256" w:lineRule="auto"/>
        <w:ind w:left="10" w:hanging="10"/>
        <w:jc w:val="both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</w:p>
    <w:p w:rsidR="00A2397C" w:rsidRDefault="00A2397C" w:rsidP="00A2397C">
      <w:pPr>
        <w:spacing w:after="31" w:line="256" w:lineRule="auto"/>
        <w:ind w:left="10" w:hanging="1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МУНИЦИПАЛЬНАЯ ПРОГРАММА</w:t>
      </w:r>
    </w:p>
    <w:p w:rsidR="00A2397C" w:rsidRDefault="00A2397C" w:rsidP="00A2397C">
      <w:pPr>
        <w:spacing w:after="31" w:line="256" w:lineRule="auto"/>
        <w:ind w:left="10" w:hanging="1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«О ГРАДОСТРОИТЕЛЬНОЙ ДЕЯТЕЛЬНОСТИ</w:t>
      </w:r>
    </w:p>
    <w:p w:rsidR="00A2397C" w:rsidRDefault="00A2397C" w:rsidP="00A2397C">
      <w:pPr>
        <w:spacing w:after="31" w:line="256" w:lineRule="auto"/>
        <w:ind w:left="10" w:hanging="1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 МУНИЦИПАЛЬНОМ ОБРАЗОВАНИИ «КЫРМА»</w:t>
      </w:r>
    </w:p>
    <w:p w:rsidR="00A2397C" w:rsidRDefault="00A2397C" w:rsidP="00A2397C">
      <w:pPr>
        <w:spacing w:after="31" w:line="256" w:lineRule="auto"/>
        <w:ind w:left="10" w:hanging="1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НА 2022-2024 ГОДЫ».</w:t>
      </w:r>
    </w:p>
    <w:p w:rsidR="00A2397C" w:rsidRDefault="00A2397C" w:rsidP="00A2397C">
      <w:pPr>
        <w:spacing w:after="134" w:line="256" w:lineRule="auto"/>
        <w:ind w:right="5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2397C" w:rsidRDefault="00A2397C" w:rsidP="00A2397C">
      <w:pPr>
        <w:tabs>
          <w:tab w:val="center" w:pos="0"/>
        </w:tabs>
        <w:spacing w:after="0" w:line="256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ГЛАВА 1.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ПАСПОРТ МУНИЦИПАЛЬНОЙ ПРОГРАММЫ</w:t>
      </w:r>
    </w:p>
    <w:p w:rsidR="00A2397C" w:rsidRDefault="00A2397C" w:rsidP="00A2397C">
      <w:pPr>
        <w:tabs>
          <w:tab w:val="center" w:pos="3828"/>
        </w:tabs>
        <w:spacing w:after="0" w:line="256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«О ГРАДОСТРОИТЕЛЬНОЙ ДЕЯТЕЛЬНОСТИ В МУНИЦИПАЛЬНОМ ОБРАЗОВАНИИ «КЫРМА» НА 2022-2024 ГОДЫ»</w:t>
      </w:r>
    </w:p>
    <w:p w:rsidR="00A2397C" w:rsidRDefault="00A2397C" w:rsidP="00A2397C">
      <w:pPr>
        <w:spacing w:after="0" w:line="256" w:lineRule="auto"/>
        <w:ind w:left="10" w:right="62" w:hanging="10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(далее – муниципальная программа)</w:t>
      </w:r>
    </w:p>
    <w:p w:rsidR="00A2397C" w:rsidRDefault="00A2397C" w:rsidP="00A2397C">
      <w:pPr>
        <w:spacing w:after="0" w:line="256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780" w:type="dxa"/>
        <w:tblInd w:w="402" w:type="dxa"/>
        <w:tblLayout w:type="fixed"/>
        <w:tblCellMar>
          <w:top w:w="36" w:type="dxa"/>
          <w:left w:w="118" w:type="dxa"/>
          <w:right w:w="60" w:type="dxa"/>
        </w:tblCellMar>
        <w:tblLook w:val="04A0" w:firstRow="1" w:lastRow="0" w:firstColumn="1" w:lastColumn="0" w:noHBand="0" w:noVBand="1"/>
      </w:tblPr>
      <w:tblGrid>
        <w:gridCol w:w="2288"/>
        <w:gridCol w:w="7492"/>
      </w:tblGrid>
      <w:tr w:rsidR="00A2397C" w:rsidTr="00A2397C">
        <w:trPr>
          <w:trHeight w:val="564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97C" w:rsidRDefault="00A23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97C" w:rsidRDefault="00A23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 градостроительной деятельности в муниципальном образовании 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Кырма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 на 2022-2024 годы</w:t>
            </w:r>
          </w:p>
        </w:tc>
      </w:tr>
      <w:tr w:rsidR="00A2397C" w:rsidTr="00A2397C">
        <w:trPr>
          <w:trHeight w:val="456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97C" w:rsidRDefault="00A23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A2397C" w:rsidRDefault="00A23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97C" w:rsidRDefault="00A2397C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Кырма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2397C" w:rsidTr="00A2397C">
        <w:trPr>
          <w:trHeight w:val="562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97C" w:rsidRDefault="00A23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97C" w:rsidRDefault="00A2397C">
            <w:pPr>
              <w:spacing w:after="0" w:line="240" w:lineRule="auto"/>
              <w:ind w:right="6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  <w:tr w:rsidR="00A2397C" w:rsidTr="00A2397C">
        <w:trPr>
          <w:trHeight w:val="562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97C" w:rsidRDefault="00A23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Участники муниципальной программы 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97C" w:rsidRDefault="00A2397C">
            <w:pPr>
              <w:spacing w:after="0" w:line="240" w:lineRule="auto"/>
              <w:ind w:right="6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  <w:tr w:rsidR="00A2397C" w:rsidTr="00A2397C">
        <w:trPr>
          <w:trHeight w:val="562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97C" w:rsidRDefault="00A23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Цель муниципальной программы 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C" w:rsidRDefault="00A2397C">
            <w:pPr>
              <w:spacing w:after="0" w:line="240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устойчивого развития территории Поселения</w:t>
            </w:r>
          </w:p>
          <w:p w:rsidR="00A2397C" w:rsidRDefault="00A2397C">
            <w:pPr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2397C" w:rsidTr="00A2397C">
        <w:trPr>
          <w:trHeight w:val="1925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97C" w:rsidRDefault="00A23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Задачи муниципальной программы 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C" w:rsidRDefault="00A2397C">
            <w:pPr>
              <w:widowControl w:val="0"/>
              <w:tabs>
                <w:tab w:val="left" w:pos="832"/>
              </w:tabs>
              <w:spacing w:after="0" w:line="240" w:lineRule="auto"/>
              <w:ind w:right="209"/>
              <w:rPr>
                <w:rFonts w:ascii="Arial" w:hAnsi="Arial" w:cs="Arial"/>
                <w:spacing w:val="-1"/>
                <w:sz w:val="24"/>
                <w:szCs w:val="24"/>
                <w:lang w:eastAsia="ru-RU"/>
              </w:rPr>
            </w:pPr>
          </w:p>
          <w:p w:rsidR="00A2397C" w:rsidRDefault="00A239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eastAsia="ru-RU"/>
              </w:rPr>
              <w:t>-Актуализация (внесение изменений) в действующие правила землепользования и застройки МО «</w:t>
            </w:r>
            <w:proofErr w:type="spellStart"/>
            <w:r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eastAsia="ru-RU"/>
              </w:rPr>
              <w:t>Кырма</w:t>
            </w:r>
            <w:proofErr w:type="spellEnd"/>
            <w:r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eastAsia="ru-RU"/>
              </w:rPr>
              <w:t>»;</w:t>
            </w:r>
          </w:p>
          <w:p w:rsidR="00A2397C" w:rsidRDefault="00A239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eastAsia="ru-RU"/>
              </w:rPr>
              <w:t>-Актуализация местных нормативов градостроительного проектирования МО «</w:t>
            </w:r>
            <w:proofErr w:type="spellStart"/>
            <w:r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eastAsia="ru-RU"/>
              </w:rPr>
              <w:t>Кырма</w:t>
            </w:r>
            <w:proofErr w:type="spellEnd"/>
            <w:r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eastAsia="ru-RU"/>
              </w:rPr>
              <w:t>»</w:t>
            </w:r>
          </w:p>
        </w:tc>
      </w:tr>
      <w:tr w:rsidR="00A2397C" w:rsidTr="00A2397C">
        <w:trPr>
          <w:trHeight w:val="562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97C" w:rsidRDefault="00A23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Сроки реализации муниципальной программы 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97C" w:rsidRDefault="00A2397C">
            <w:pPr>
              <w:spacing w:after="0" w:line="240" w:lineRule="auto"/>
              <w:ind w:right="5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2022 – 2024 гг. </w:t>
            </w:r>
          </w:p>
        </w:tc>
      </w:tr>
      <w:tr w:rsidR="00A2397C" w:rsidTr="00A2397C">
        <w:trPr>
          <w:trHeight w:val="1320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97C" w:rsidRDefault="00A23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Целевые показатели муниципальной программы 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97C" w:rsidRDefault="00A239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Обеспеченность территории</w:t>
            </w:r>
            <w:r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eastAsia="ru-RU"/>
              </w:rPr>
              <w:t xml:space="preserve"> МО «</w:t>
            </w:r>
            <w:proofErr w:type="spellStart"/>
            <w:r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eastAsia="ru-RU"/>
              </w:rPr>
              <w:t>Кырма</w:t>
            </w:r>
            <w:proofErr w:type="spellEnd"/>
            <w:r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актуализированными документами  градостроительного зонирования в соответствие с основными принципами законодательства о градостроительной деятельности </w:t>
            </w:r>
          </w:p>
        </w:tc>
      </w:tr>
      <w:tr w:rsidR="00A2397C" w:rsidTr="00A2397C">
        <w:trPr>
          <w:trHeight w:val="562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97C" w:rsidRDefault="00A23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Подпрограммы муниципальной программы 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97C" w:rsidRDefault="00A2397C">
            <w:pPr>
              <w:spacing w:after="0" w:line="240" w:lineRule="auto"/>
              <w:ind w:right="6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  <w:tr w:rsidR="00A2397C" w:rsidTr="00A2397C">
        <w:trPr>
          <w:trHeight w:val="527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97C" w:rsidRDefault="00A23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Основные мероприятия муниципальной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программы 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7C" w:rsidRDefault="00A2397C">
            <w:pPr>
              <w:widowControl w:val="0"/>
              <w:spacing w:after="0" w:line="240" w:lineRule="auto"/>
              <w:ind w:right="2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2397C" w:rsidRDefault="00A2397C">
            <w:pPr>
              <w:widowControl w:val="0"/>
              <w:spacing w:after="0" w:line="240" w:lineRule="auto"/>
              <w:ind w:right="2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Разработка проекта внесения изменений в правила землепользования и застройки МО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Кырма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  </w:t>
            </w:r>
          </w:p>
          <w:p w:rsidR="00A2397C" w:rsidRDefault="00A2397C">
            <w:pPr>
              <w:widowControl w:val="0"/>
              <w:spacing w:after="0" w:line="240" w:lineRule="auto"/>
              <w:ind w:right="2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2.Корректировка действующих документов территориального планирования поселения, градостроительного зонирования МО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Кырма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A2397C" w:rsidTr="00A2397C">
        <w:trPr>
          <w:trHeight w:val="4065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97C" w:rsidRDefault="00A23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Ресурсное обеспечение муниципальной программы 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73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930"/>
              <w:gridCol w:w="1227"/>
              <w:gridCol w:w="992"/>
              <w:gridCol w:w="1323"/>
              <w:gridCol w:w="709"/>
              <w:gridCol w:w="1214"/>
            </w:tblGrid>
            <w:tr w:rsidR="00A2397C">
              <w:trPr>
                <w:trHeight w:val="315"/>
              </w:trPr>
              <w:tc>
                <w:tcPr>
                  <w:tcW w:w="19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397C" w:rsidRDefault="00A2397C">
                  <w:pPr>
                    <w:spacing w:after="3" w:line="247" w:lineRule="auto"/>
                    <w:ind w:left="10" w:right="59" w:hanging="1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 xml:space="preserve">Период реализации программы </w:t>
                  </w:r>
                </w:p>
              </w:tc>
              <w:tc>
                <w:tcPr>
                  <w:tcW w:w="546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397C" w:rsidRDefault="00A2397C">
                  <w:pPr>
                    <w:spacing w:after="3" w:line="247" w:lineRule="auto"/>
                    <w:ind w:left="10" w:right="59" w:hanging="1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 xml:space="preserve">Объем финансирования, тыс. руб. </w:t>
                  </w:r>
                </w:p>
              </w:tc>
            </w:tr>
            <w:tr w:rsidR="00A2397C">
              <w:trPr>
                <w:trHeight w:val="585"/>
              </w:trPr>
              <w:tc>
                <w:tcPr>
                  <w:tcW w:w="19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397C" w:rsidRDefault="00A2397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397C" w:rsidRDefault="00A2397C">
                  <w:pPr>
                    <w:spacing w:after="3" w:line="247" w:lineRule="auto"/>
                    <w:ind w:left="10" w:right="59" w:hanging="1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 xml:space="preserve">Финансовые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средств</w:t>
                  </w:r>
                  <w:proofErr w:type="gramStart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,в</w:t>
                  </w:r>
                  <w:proofErr w:type="gramEnd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сего</w:t>
                  </w:r>
                  <w:proofErr w:type="spellEnd"/>
                </w:p>
              </w:tc>
              <w:tc>
                <w:tcPr>
                  <w:tcW w:w="423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397C" w:rsidRDefault="00A2397C">
                  <w:pPr>
                    <w:spacing w:after="3" w:line="247" w:lineRule="auto"/>
                    <w:ind w:left="10" w:right="59" w:hanging="1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В том числе по источникам:</w:t>
                  </w:r>
                </w:p>
              </w:tc>
            </w:tr>
            <w:tr w:rsidR="00A2397C">
              <w:trPr>
                <w:trHeight w:val="870"/>
              </w:trPr>
              <w:tc>
                <w:tcPr>
                  <w:tcW w:w="19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397C" w:rsidRDefault="00A2397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4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397C" w:rsidRDefault="00A2397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397C" w:rsidRDefault="00A2397C">
                  <w:pPr>
                    <w:spacing w:after="3" w:line="247" w:lineRule="auto"/>
                    <w:ind w:left="10" w:right="59" w:hanging="1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МБ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397C" w:rsidRDefault="00A2397C">
                  <w:pPr>
                    <w:spacing w:after="3" w:line="247" w:lineRule="auto"/>
                    <w:ind w:left="10" w:right="59" w:hanging="1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ОБ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397C" w:rsidRDefault="00A2397C">
                  <w:pPr>
                    <w:spacing w:after="3" w:line="247" w:lineRule="auto"/>
                    <w:ind w:left="10" w:right="59" w:hanging="1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ФБ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397C" w:rsidRDefault="00A2397C">
                  <w:pPr>
                    <w:spacing w:after="3" w:line="247" w:lineRule="auto"/>
                    <w:ind w:left="10" w:right="59" w:hanging="1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Иные источники</w:t>
                  </w:r>
                </w:p>
              </w:tc>
            </w:tr>
            <w:tr w:rsidR="00A2397C">
              <w:trPr>
                <w:trHeight w:val="585"/>
              </w:trPr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397C" w:rsidRDefault="00A2397C">
                  <w:pPr>
                    <w:spacing w:after="3" w:line="247" w:lineRule="auto"/>
                    <w:ind w:left="10" w:right="59" w:hanging="1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Всего за весь период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397C" w:rsidRDefault="00A2397C">
                  <w:pPr>
                    <w:spacing w:after="3" w:line="247" w:lineRule="auto"/>
                    <w:ind w:left="10" w:right="59" w:hanging="10"/>
                    <w:jc w:val="both"/>
                    <w:rPr>
                      <w:rFonts w:ascii="Arial" w:eastAsia="Times New Roman" w:hAnsi="Arial" w:cs="Arial"/>
                      <w:b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lang w:eastAsia="ru-RU"/>
                    </w:rPr>
                    <w:t>599905,33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397C" w:rsidRDefault="00A2397C">
                  <w:pPr>
                    <w:spacing w:after="3" w:line="247" w:lineRule="auto"/>
                    <w:ind w:left="10" w:right="59" w:hanging="10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6100,33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397C" w:rsidRDefault="00A2397C">
                  <w:pPr>
                    <w:spacing w:after="3" w:line="247" w:lineRule="auto"/>
                    <w:ind w:left="10" w:right="59" w:hanging="10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lang w:eastAsia="ru-RU"/>
                    </w:rPr>
                    <w:t>593805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397C" w:rsidRDefault="00A2397C">
                  <w:pPr>
                    <w:spacing w:after="3" w:line="247" w:lineRule="auto"/>
                    <w:ind w:left="10" w:right="59" w:hanging="10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397C" w:rsidRDefault="00A2397C">
                  <w:pPr>
                    <w:spacing w:after="3" w:line="247" w:lineRule="auto"/>
                    <w:ind w:left="10" w:right="59" w:hanging="10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A2397C">
              <w:trPr>
                <w:trHeight w:val="585"/>
              </w:trPr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397C" w:rsidRDefault="00A2397C">
                  <w:pPr>
                    <w:spacing w:after="3" w:line="247" w:lineRule="auto"/>
                    <w:ind w:left="10" w:right="59" w:hanging="1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в том числе по годам: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397C" w:rsidRDefault="00A2397C">
                  <w:pPr>
                    <w:spacing w:after="3" w:line="247" w:lineRule="auto"/>
                    <w:ind w:left="10" w:right="59" w:hanging="1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397C" w:rsidRDefault="00A2397C">
                  <w:pPr>
                    <w:spacing w:after="3" w:line="247" w:lineRule="auto"/>
                    <w:ind w:left="10" w:right="59" w:hanging="1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397C" w:rsidRDefault="00A2397C">
                  <w:pPr>
                    <w:spacing w:after="3" w:line="247" w:lineRule="auto"/>
                    <w:ind w:left="10" w:right="59" w:hanging="1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397C" w:rsidRDefault="00A2397C">
                  <w:pPr>
                    <w:spacing w:after="3" w:line="247" w:lineRule="auto"/>
                    <w:ind w:left="10" w:right="59" w:hanging="1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397C" w:rsidRDefault="00A2397C">
                  <w:pPr>
                    <w:spacing w:after="3" w:line="247" w:lineRule="auto"/>
                    <w:ind w:left="10" w:right="59" w:hanging="1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  <w:tr w:rsidR="00A2397C">
              <w:trPr>
                <w:trHeight w:val="315"/>
              </w:trPr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397C" w:rsidRDefault="00A2397C">
                  <w:pPr>
                    <w:spacing w:after="3" w:line="247" w:lineRule="auto"/>
                    <w:ind w:left="10" w:right="59" w:hanging="1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2022 год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397C" w:rsidRDefault="00A2397C">
                  <w:pPr>
                    <w:spacing w:after="3" w:line="247" w:lineRule="auto"/>
                    <w:ind w:left="10" w:right="59" w:hanging="10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397C" w:rsidRDefault="00A2397C">
                  <w:pPr>
                    <w:spacing w:after="3" w:line="247" w:lineRule="auto"/>
                    <w:ind w:left="10" w:right="59" w:hanging="10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lang w:eastAsia="ru-RU"/>
                    </w:rPr>
                    <w:t xml:space="preserve"> 0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397C" w:rsidRDefault="00A2397C">
                  <w:pPr>
                    <w:spacing w:after="3" w:line="247" w:lineRule="auto"/>
                    <w:ind w:left="10" w:right="59" w:hanging="10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397C" w:rsidRDefault="00A2397C">
                  <w:pPr>
                    <w:spacing w:after="3" w:line="247" w:lineRule="auto"/>
                    <w:ind w:left="10" w:right="59" w:hanging="10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397C" w:rsidRDefault="00A2397C">
                  <w:pPr>
                    <w:spacing w:after="3" w:line="247" w:lineRule="auto"/>
                    <w:ind w:left="10" w:right="59" w:hanging="10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A2397C">
              <w:trPr>
                <w:trHeight w:val="315"/>
              </w:trPr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397C" w:rsidRDefault="00A2397C">
                  <w:pPr>
                    <w:spacing w:after="3" w:line="247" w:lineRule="auto"/>
                    <w:ind w:left="10" w:right="59" w:hanging="1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2023 год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397C" w:rsidRDefault="00A2397C">
                  <w:pPr>
                    <w:spacing w:after="3" w:line="247" w:lineRule="auto"/>
                    <w:ind w:left="10" w:right="59" w:hanging="10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lang w:eastAsia="ru-RU"/>
                    </w:rPr>
                    <w:t>599905,33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397C" w:rsidRDefault="00A2397C">
                  <w:pPr>
                    <w:spacing w:after="3" w:line="247" w:lineRule="auto"/>
                    <w:ind w:left="10" w:right="59" w:hanging="10"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lang w:eastAsia="ru-RU"/>
                    </w:rPr>
                    <w:t>6100,33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397C" w:rsidRDefault="00A2397C">
                  <w:pPr>
                    <w:spacing w:after="3" w:line="247" w:lineRule="auto"/>
                    <w:ind w:left="10" w:right="59" w:hanging="10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lang w:eastAsia="ru-RU"/>
                    </w:rPr>
                    <w:t>593805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397C" w:rsidRDefault="00A2397C">
                  <w:pPr>
                    <w:spacing w:after="3" w:line="247" w:lineRule="auto"/>
                    <w:ind w:left="10" w:right="59" w:hanging="10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397C" w:rsidRDefault="00A2397C">
                  <w:pPr>
                    <w:spacing w:after="3" w:line="247" w:lineRule="auto"/>
                    <w:ind w:left="10" w:right="59" w:hanging="10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A2397C">
              <w:trPr>
                <w:trHeight w:val="315"/>
              </w:trPr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397C" w:rsidRDefault="00A2397C">
                  <w:pPr>
                    <w:spacing w:after="3" w:line="247" w:lineRule="auto"/>
                    <w:ind w:left="10" w:right="59" w:hanging="1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2024 год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397C" w:rsidRDefault="00A2397C">
                  <w:pPr>
                    <w:spacing w:after="3" w:line="247" w:lineRule="auto"/>
                    <w:ind w:left="10" w:right="59" w:hanging="10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397C" w:rsidRDefault="00A2397C">
                  <w:pPr>
                    <w:spacing w:after="3" w:line="247" w:lineRule="auto"/>
                    <w:ind w:left="10" w:right="59" w:hanging="10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397C" w:rsidRDefault="00A2397C">
                  <w:pPr>
                    <w:spacing w:after="3" w:line="247" w:lineRule="auto"/>
                    <w:ind w:left="10" w:right="59" w:hanging="10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397C" w:rsidRDefault="00A2397C">
                  <w:pPr>
                    <w:spacing w:after="3" w:line="247" w:lineRule="auto"/>
                    <w:ind w:left="10" w:right="59" w:hanging="10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397C" w:rsidRDefault="00A2397C">
                  <w:pPr>
                    <w:spacing w:after="3" w:line="247" w:lineRule="auto"/>
                    <w:ind w:left="10" w:right="59" w:hanging="10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0</w:t>
                  </w:r>
                </w:p>
              </w:tc>
            </w:tr>
          </w:tbl>
          <w:p w:rsidR="00A2397C" w:rsidRDefault="00A2397C">
            <w:pPr>
              <w:spacing w:after="0" w:line="240" w:lineRule="auto"/>
              <w:ind w:right="6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2397C" w:rsidTr="00A2397C">
        <w:trPr>
          <w:trHeight w:val="484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97C" w:rsidRDefault="00A23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Ожидаемые конечные результаты реализации муниципальной программы 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97C" w:rsidRDefault="00A239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Обеспеченность территории МО «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Кырма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» актуализированными документами  градостроительного зонирования в соответствие с основными принципами законодательства о градостроительной деятельности.   </w:t>
            </w:r>
          </w:p>
        </w:tc>
      </w:tr>
    </w:tbl>
    <w:p w:rsidR="00A2397C" w:rsidRDefault="00A2397C" w:rsidP="00A2397C">
      <w:pPr>
        <w:spacing w:after="0" w:line="240" w:lineRule="auto"/>
        <w:ind w:right="4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:rsidR="00A2397C" w:rsidRDefault="00A2397C" w:rsidP="00A2397C">
      <w:pPr>
        <w:spacing w:after="0" w:line="240" w:lineRule="auto"/>
        <w:ind w:right="4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2397C" w:rsidRDefault="00A2397C" w:rsidP="00A2397C">
      <w:pPr>
        <w:spacing w:after="0" w:line="240" w:lineRule="auto"/>
        <w:ind w:right="4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ГЛАВА 2.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ХАРАКТЕРИСТИКА ТЕКУЩЕГО СОСТОЯНИЯ СФЕРЫ РЕАЛИЗАЦИИ МУНИЦИПАЛЬНОЙ ПРОГРАММЫ</w:t>
      </w:r>
    </w:p>
    <w:p w:rsidR="00A2397C" w:rsidRDefault="00A2397C" w:rsidP="00A2397C">
      <w:pPr>
        <w:spacing w:after="0" w:line="240" w:lineRule="auto"/>
        <w:ind w:right="47"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2397C" w:rsidRDefault="00A2397C" w:rsidP="00A2397C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Градостроительная деятельность осуществляется в виде территориального планирования, градостроительного зонирования и планировки территории, обеспечивающих устойчивое развитие территорий путем сбалансированного учета, сложившихся на них экологических, экономических, социальных, инженерно-технических факторов. </w:t>
      </w:r>
    </w:p>
    <w:p w:rsidR="00A2397C" w:rsidRDefault="00A2397C" w:rsidP="00A2397C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</w:t>
      </w:r>
    </w:p>
    <w:p w:rsidR="00A2397C" w:rsidRDefault="00A2397C" w:rsidP="00A2397C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x-none"/>
        </w:rPr>
      </w:pPr>
      <w:r>
        <w:rPr>
          <w:rFonts w:ascii="Arial" w:hAnsi="Arial" w:cs="Arial"/>
          <w:sz w:val="24"/>
          <w:szCs w:val="24"/>
          <w:lang w:val="x-none"/>
        </w:rPr>
        <w:t xml:space="preserve">Основной документ градостроительного зонирования - </w:t>
      </w:r>
      <w:r>
        <w:rPr>
          <w:rFonts w:ascii="Arial" w:hAnsi="Arial" w:cs="Arial"/>
          <w:sz w:val="24"/>
          <w:szCs w:val="24"/>
        </w:rPr>
        <w:t>П</w:t>
      </w:r>
      <w:proofErr w:type="spellStart"/>
      <w:r>
        <w:rPr>
          <w:rFonts w:ascii="Arial" w:hAnsi="Arial" w:cs="Arial"/>
          <w:sz w:val="24"/>
          <w:szCs w:val="24"/>
          <w:lang w:val="x-none"/>
        </w:rPr>
        <w:t>равила</w:t>
      </w:r>
      <w:proofErr w:type="spellEnd"/>
      <w:r>
        <w:rPr>
          <w:rFonts w:ascii="Arial" w:hAnsi="Arial" w:cs="Arial"/>
          <w:sz w:val="24"/>
          <w:szCs w:val="24"/>
          <w:lang w:val="x-none"/>
        </w:rPr>
        <w:t xml:space="preserve"> землепользования и застройки </w:t>
      </w: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Муниципального образования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Кырма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»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Баяндаевского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района Иркутской области</w:t>
      </w:r>
      <w:r>
        <w:rPr>
          <w:rFonts w:ascii="Arial" w:hAnsi="Arial" w:cs="Arial"/>
          <w:sz w:val="24"/>
          <w:szCs w:val="24"/>
          <w:lang w:val="x-none"/>
        </w:rPr>
        <w:t>, выполнен</w:t>
      </w:r>
      <w:r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ЗА</w:t>
      </w:r>
      <w:r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О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Бургражданпроект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» и утвержден</w:t>
      </w: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ы</w:t>
      </w:r>
      <w:r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решением Думы </w:t>
      </w: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Муниципального образования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Кырма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»</w:t>
      </w:r>
      <w:r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№</w:t>
      </w: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4/2</w:t>
      </w:r>
      <w:r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от </w:t>
      </w: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14.11.2013 года</w:t>
      </w:r>
      <w:r>
        <w:rPr>
          <w:rFonts w:ascii="Arial" w:hAnsi="Arial" w:cs="Arial"/>
          <w:sz w:val="24"/>
          <w:szCs w:val="24"/>
          <w:lang w:val="x-none"/>
        </w:rPr>
        <w:t>, так же подлеж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  <w:lang w:val="x-none"/>
        </w:rPr>
        <w:t>т корректировке.</w:t>
      </w:r>
    </w:p>
    <w:p w:rsidR="00A2397C" w:rsidRDefault="00A2397C" w:rsidP="00A2397C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x-none"/>
        </w:rPr>
        <w:t xml:space="preserve"> </w:t>
      </w:r>
    </w:p>
    <w:p w:rsidR="00A2397C" w:rsidRDefault="00A2397C" w:rsidP="00A2397C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31.12.2017 N507-ФЗ в Градостроительный кодекс РФ введена ст.6.1., согласно которой обязательным приложением к правилам землепользования и застройки являются сведения о границах территориальных зон, которые должны содержать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Единого государственного реестра недвижимости.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Формы графического и текстового описания местоположения границ территориальных зон, </w:t>
      </w:r>
      <w:hyperlink r:id="rId5" w:anchor="dst100145" w:history="1"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требования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 xml:space="preserve"> к точности определения координат характерных точек границ территориальных зон, формату электронного документа, содержащего указанные сведения,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ведения Единого государственного реестра недвижимости, осуществления государственного кадастрового учета недвижимого имущества, государственной регистрации прав на недвижимое </w:t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имущество и сделок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 ним, предоставления сведений, содержащихся в Едином государственном реестре недвижимости.</w:t>
      </w:r>
    </w:p>
    <w:p w:rsidR="00A2397C" w:rsidRDefault="00A2397C" w:rsidP="00A2397C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Органы местного самоуправления, утвердившие документы территориального планирования, правила землепользования и застройки, обязаны направить в федеральный орган исполнительной власти, уполномоченный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документы, необходимые для внесения сведений соответственно о границах населенных пунктов, территориальных зон в Единый государственный реестр недвижимости.</w:t>
      </w:r>
      <w:proofErr w:type="gramEnd"/>
    </w:p>
    <w:p w:rsidR="00A2397C" w:rsidRDefault="00A2397C" w:rsidP="00A2397C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С 01.01.2021 года ст.51 Градостроительного кодекса РФ дополняется пунктом 3.2., согласно которого не допускается выдача разрешений на строительство при отсутствии в Едином государственном реестре недвижимости сведений о границах территориальных зон, в которых расположены земельные участки, на которых планируются строительство, реконструкция объектов капитального строительства (за исключением строительства, реконструкции объектов федерального значения, объектов регионального значения, объектов местного значения муниципального района и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объектов капитального строительства на земельных участках, на которые действие градостроительных регламентов не распространяется или для которых градостроительные регламенты не устанавливаются.</w:t>
      </w:r>
    </w:p>
    <w:p w:rsidR="00A2397C" w:rsidRDefault="00A2397C" w:rsidP="00A2397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Принятие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программы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обеспечит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эффективное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решение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приоритетных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социальных,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экономических</w:t>
      </w:r>
      <w:r>
        <w:rPr>
          <w:rFonts w:ascii="Arial" w:hAnsi="Arial" w:cs="Arial"/>
          <w:spacing w:val="4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49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других</w:t>
      </w:r>
      <w:r>
        <w:rPr>
          <w:rFonts w:ascii="Arial" w:hAnsi="Arial" w:cs="Arial"/>
          <w:spacing w:val="4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задач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развития</w:t>
      </w:r>
      <w:r>
        <w:rPr>
          <w:rFonts w:ascii="Arial" w:hAnsi="Arial" w:cs="Arial"/>
          <w:spacing w:val="4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Муниципального образования «</w:t>
      </w:r>
      <w:proofErr w:type="spellStart"/>
      <w:r>
        <w:rPr>
          <w:rFonts w:ascii="Arial" w:hAnsi="Arial" w:cs="Arial"/>
          <w:spacing w:val="-1"/>
          <w:sz w:val="24"/>
          <w:szCs w:val="24"/>
        </w:rPr>
        <w:t>Кырма</w:t>
      </w:r>
      <w:proofErr w:type="spellEnd"/>
      <w:r>
        <w:rPr>
          <w:rFonts w:ascii="Arial" w:hAnsi="Arial" w:cs="Arial"/>
          <w:spacing w:val="-1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пределах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установленных</w:t>
      </w:r>
      <w:r>
        <w:rPr>
          <w:rFonts w:ascii="Arial" w:hAnsi="Arial" w:cs="Arial"/>
          <w:spacing w:val="7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полномочий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органов</w:t>
      </w:r>
      <w:r>
        <w:rPr>
          <w:rFonts w:ascii="Arial" w:hAnsi="Arial" w:cs="Arial"/>
          <w:spacing w:val="-1"/>
          <w:sz w:val="24"/>
          <w:szCs w:val="24"/>
        </w:rPr>
        <w:t xml:space="preserve"> местного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самоуправления.</w:t>
      </w:r>
    </w:p>
    <w:p w:rsidR="00A2397C" w:rsidRDefault="00A2397C" w:rsidP="00A2397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2397C" w:rsidRDefault="00A2397C" w:rsidP="00A2397C">
      <w:pPr>
        <w:tabs>
          <w:tab w:val="left" w:pos="0"/>
        </w:tabs>
        <w:spacing w:after="0" w:line="240" w:lineRule="auto"/>
        <w:ind w:firstLine="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ГЛАВА 3. ЦЕЛЬ, ЗАДАЧИ МУНИЦИПАЛЬНОЙ ПРОГРАММЫ</w:t>
      </w:r>
    </w:p>
    <w:p w:rsidR="00A2397C" w:rsidRDefault="00A2397C" w:rsidP="00A2397C">
      <w:pPr>
        <w:tabs>
          <w:tab w:val="left" w:pos="0"/>
        </w:tabs>
        <w:spacing w:after="0" w:line="240" w:lineRule="auto"/>
        <w:ind w:firstLine="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2397C" w:rsidRDefault="00A2397C" w:rsidP="00A2397C">
      <w:pPr>
        <w:widowControl w:val="0"/>
        <w:tabs>
          <w:tab w:val="left" w:pos="0"/>
        </w:tabs>
        <w:spacing w:after="0" w:line="240" w:lineRule="auto"/>
        <w:ind w:firstLine="8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Целями муниципальной программы являются:</w:t>
      </w:r>
    </w:p>
    <w:p w:rsidR="00A2397C" w:rsidRDefault="00A2397C" w:rsidP="00A2397C">
      <w:pPr>
        <w:widowControl w:val="0"/>
        <w:tabs>
          <w:tab w:val="left" w:pos="0"/>
        </w:tabs>
        <w:spacing w:after="0" w:line="240" w:lineRule="auto"/>
        <w:ind w:firstLine="8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создание условий для реализации пространственных интересов муниципального образования с учетом требований безопасности жизнедеятельности, экологического и санитарного благополучия;</w:t>
      </w:r>
    </w:p>
    <w:p w:rsidR="00A2397C" w:rsidRDefault="00A2397C" w:rsidP="00A2397C">
      <w:pPr>
        <w:widowControl w:val="0"/>
        <w:tabs>
          <w:tab w:val="left" w:pos="0"/>
        </w:tabs>
        <w:spacing w:after="0" w:line="240" w:lineRule="auto"/>
        <w:ind w:firstLine="8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создание условий для повышения инвестиционной привлекательности поселения;</w:t>
      </w:r>
    </w:p>
    <w:p w:rsidR="00A2397C" w:rsidRDefault="00A2397C" w:rsidP="00A2397C">
      <w:pPr>
        <w:widowControl w:val="0"/>
        <w:tabs>
          <w:tab w:val="left" w:pos="0"/>
        </w:tabs>
        <w:spacing w:after="0" w:line="240" w:lineRule="auto"/>
        <w:ind w:firstLine="8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актуализация градостроительной документации; </w:t>
      </w:r>
    </w:p>
    <w:p w:rsidR="00A2397C" w:rsidRDefault="00A2397C" w:rsidP="00A2397C">
      <w:pPr>
        <w:widowControl w:val="0"/>
        <w:tabs>
          <w:tab w:val="left" w:pos="0"/>
        </w:tabs>
        <w:spacing w:after="0" w:line="240" w:lineRule="auto"/>
        <w:ind w:firstLine="8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строительства, находящихся на территории Поселения;</w:t>
      </w:r>
    </w:p>
    <w:p w:rsidR="00A2397C" w:rsidRDefault="00A2397C" w:rsidP="00A2397C">
      <w:pPr>
        <w:widowControl w:val="0"/>
        <w:tabs>
          <w:tab w:val="left" w:pos="0"/>
        </w:tabs>
        <w:spacing w:after="0" w:line="240" w:lineRule="auto"/>
        <w:ind w:firstLine="8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создание условий для повышения качества предоставления муниципальных услуг в сфере градостроительства.</w:t>
      </w:r>
    </w:p>
    <w:p w:rsidR="00A2397C" w:rsidRDefault="00A2397C" w:rsidP="00A2397C">
      <w:pPr>
        <w:widowControl w:val="0"/>
        <w:tabs>
          <w:tab w:val="left" w:pos="0"/>
        </w:tabs>
        <w:spacing w:after="0" w:line="240" w:lineRule="auto"/>
        <w:ind w:firstLine="8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Реализация мероприятий муниципальной программы будет способствовать обеспечению устойчивого развития градостроительной деятельности на территории Поселения и позволит:</w:t>
      </w:r>
    </w:p>
    <w:p w:rsidR="00A2397C" w:rsidRDefault="00A2397C" w:rsidP="00A2397C">
      <w:pPr>
        <w:widowControl w:val="0"/>
        <w:tabs>
          <w:tab w:val="left" w:pos="0"/>
        </w:tabs>
        <w:spacing w:after="0" w:line="240" w:lineRule="auto"/>
        <w:ind w:firstLine="8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повысить инвестиционную привлекательность Поселения благодаря наличию актуализированных и соответствующих действующему законодательству документов территориального планирования и градостроительного зонирования муниципального образования;</w:t>
      </w:r>
    </w:p>
    <w:p w:rsidR="00A2397C" w:rsidRDefault="00A2397C" w:rsidP="00A2397C">
      <w:pPr>
        <w:widowControl w:val="0"/>
        <w:tabs>
          <w:tab w:val="left" w:pos="0"/>
        </w:tabs>
        <w:spacing w:after="0" w:line="240" w:lineRule="auto"/>
        <w:ind w:firstLine="8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увеличить объемы налоговых поступлений в бюджеты всех уровней.</w:t>
      </w:r>
    </w:p>
    <w:p w:rsidR="00A2397C" w:rsidRDefault="00A2397C" w:rsidP="00A2397C">
      <w:pPr>
        <w:widowControl w:val="0"/>
        <w:tabs>
          <w:tab w:val="left" w:pos="0"/>
        </w:tabs>
        <w:spacing w:after="0" w:line="240" w:lineRule="auto"/>
        <w:ind w:firstLine="8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Наличие современной актуальной градостроительной документации позволит повысить оперативность и качество принятия управленческих решений, более рационально и эффективно использовать территории.</w:t>
      </w:r>
    </w:p>
    <w:p w:rsidR="00A2397C" w:rsidRDefault="00A2397C" w:rsidP="00A2397C">
      <w:pPr>
        <w:widowControl w:val="0"/>
        <w:tabs>
          <w:tab w:val="left" w:pos="0"/>
        </w:tabs>
        <w:spacing w:after="0" w:line="240" w:lineRule="auto"/>
        <w:ind w:firstLine="814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 результате роста инвестиций в строительство, реконструкцию и обустройство земельных участков и других объектов недвижимости будет достигнут не только экономический (за счет роста налоговых поступлений в бюджеты всех уровней), но и социальный эффект за счет совершенствования организации территорий, организации новых рабочих мест, улучшения социально-демографической ситуации.</w:t>
      </w:r>
    </w:p>
    <w:p w:rsidR="00A2397C" w:rsidRDefault="00A2397C" w:rsidP="00A2397C">
      <w:pPr>
        <w:widowControl w:val="0"/>
        <w:tabs>
          <w:tab w:val="left" w:pos="0"/>
        </w:tabs>
        <w:spacing w:after="0" w:line="240" w:lineRule="auto"/>
        <w:ind w:left="809" w:firstLine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Задачи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программы:</w:t>
      </w:r>
    </w:p>
    <w:p w:rsidR="00A2397C" w:rsidRDefault="00A2397C" w:rsidP="00A2397C">
      <w:pPr>
        <w:widowControl w:val="0"/>
        <w:tabs>
          <w:tab w:val="left" w:pos="0"/>
        </w:tabs>
        <w:spacing w:after="0" w:line="240" w:lineRule="auto"/>
        <w:ind w:left="809" w:firstLine="5"/>
        <w:jc w:val="both"/>
        <w:rPr>
          <w:rFonts w:ascii="Arial" w:hAnsi="Arial" w:cs="Arial"/>
          <w:sz w:val="24"/>
          <w:szCs w:val="24"/>
        </w:rPr>
      </w:pPr>
    </w:p>
    <w:p w:rsidR="00A2397C" w:rsidRDefault="00A2397C" w:rsidP="00A2397C">
      <w:pPr>
        <w:widowControl w:val="0"/>
        <w:tabs>
          <w:tab w:val="left" w:pos="0"/>
        </w:tabs>
        <w:spacing w:after="0" w:line="240" w:lineRule="auto"/>
        <w:ind w:left="809" w:firstLine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-Актуализация (внесение изменений) в правила землепользования и застройки;</w:t>
      </w:r>
    </w:p>
    <w:p w:rsidR="00A2397C" w:rsidRDefault="00A2397C" w:rsidP="00A2397C">
      <w:pPr>
        <w:widowControl w:val="0"/>
        <w:tabs>
          <w:tab w:val="left" w:pos="0"/>
        </w:tabs>
        <w:spacing w:after="0" w:line="240" w:lineRule="auto"/>
        <w:ind w:left="809" w:firstLine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-Актуализация местных нормативов градостроительного проектирования.</w:t>
      </w:r>
    </w:p>
    <w:p w:rsidR="00A2397C" w:rsidRDefault="00A2397C" w:rsidP="00A2397C">
      <w:pPr>
        <w:widowControl w:val="0"/>
        <w:tabs>
          <w:tab w:val="left" w:pos="0"/>
          <w:tab w:val="left" w:pos="949"/>
        </w:tabs>
        <w:spacing w:after="0" w:line="240" w:lineRule="auto"/>
        <w:ind w:left="101" w:right="107" w:firstLine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Выделение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подпрограмм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муниципальной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программе не предусмотрено.</w:t>
      </w:r>
    </w:p>
    <w:p w:rsidR="00A2397C" w:rsidRDefault="00A2397C" w:rsidP="00A2397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2397C" w:rsidRDefault="00A2397C" w:rsidP="00A2397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ГЛАВА 4. РЕСУРСНОЕ ОБЕСПЕЧЕНИЕ МУНИЦИПАЛЬНОЙ ПРОГРАММЫ.</w:t>
      </w:r>
    </w:p>
    <w:p w:rsidR="00A2397C" w:rsidRDefault="00A2397C" w:rsidP="00A2397C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A2397C" w:rsidRDefault="00A2397C" w:rsidP="00A2397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Ресурсное обеспечение муниципальной программы планируется в рамках реализации  подпрограммы «обеспечение комплексного пространственного и территориального развития Иркутской области» на 2018-2024 государственной программы Иркутской области «Развитие и управление имущественным комплексом и земельными ресурсами Иркутской области» на 2018-2024 годы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утвержденной постановлением Правительства Иркутской области от 27 ноября 2017 года № 774-пп при условии обеспечения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софинансирования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мероприятий за счет средств местного бюджета.</w:t>
      </w:r>
    </w:p>
    <w:p w:rsidR="00A2397C" w:rsidRDefault="00A2397C" w:rsidP="00A2397C">
      <w:pPr>
        <w:widowControl w:val="0"/>
        <w:spacing w:after="0" w:line="240" w:lineRule="auto"/>
        <w:ind w:left="101" w:right="106"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3"/>
        <w:gridCol w:w="2693"/>
        <w:gridCol w:w="1134"/>
        <w:gridCol w:w="1417"/>
        <w:gridCol w:w="711"/>
        <w:gridCol w:w="986"/>
        <w:gridCol w:w="6"/>
      </w:tblGrid>
      <w:tr w:rsidR="00A2397C" w:rsidTr="00A2397C">
        <w:trPr>
          <w:trHeight w:val="303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7C" w:rsidRDefault="00A2397C">
            <w:pPr>
              <w:spacing w:before="9"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Период реализации программы</w:t>
            </w:r>
          </w:p>
        </w:tc>
        <w:tc>
          <w:tcPr>
            <w:tcW w:w="6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7C" w:rsidRDefault="00A2397C">
            <w:pPr>
              <w:spacing w:before="9"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 xml:space="preserve">Объем финансирования, тыс. руб. </w:t>
            </w:r>
          </w:p>
        </w:tc>
      </w:tr>
      <w:tr w:rsidR="00A2397C" w:rsidTr="00A2397C">
        <w:trPr>
          <w:trHeight w:val="564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97C" w:rsidRDefault="00A2397C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7C" w:rsidRDefault="00A2397C">
            <w:pPr>
              <w:spacing w:before="9"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Финансовые средства, всего</w:t>
            </w:r>
          </w:p>
        </w:tc>
        <w:tc>
          <w:tcPr>
            <w:tcW w:w="4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7C" w:rsidRDefault="00A2397C">
            <w:pPr>
              <w:spacing w:before="9"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В том числе по источникам:</w:t>
            </w:r>
          </w:p>
        </w:tc>
      </w:tr>
      <w:tr w:rsidR="00A2397C" w:rsidTr="00A2397C">
        <w:trPr>
          <w:trHeight w:val="44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97C" w:rsidRDefault="00A2397C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7C" w:rsidRDefault="00A2397C">
            <w:pPr>
              <w:spacing w:before="9"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7C" w:rsidRDefault="00A2397C">
            <w:pPr>
              <w:spacing w:before="9"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7C" w:rsidRDefault="00A2397C">
            <w:pPr>
              <w:spacing w:before="9"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ОБ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7C" w:rsidRDefault="00A2397C">
            <w:pPr>
              <w:spacing w:before="9"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ФБ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7C" w:rsidRDefault="00A2397C">
            <w:pPr>
              <w:spacing w:before="9"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Иные источники</w:t>
            </w:r>
          </w:p>
        </w:tc>
      </w:tr>
      <w:tr w:rsidR="00A2397C" w:rsidTr="00A2397C">
        <w:trPr>
          <w:gridAfter w:val="1"/>
          <w:wAfter w:w="6" w:type="dxa"/>
          <w:trHeight w:val="39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7C" w:rsidRDefault="00A2397C">
            <w:pPr>
              <w:spacing w:before="9"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Всего за весь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97C" w:rsidRDefault="00A2397C">
            <w:pPr>
              <w:spacing w:after="3" w:line="247" w:lineRule="auto"/>
              <w:ind w:left="10" w:right="59" w:hanging="10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599905,33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97C" w:rsidRDefault="00A2397C">
            <w:pPr>
              <w:spacing w:after="3" w:line="247" w:lineRule="auto"/>
              <w:ind w:left="10" w:right="59" w:hanging="10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6100,33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97C" w:rsidRDefault="00A2397C">
            <w:pPr>
              <w:spacing w:after="3" w:line="247" w:lineRule="auto"/>
              <w:ind w:left="10" w:right="59" w:hanging="10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593805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7C" w:rsidRDefault="00A2397C">
            <w:pPr>
              <w:spacing w:before="9"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397C" w:rsidRDefault="00A239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A2397C" w:rsidTr="00A2397C">
        <w:trPr>
          <w:trHeight w:val="27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7C" w:rsidRDefault="00A2397C">
            <w:pPr>
              <w:spacing w:before="9"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в том числе по годам: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7C" w:rsidRDefault="00A2397C">
            <w:pPr>
              <w:spacing w:after="3" w:line="247" w:lineRule="auto"/>
              <w:ind w:left="10" w:right="59" w:hanging="10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7C" w:rsidRDefault="00A2397C">
            <w:pPr>
              <w:spacing w:after="3" w:line="247" w:lineRule="auto"/>
              <w:ind w:left="10" w:right="59" w:hanging="10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7C" w:rsidRDefault="00A2397C">
            <w:pPr>
              <w:spacing w:after="3" w:line="247" w:lineRule="auto"/>
              <w:ind w:left="10" w:right="59" w:hanging="10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7C" w:rsidRDefault="00A2397C">
            <w:pPr>
              <w:spacing w:before="9"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7C" w:rsidRDefault="00A2397C">
            <w:pPr>
              <w:spacing w:before="9"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A2397C" w:rsidTr="00A2397C">
        <w:trPr>
          <w:trHeight w:val="30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7C" w:rsidRDefault="00A2397C">
            <w:pPr>
              <w:spacing w:before="9"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2022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7C" w:rsidRDefault="00A2397C">
            <w:pPr>
              <w:spacing w:after="3" w:line="247" w:lineRule="auto"/>
              <w:ind w:left="10" w:right="59" w:hanging="1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7C" w:rsidRDefault="00A2397C">
            <w:pPr>
              <w:spacing w:after="3" w:line="247" w:lineRule="auto"/>
              <w:ind w:left="10" w:right="59" w:hanging="1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7C" w:rsidRDefault="00A2397C">
            <w:pPr>
              <w:spacing w:after="3" w:line="247" w:lineRule="auto"/>
              <w:ind w:left="10" w:right="59" w:hanging="1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7C" w:rsidRDefault="00A2397C">
            <w:pPr>
              <w:spacing w:before="9"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397C" w:rsidRDefault="00A2397C">
            <w:pPr>
              <w:spacing w:before="9"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A2397C" w:rsidTr="00A2397C">
        <w:trPr>
          <w:trHeight w:val="30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7C" w:rsidRDefault="00A2397C">
            <w:pPr>
              <w:spacing w:before="9"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2023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97C" w:rsidRDefault="00A2397C">
            <w:pPr>
              <w:spacing w:after="3" w:line="247" w:lineRule="auto"/>
              <w:ind w:left="10" w:right="59" w:hanging="10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599905,33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97C" w:rsidRDefault="00A2397C">
            <w:pPr>
              <w:spacing w:after="3" w:line="247" w:lineRule="auto"/>
              <w:ind w:left="10" w:right="59" w:hanging="10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6100,33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97C" w:rsidRDefault="00A2397C">
            <w:pPr>
              <w:spacing w:after="3" w:line="247" w:lineRule="auto"/>
              <w:ind w:left="10" w:right="59" w:hanging="10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593805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7C" w:rsidRDefault="00A2397C">
            <w:pPr>
              <w:spacing w:before="9"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7C" w:rsidRDefault="00A2397C">
            <w:pPr>
              <w:spacing w:before="9"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A2397C" w:rsidTr="00A2397C">
        <w:trPr>
          <w:trHeight w:val="30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7C" w:rsidRDefault="00A2397C">
            <w:pPr>
              <w:spacing w:before="9"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2024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7C" w:rsidRDefault="00A2397C">
            <w:pPr>
              <w:spacing w:before="9"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7C" w:rsidRDefault="00A2397C">
            <w:pPr>
              <w:spacing w:before="9"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7C" w:rsidRDefault="00A2397C">
            <w:pPr>
              <w:spacing w:before="9"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7C" w:rsidRDefault="00A2397C">
            <w:pPr>
              <w:spacing w:before="9"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7C" w:rsidRDefault="00A2397C">
            <w:pPr>
              <w:spacing w:before="9"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</w:tbl>
    <w:p w:rsidR="00A2397C" w:rsidRDefault="00A2397C" w:rsidP="00A2397C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A2397C" w:rsidRDefault="00A2397C" w:rsidP="00A2397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ГЛАВА 5. ОЖИДАЕМЫЕ РЕЗУЛЬТАТЫ РЕАЛИЗАЦИИ МУНИЦИПАЛЬНОЙ ПРОГРАММЫ</w:t>
      </w:r>
    </w:p>
    <w:p w:rsidR="00A2397C" w:rsidRDefault="00A2397C" w:rsidP="00A2397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397C" w:rsidRDefault="00A2397C" w:rsidP="00A2397C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Основными ожидаемыми результатами реализации Программы являются: </w:t>
      </w:r>
    </w:p>
    <w:p w:rsidR="00A2397C" w:rsidRDefault="00A2397C" w:rsidP="00A2397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397C" w:rsidRDefault="00A2397C" w:rsidP="00A2397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актуализация правил землепользования и застройки поселения.</w:t>
      </w:r>
    </w:p>
    <w:p w:rsidR="00A2397C" w:rsidRDefault="00A2397C" w:rsidP="00A2397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397C" w:rsidRDefault="00A2397C" w:rsidP="00A2397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Реализация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муниципальной</w:t>
      </w:r>
      <w:r>
        <w:rPr>
          <w:rFonts w:ascii="Arial" w:hAnsi="Arial" w:cs="Arial"/>
          <w:spacing w:val="4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программы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вносит </w:t>
      </w:r>
      <w:r>
        <w:rPr>
          <w:rFonts w:ascii="Arial" w:hAnsi="Arial" w:cs="Arial"/>
          <w:spacing w:val="-1"/>
          <w:sz w:val="24"/>
          <w:szCs w:val="24"/>
        </w:rPr>
        <w:t>существенный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вклад</w:t>
      </w:r>
      <w:r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достижение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показателей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социально-экономического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развития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поселения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соответствует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её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цели</w:t>
      </w:r>
      <w:proofErr w:type="gramEnd"/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задачи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части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создания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условий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привлечения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инвестиций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5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развитие</w:t>
      </w:r>
      <w:r>
        <w:rPr>
          <w:rFonts w:ascii="Arial" w:hAnsi="Arial" w:cs="Arial"/>
          <w:spacing w:val="-1"/>
          <w:sz w:val="24"/>
          <w:szCs w:val="24"/>
        </w:rPr>
        <w:t xml:space="preserve"> 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образования.</w:t>
      </w:r>
    </w:p>
    <w:p w:rsidR="00A2397C" w:rsidRDefault="00A2397C" w:rsidP="00A2397C">
      <w:pPr>
        <w:widowControl w:val="0"/>
        <w:spacing w:after="0" w:line="240" w:lineRule="auto"/>
        <w:ind w:firstLine="708"/>
        <w:jc w:val="both"/>
        <w:rPr>
          <w:rFonts w:ascii="Arial" w:hAnsi="Arial" w:cs="Arial"/>
          <w:spacing w:val="16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Реализация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муниципальной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программы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позволит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создать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условия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дальнейшего</w:t>
      </w:r>
      <w:r>
        <w:rPr>
          <w:rFonts w:ascii="Arial" w:hAnsi="Arial" w:cs="Arial"/>
          <w:spacing w:val="7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сбалансированного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развития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территории</w:t>
      </w:r>
      <w:r>
        <w:rPr>
          <w:rFonts w:ascii="Arial" w:hAnsi="Arial" w:cs="Arial"/>
          <w:spacing w:val="5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поселения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также</w:t>
      </w:r>
      <w:r>
        <w:rPr>
          <w:rFonts w:ascii="Arial" w:hAnsi="Arial" w:cs="Arial"/>
          <w:spacing w:val="5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пространства</w:t>
      </w:r>
      <w:r>
        <w:rPr>
          <w:rFonts w:ascii="Arial" w:hAnsi="Arial" w:cs="Arial"/>
          <w:spacing w:val="10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жизнедеятельности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человека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городской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среды.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</w:p>
    <w:p w:rsidR="00A2397C" w:rsidRDefault="00A2397C" w:rsidP="00A2397C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результате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ожидается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достижение </w:t>
      </w:r>
      <w:r>
        <w:rPr>
          <w:rFonts w:ascii="Arial" w:hAnsi="Arial" w:cs="Arial"/>
          <w:spacing w:val="-1"/>
          <w:sz w:val="24"/>
          <w:szCs w:val="24"/>
        </w:rPr>
        <w:t>следующих результатов:</w:t>
      </w:r>
    </w:p>
    <w:p w:rsidR="00A2397C" w:rsidRDefault="00A2397C" w:rsidP="00A2397C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2397C" w:rsidRDefault="00A2397C" w:rsidP="00A2397C">
      <w:pPr>
        <w:widowControl w:val="0"/>
        <w:spacing w:after="0" w:line="240" w:lineRule="auto"/>
        <w:ind w:firstLine="708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pacing w:val="-1"/>
          <w:sz w:val="24"/>
          <w:szCs w:val="24"/>
        </w:rPr>
        <w:t>обеспеченность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территории</w:t>
      </w:r>
      <w:r>
        <w:rPr>
          <w:rFonts w:ascii="Arial" w:hAnsi="Arial" w:cs="Arial"/>
          <w:spacing w:val="5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поселения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актуализированными</w:t>
      </w:r>
      <w:r>
        <w:rPr>
          <w:rFonts w:ascii="Arial" w:hAnsi="Arial" w:cs="Arial"/>
          <w:spacing w:val="5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правилами землепользования и застройки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pacing w:val="-1"/>
          <w:sz w:val="24"/>
          <w:szCs w:val="24"/>
        </w:rPr>
        <w:t>соответствии с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основными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 xml:space="preserve">принципами </w:t>
      </w:r>
      <w:r>
        <w:rPr>
          <w:rFonts w:ascii="Arial" w:hAnsi="Arial" w:cs="Arial"/>
          <w:sz w:val="24"/>
          <w:szCs w:val="24"/>
        </w:rPr>
        <w:t>законодательства</w:t>
      </w:r>
      <w:r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 </w:t>
      </w:r>
      <w:r>
        <w:rPr>
          <w:rFonts w:ascii="Arial" w:hAnsi="Arial" w:cs="Arial"/>
          <w:spacing w:val="-1"/>
          <w:sz w:val="24"/>
          <w:szCs w:val="24"/>
        </w:rPr>
        <w:t>градостроительной</w:t>
      </w:r>
      <w:r>
        <w:rPr>
          <w:rFonts w:ascii="Arial" w:hAnsi="Arial" w:cs="Arial"/>
          <w:spacing w:val="8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деятельности.</w:t>
      </w:r>
    </w:p>
    <w:p w:rsidR="00A2397C" w:rsidRDefault="00A2397C" w:rsidP="00A2397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2397C" w:rsidRDefault="00A2397C" w:rsidP="00A2397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  <w:sectPr w:rsidR="00A2397C">
          <w:pgSz w:w="11906" w:h="16838"/>
          <w:pgMar w:top="624" w:right="851" w:bottom="737" w:left="1247" w:header="720" w:footer="720" w:gutter="0"/>
          <w:cols w:space="720"/>
        </w:sectPr>
      </w:pPr>
    </w:p>
    <w:p w:rsidR="00A2397C" w:rsidRDefault="00A2397C" w:rsidP="00A2397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ГЛАВА 6. СИСТЕМА МЕРОПРИЯТИЙ МУНИЦИПАЛЬНОЙ ПРОГРАММЫ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4"/>
        <w:gridCol w:w="1973"/>
        <w:gridCol w:w="1134"/>
        <w:gridCol w:w="1135"/>
        <w:gridCol w:w="1134"/>
        <w:gridCol w:w="850"/>
        <w:gridCol w:w="851"/>
        <w:gridCol w:w="1133"/>
        <w:gridCol w:w="1134"/>
      </w:tblGrid>
      <w:tr w:rsidR="00A2397C" w:rsidTr="00A2397C">
        <w:trPr>
          <w:gridAfter w:val="3"/>
          <w:wAfter w:w="3118" w:type="dxa"/>
          <w:trHeight w:val="57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97C" w:rsidRDefault="00A239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№ </w:t>
            </w:r>
          </w:p>
          <w:p w:rsidR="00A2397C" w:rsidRDefault="00A239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/п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97C" w:rsidRDefault="00A239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Наименование </w:t>
            </w:r>
          </w:p>
          <w:p w:rsidR="00A2397C" w:rsidRDefault="00A239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основного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397C" w:rsidRDefault="00A239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Объем финансирования всего, тыс.</w:t>
            </w:r>
          </w:p>
          <w:p w:rsidR="00A2397C" w:rsidRDefault="00A239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руб.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97C" w:rsidRDefault="00A239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Источник финансирования</w:t>
            </w:r>
          </w:p>
        </w:tc>
        <w:bookmarkStart w:id="0" w:name="_GoBack"/>
        <w:bookmarkEnd w:id="0"/>
      </w:tr>
      <w:tr w:rsidR="00A2397C" w:rsidTr="00A2397C">
        <w:trPr>
          <w:trHeight w:val="64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97C" w:rsidRDefault="00A2397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97C" w:rsidRDefault="00A2397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97C" w:rsidRDefault="00A2397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397C" w:rsidRDefault="00A239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397C" w:rsidRDefault="00A239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397C" w:rsidRDefault="00A239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7C" w:rsidRDefault="00A2397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7C" w:rsidRDefault="00A2397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7C" w:rsidRDefault="00A2397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2397C" w:rsidTr="00A2397C">
        <w:trPr>
          <w:trHeight w:val="5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97C" w:rsidRDefault="00A239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97C" w:rsidRDefault="00A239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397C" w:rsidRDefault="00A239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397C" w:rsidRDefault="00A239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397C" w:rsidRDefault="00A239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397C" w:rsidRDefault="00A239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97C" w:rsidRDefault="00A239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97C" w:rsidRDefault="00A239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97C" w:rsidRDefault="00A239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</w:t>
            </w:r>
          </w:p>
        </w:tc>
      </w:tr>
      <w:tr w:rsidR="00A2397C" w:rsidTr="00A2397C">
        <w:trPr>
          <w:trHeight w:val="5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97C" w:rsidRDefault="00A239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1. 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97C" w:rsidRDefault="00A239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Разработка проекта внесения изменений в правила землепользования и застройки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397C" w:rsidRDefault="00A239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599905,33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397C" w:rsidRDefault="00A239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397C" w:rsidRDefault="00A239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599905,33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397C" w:rsidRDefault="00A239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97C" w:rsidRDefault="00A239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Администрация поселения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97C" w:rsidRDefault="00A239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Безвозмездные поступления от других бюджетов бюджетной системы РФ/ Налоговые и неналоговые доходы бюджета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97C" w:rsidRDefault="00A239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 ед.</w:t>
            </w:r>
          </w:p>
        </w:tc>
      </w:tr>
      <w:tr w:rsidR="00A2397C" w:rsidTr="00A2397C">
        <w:trPr>
          <w:trHeight w:val="5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7C" w:rsidRDefault="00A239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97C" w:rsidRDefault="00A239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О.б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397C" w:rsidRDefault="00A239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593805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397C" w:rsidRDefault="00A239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397C" w:rsidRDefault="00A239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593805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397C" w:rsidRDefault="00A239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97C" w:rsidRDefault="00A2397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97C" w:rsidRDefault="00A2397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97C" w:rsidRDefault="00A2397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2397C" w:rsidTr="00A2397C">
        <w:trPr>
          <w:trHeight w:val="5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7C" w:rsidRDefault="00A239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97C" w:rsidRDefault="00A239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М.б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397C" w:rsidRDefault="00A239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6100,33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397C" w:rsidRDefault="00A239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397C" w:rsidRDefault="00A239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6100,33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397C" w:rsidRDefault="00A239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97C" w:rsidRDefault="00A2397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97C" w:rsidRDefault="00A2397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97C" w:rsidRDefault="00A2397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2397C" w:rsidTr="00A2397C">
        <w:trPr>
          <w:trHeight w:val="5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7C" w:rsidRDefault="00A239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97C" w:rsidRDefault="00A239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Разработка проекта внесения изменений в генеральный 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397C" w:rsidRDefault="00A239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397C" w:rsidRDefault="00A239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397C" w:rsidRDefault="00A239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397C" w:rsidRDefault="00A239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97C" w:rsidRDefault="00A2397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97C" w:rsidRDefault="00A2397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97C" w:rsidRDefault="00A239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2397C" w:rsidTr="00A2397C">
        <w:trPr>
          <w:trHeight w:val="5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7C" w:rsidRDefault="00A239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97C" w:rsidRDefault="00A239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О.б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397C" w:rsidRDefault="00A239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397C" w:rsidRDefault="00A239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397C" w:rsidRDefault="00A239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397C" w:rsidRDefault="00A239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97C" w:rsidRDefault="00A2397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97C" w:rsidRDefault="00A2397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97C" w:rsidRDefault="00A2397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2397C" w:rsidTr="00A2397C">
        <w:trPr>
          <w:trHeight w:val="5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7C" w:rsidRDefault="00A239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97C" w:rsidRDefault="00A239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М.б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397C" w:rsidRDefault="00A239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397C" w:rsidRDefault="00A239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397C" w:rsidRDefault="00A239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397C" w:rsidRDefault="00A239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97C" w:rsidRDefault="00A2397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97C" w:rsidRDefault="00A2397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97C" w:rsidRDefault="00A2397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2397C" w:rsidTr="00A2397C">
        <w:trPr>
          <w:trHeight w:val="5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7C" w:rsidRDefault="00A239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97C" w:rsidRDefault="00A239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397C" w:rsidRDefault="00A239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397C" w:rsidRDefault="00A239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397C" w:rsidRDefault="00A239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397C" w:rsidRDefault="00A239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97C" w:rsidRDefault="00A239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97C" w:rsidRDefault="00A239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97C" w:rsidRDefault="00A239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2397C" w:rsidTr="00A2397C">
        <w:trPr>
          <w:trHeight w:val="5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7C" w:rsidRDefault="00A239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97C" w:rsidRDefault="00A239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О.б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397C" w:rsidRDefault="00A239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397C" w:rsidRDefault="00A239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397C" w:rsidRDefault="00A239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397C" w:rsidRDefault="00A239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97C" w:rsidRDefault="00A239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97C" w:rsidRDefault="00A239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97C" w:rsidRDefault="00A239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2397C" w:rsidTr="00A2397C">
        <w:trPr>
          <w:trHeight w:val="5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7C" w:rsidRDefault="00A239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97C" w:rsidRDefault="00A239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М.б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397C" w:rsidRDefault="00A239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397C" w:rsidRDefault="00A239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397C" w:rsidRDefault="00A239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397C" w:rsidRDefault="00A239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97C" w:rsidRDefault="00A239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97C" w:rsidRDefault="00A239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97C" w:rsidRDefault="00A239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A2397C" w:rsidRDefault="00A2397C" w:rsidP="00A2397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2397C" w:rsidRDefault="00A2397C" w:rsidP="00A2397C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A2397C" w:rsidRDefault="00A2397C" w:rsidP="00A2397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2397C" w:rsidRDefault="00A2397C" w:rsidP="00A2397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ГЛАВА 7. ПОКАЗАТЕЛИ РЕЗУЛЬТАТИВНОСТИ МУНИЦИПАЛЬНОЙ ПРОГРАММЫ</w:t>
      </w:r>
    </w:p>
    <w:tbl>
      <w:tblPr>
        <w:tblpPr w:leftFromText="180" w:rightFromText="180" w:bottomFromText="200" w:vertAnchor="text" w:horzAnchor="margin" w:tblpY="169"/>
        <w:tblW w:w="46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328"/>
        <w:gridCol w:w="692"/>
        <w:gridCol w:w="2223"/>
        <w:gridCol w:w="915"/>
        <w:gridCol w:w="1236"/>
        <w:gridCol w:w="909"/>
      </w:tblGrid>
      <w:tr w:rsidR="00A2397C" w:rsidTr="00A2397C">
        <w:trPr>
          <w:trHeight w:val="165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7C" w:rsidRDefault="00A239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A2397C" w:rsidRDefault="00A239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7C" w:rsidRDefault="00A239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 результативности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7C" w:rsidRDefault="00A239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7C" w:rsidRDefault="00A239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Базовое значение</w:t>
            </w:r>
          </w:p>
          <w:p w:rsidR="00A2397C" w:rsidRDefault="00A239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показателя </w:t>
            </w:r>
          </w:p>
          <w:p w:rsidR="00A2397C" w:rsidRDefault="00A239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результативности </w:t>
            </w:r>
          </w:p>
          <w:p w:rsidR="00A2397C" w:rsidRDefault="00A239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2019год</w:t>
            </w:r>
          </w:p>
        </w:tc>
        <w:tc>
          <w:tcPr>
            <w:tcW w:w="2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7C" w:rsidRDefault="00A239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Значение показателя результативности по годам реализации муниципальной программы</w:t>
            </w:r>
          </w:p>
        </w:tc>
      </w:tr>
      <w:tr w:rsidR="00A2397C" w:rsidTr="00A2397C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97C" w:rsidRDefault="00A23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97C" w:rsidRDefault="00A23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97C" w:rsidRDefault="00A23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97C" w:rsidRDefault="00A23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7C" w:rsidRDefault="00A23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7C" w:rsidRDefault="00A239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7C" w:rsidRDefault="00A239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</w:tr>
      <w:tr w:rsidR="00A2397C" w:rsidTr="00A2397C">
        <w:trPr>
          <w:trHeight w:val="25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7C" w:rsidRDefault="00A239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7C" w:rsidRDefault="00A239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7C" w:rsidRDefault="00A239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7C" w:rsidRDefault="00A239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7C" w:rsidRDefault="00A239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A2397C" w:rsidRDefault="00A23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7C" w:rsidRDefault="00A239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7C" w:rsidRDefault="00A239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A2397C" w:rsidTr="00A2397C">
        <w:trPr>
          <w:trHeight w:val="25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7C" w:rsidRDefault="00A239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7C" w:rsidRDefault="00A23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Актуализация правил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землепользования и застройки муниципального  образования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Кырма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7C" w:rsidRDefault="00A239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7C" w:rsidRDefault="00A239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7C" w:rsidRDefault="00A239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7C" w:rsidRDefault="00A239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599905,33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7C" w:rsidRDefault="00A239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A2397C" w:rsidTr="00A2397C">
        <w:trPr>
          <w:trHeight w:val="25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7C" w:rsidRDefault="00A239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7C" w:rsidRDefault="00A23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7C" w:rsidRDefault="00A239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7C" w:rsidRDefault="00A239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7C" w:rsidRDefault="00A239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A2397C" w:rsidRDefault="00A23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7C" w:rsidRDefault="00A239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7C" w:rsidRDefault="00A239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A2397C" w:rsidRDefault="00A239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2397C" w:rsidTr="00A2397C">
        <w:trPr>
          <w:trHeight w:val="25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7C" w:rsidRDefault="00A239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7C" w:rsidRDefault="00A23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7C" w:rsidRDefault="00A239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7C" w:rsidRDefault="00A239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7C" w:rsidRDefault="00A239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7C" w:rsidRDefault="00A239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7C" w:rsidRDefault="00A239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</w:tbl>
    <w:p w:rsidR="00E20841" w:rsidRDefault="00A2397C"/>
    <w:sectPr w:rsidR="00E20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5A0"/>
    <w:rsid w:val="006228A7"/>
    <w:rsid w:val="00A2397C"/>
    <w:rsid w:val="00A61E8B"/>
    <w:rsid w:val="00DF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9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39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9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39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1771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1738</Words>
  <Characters>9910</Characters>
  <Application>Microsoft Office Word</Application>
  <DocSecurity>0</DocSecurity>
  <Lines>82</Lines>
  <Paragraphs>23</Paragraphs>
  <ScaleCrop>false</ScaleCrop>
  <Company/>
  <LinksUpToDate>false</LinksUpToDate>
  <CharactersWithSpaces>11625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2023-05-22T01:59:00Z</dcterms:created>
  <dcterms:modified xsi:type="dcterms:W3CDTF">2023-05-22T02:00:00Z</dcterms:modified>
</cp:coreProperties>
</file>