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A" w:rsidRPr="00EF01EA" w:rsidRDefault="00285B6A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11</w:t>
      </w:r>
      <w:r w:rsidR="00833F0D" w:rsidRPr="00EF01EA">
        <w:rPr>
          <w:rFonts w:ascii="Arial" w:hAnsi="Arial" w:cs="Arial"/>
          <w:b/>
          <w:sz w:val="28"/>
          <w:szCs w:val="28"/>
        </w:rPr>
        <w:t>.</w:t>
      </w:r>
      <w:r w:rsidR="00EC61CA" w:rsidRPr="00EF01EA">
        <w:rPr>
          <w:rFonts w:ascii="Arial" w:hAnsi="Arial" w:cs="Arial"/>
          <w:b/>
          <w:sz w:val="28"/>
          <w:szCs w:val="28"/>
        </w:rPr>
        <w:t>01</w:t>
      </w:r>
      <w:r w:rsidR="00833F0D" w:rsidRPr="00EF01EA">
        <w:rPr>
          <w:rFonts w:ascii="Arial" w:hAnsi="Arial" w:cs="Arial"/>
          <w:b/>
          <w:sz w:val="28"/>
          <w:szCs w:val="28"/>
        </w:rPr>
        <w:t>.201</w:t>
      </w:r>
      <w:r w:rsidR="00EC61CA" w:rsidRPr="00EF01EA">
        <w:rPr>
          <w:rFonts w:ascii="Arial" w:hAnsi="Arial" w:cs="Arial"/>
          <w:b/>
          <w:sz w:val="28"/>
          <w:szCs w:val="28"/>
        </w:rPr>
        <w:t>9</w:t>
      </w:r>
      <w:r w:rsidR="00833F0D" w:rsidRPr="00EF01EA">
        <w:rPr>
          <w:rFonts w:ascii="Arial" w:hAnsi="Arial" w:cs="Arial"/>
          <w:b/>
          <w:sz w:val="28"/>
          <w:szCs w:val="28"/>
        </w:rPr>
        <w:t xml:space="preserve">г. № </w:t>
      </w:r>
      <w:r w:rsidRPr="00EF01EA">
        <w:rPr>
          <w:rFonts w:ascii="Arial" w:hAnsi="Arial" w:cs="Arial"/>
          <w:b/>
          <w:sz w:val="28"/>
          <w:szCs w:val="28"/>
        </w:rPr>
        <w:t>1</w:t>
      </w:r>
    </w:p>
    <w:p w:rsidR="00833F0D" w:rsidRPr="00EF01EA" w:rsidRDefault="00285B6A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 xml:space="preserve"> </w:t>
      </w:r>
      <w:r w:rsidR="00833F0D" w:rsidRPr="00EF01E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ИРКУТСКАЯ ОБЛАСТЬ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АДМИНИСТРАЦИЯ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 xml:space="preserve">ПОСТАНОВЛЕНИЕ  </w:t>
      </w:r>
    </w:p>
    <w:p w:rsidR="00833F0D" w:rsidRPr="00EF01EA" w:rsidRDefault="00833F0D" w:rsidP="00D133A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C61CA" w:rsidRPr="00EF01EA" w:rsidRDefault="00833F0D" w:rsidP="00D133A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01EA">
        <w:rPr>
          <w:rFonts w:ascii="Arial" w:hAnsi="Arial" w:cs="Arial"/>
          <w:b/>
          <w:sz w:val="28"/>
          <w:szCs w:val="28"/>
        </w:rPr>
        <w:t>ОБ У</w:t>
      </w:r>
      <w:r w:rsidR="001A7DAB" w:rsidRPr="00EF01EA">
        <w:rPr>
          <w:rFonts w:ascii="Arial" w:hAnsi="Arial" w:cs="Arial"/>
          <w:b/>
          <w:sz w:val="28"/>
          <w:szCs w:val="28"/>
        </w:rPr>
        <w:t xml:space="preserve">ТВЕРЖДЕНИИ ПЛАНА МЕРОПРИЯТИЙ «ДОРОЖНОЙ КАРТЫ» «ПОВЫШЕНИЕ ЗНАЧЕНИЙ ПОКАЗАТЕЛЕЙ ДОСТУПНОСТИ ДЛЯ ИНВАЛИДОВ ОБЪЕКТОВ И УСЛУГ </w:t>
      </w:r>
      <w:r w:rsidRPr="00EF01EA">
        <w:rPr>
          <w:rFonts w:ascii="Arial" w:hAnsi="Arial" w:cs="Arial"/>
          <w:b/>
          <w:sz w:val="28"/>
          <w:szCs w:val="28"/>
        </w:rPr>
        <w:t>В МУНИЦИПАЛЬН</w:t>
      </w:r>
      <w:r w:rsidR="00EC61CA" w:rsidRPr="00EF01EA">
        <w:rPr>
          <w:rFonts w:ascii="Arial" w:hAnsi="Arial" w:cs="Arial"/>
          <w:b/>
          <w:sz w:val="28"/>
          <w:szCs w:val="28"/>
        </w:rPr>
        <w:t xml:space="preserve">ОМ ОБРАЗОВАНИИ «КЫРМА» </w:t>
      </w:r>
    </w:p>
    <w:p w:rsidR="001A7DAB" w:rsidRPr="00EF01EA" w:rsidRDefault="00EC61CA" w:rsidP="00D133A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F01EA">
        <w:rPr>
          <w:rFonts w:ascii="Arial" w:hAnsi="Arial" w:cs="Arial"/>
          <w:b/>
          <w:sz w:val="28"/>
          <w:szCs w:val="28"/>
        </w:rPr>
        <w:t>НА 2019-2030 ГОДЫ)</w:t>
      </w:r>
      <w:proofErr w:type="gramEnd"/>
    </w:p>
    <w:p w:rsidR="00D133A0" w:rsidRDefault="00D133A0" w:rsidP="00D133A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C61CA" w:rsidRPr="00EF01EA" w:rsidRDefault="00833F0D" w:rsidP="00D133A0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F01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61CA" w:rsidRPr="00EF01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повышения уровня и качества жизни маломобильных групп населения муниципального образования «Кырма» и  создания для них доступной среды жизнедеятельности, руководствуясь Федеральным Законом от 24.11.1995 г. № 181-ФЗ "О социальной защите инвалидов в Российской Федерации", Постановлением Правительства Российской Федерации от 17.06.2015  № 599 "О порядке и сроках разработки федеральными органами исполнительной власти, органами исполнительной власти субъектов РФ, органами местного самоуправления мероприятий по</w:t>
      </w:r>
      <w:proofErr w:type="gramEnd"/>
      <w:r w:rsidR="00EC61CA" w:rsidRPr="00EF01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повышению значений показателей доступности для инвалидов объектов и услуг в установленных сферах деятельности", Уставом муниципального образования «Кырма»,  </w:t>
      </w:r>
    </w:p>
    <w:p w:rsidR="00D133A0" w:rsidRPr="00EF01EA" w:rsidRDefault="00D133A0" w:rsidP="00D133A0">
      <w:pPr>
        <w:spacing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3F0D" w:rsidRPr="00EF01EA" w:rsidRDefault="00833F0D" w:rsidP="00D133A0">
      <w:pPr>
        <w:spacing w:line="240" w:lineRule="auto"/>
        <w:ind w:firstLine="708"/>
        <w:contextualSpacing/>
        <w:jc w:val="center"/>
        <w:rPr>
          <w:rFonts w:ascii="Arial" w:eastAsia="Times New Roman" w:hAnsi="Arial" w:cs="Arial"/>
          <w:b/>
          <w:color w:val="2C2C2C"/>
          <w:sz w:val="24"/>
          <w:szCs w:val="24"/>
        </w:rPr>
      </w:pPr>
      <w:r w:rsidRPr="00EF01EA">
        <w:rPr>
          <w:rFonts w:ascii="Arial" w:eastAsia="Times New Roman" w:hAnsi="Arial" w:cs="Arial"/>
          <w:b/>
          <w:color w:val="2C2C2C"/>
          <w:sz w:val="24"/>
          <w:szCs w:val="24"/>
        </w:rPr>
        <w:t>ПОСТАНОВЛЯЕТ:</w:t>
      </w:r>
    </w:p>
    <w:p w:rsidR="00EC61CA" w:rsidRPr="00EF01EA" w:rsidRDefault="00EC61CA" w:rsidP="00D133A0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_1"/>
      <w:bookmarkEnd w:id="0"/>
      <w:r w:rsidRPr="00EF01EA">
        <w:rPr>
          <w:rFonts w:ascii="Arial" w:hAnsi="Arial" w:cs="Arial"/>
          <w:sz w:val="24"/>
          <w:szCs w:val="24"/>
        </w:rPr>
        <w:tab/>
        <w:t>1. Утвердить План мероприятий ("дорожную карту") "Повышение значений показателей доступности для инвалидов объектов и услуг в муниципальном образовании «Кырма»</w:t>
      </w:r>
      <w:r w:rsidR="00285B6A" w:rsidRPr="00EF01EA">
        <w:rPr>
          <w:rFonts w:ascii="Arial" w:hAnsi="Arial" w:cs="Arial"/>
          <w:sz w:val="24"/>
          <w:szCs w:val="24"/>
        </w:rPr>
        <w:t xml:space="preserve"> на 2019-2030 годы</w:t>
      </w:r>
      <w:r w:rsidRPr="00EF01EA">
        <w:rPr>
          <w:rFonts w:ascii="Arial" w:hAnsi="Arial" w:cs="Arial"/>
          <w:sz w:val="24"/>
          <w:szCs w:val="24"/>
        </w:rPr>
        <w:t>"  (далее – План) (прилагается).</w:t>
      </w:r>
    </w:p>
    <w:p w:rsidR="00EC61CA" w:rsidRPr="00EF01EA" w:rsidRDefault="00EC61CA" w:rsidP="00D133A0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     </w:t>
      </w:r>
      <w:r w:rsidR="00D133A0" w:rsidRPr="00EF01EA">
        <w:rPr>
          <w:rFonts w:ascii="Arial" w:hAnsi="Arial" w:cs="Arial"/>
          <w:sz w:val="24"/>
          <w:szCs w:val="24"/>
        </w:rPr>
        <w:t xml:space="preserve">    </w:t>
      </w:r>
      <w:r w:rsidRPr="00EF01EA">
        <w:rPr>
          <w:rFonts w:ascii="Arial" w:hAnsi="Arial" w:cs="Arial"/>
          <w:sz w:val="24"/>
          <w:szCs w:val="24"/>
        </w:rPr>
        <w:t>2.</w:t>
      </w:r>
      <w:r w:rsidR="00D133A0" w:rsidRPr="00EF01EA">
        <w:rPr>
          <w:rFonts w:ascii="Arial" w:hAnsi="Arial" w:cs="Arial"/>
          <w:sz w:val="24"/>
          <w:szCs w:val="24"/>
        </w:rPr>
        <w:t xml:space="preserve"> Утвердить </w:t>
      </w:r>
      <w:r w:rsidRPr="00EF01EA">
        <w:rPr>
          <w:rFonts w:ascii="Arial" w:hAnsi="Arial" w:cs="Arial"/>
          <w:sz w:val="24"/>
          <w:szCs w:val="24"/>
        </w:rPr>
        <w:t>Перечень мероприятий, реализуемых  для достижения запланированных значений показателей  доступности для инвалидов  объектов</w:t>
      </w:r>
      <w:r w:rsidR="00D133A0" w:rsidRPr="00EF01EA">
        <w:rPr>
          <w:rFonts w:ascii="Arial" w:hAnsi="Arial" w:cs="Arial"/>
          <w:sz w:val="24"/>
          <w:szCs w:val="24"/>
        </w:rPr>
        <w:t xml:space="preserve"> </w:t>
      </w:r>
      <w:r w:rsidRPr="00EF01EA">
        <w:rPr>
          <w:rFonts w:ascii="Arial" w:hAnsi="Arial" w:cs="Arial"/>
          <w:sz w:val="24"/>
          <w:szCs w:val="24"/>
        </w:rPr>
        <w:t>и услуг</w:t>
      </w:r>
      <w:r w:rsidR="00D133A0" w:rsidRPr="00EF01EA">
        <w:rPr>
          <w:rFonts w:ascii="Arial" w:hAnsi="Arial" w:cs="Arial"/>
          <w:sz w:val="24"/>
          <w:szCs w:val="24"/>
        </w:rPr>
        <w:t xml:space="preserve"> в муниципальном образовании «Кырма» на 2019-2030 годы</w:t>
      </w:r>
      <w:r w:rsidRPr="00EF01EA">
        <w:rPr>
          <w:rFonts w:ascii="Arial" w:hAnsi="Arial" w:cs="Arial"/>
          <w:sz w:val="24"/>
          <w:szCs w:val="24"/>
        </w:rPr>
        <w:t>, являющийся приложением № 2 к настоящему постановлению</w:t>
      </w:r>
    </w:p>
    <w:p w:rsidR="00EC61CA" w:rsidRPr="00EF01EA" w:rsidRDefault="00EC61CA" w:rsidP="00D133A0">
      <w:pPr>
        <w:pStyle w:val="a5"/>
        <w:ind w:firstLine="708"/>
        <w:contextualSpacing/>
        <w:jc w:val="both"/>
        <w:rPr>
          <w:rFonts w:ascii="Arial" w:hAnsi="Arial" w:cs="Arial"/>
          <w:color w:val="2D2D2D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3</w:t>
      </w:r>
      <w:r w:rsidR="00D133A0" w:rsidRPr="00EF01EA">
        <w:rPr>
          <w:rFonts w:ascii="Arial" w:hAnsi="Arial" w:cs="Arial"/>
          <w:sz w:val="24"/>
          <w:szCs w:val="24"/>
        </w:rPr>
        <w:t>.</w:t>
      </w:r>
      <w:r w:rsidRPr="00EF01EA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EC61CA" w:rsidRPr="00EF01EA" w:rsidRDefault="00EC61CA" w:rsidP="00D133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4</w:t>
      </w:r>
      <w:r w:rsidR="00D133A0" w:rsidRPr="00EF01EA">
        <w:rPr>
          <w:rFonts w:ascii="Arial" w:hAnsi="Arial" w:cs="Arial"/>
          <w:sz w:val="24"/>
          <w:szCs w:val="24"/>
        </w:rPr>
        <w:t>.</w:t>
      </w:r>
      <w:r w:rsidRPr="00EF01E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F01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1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61CA" w:rsidRPr="00EF01EA" w:rsidRDefault="00EC61CA" w:rsidP="00D133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D133A0" w:rsidRPr="00EF01EA" w:rsidRDefault="00D133A0" w:rsidP="00D133A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EC61CA" w:rsidRPr="00EF01EA" w:rsidRDefault="00833F0D" w:rsidP="00D133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EF01EA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МО «Кырма»       </w:t>
      </w:r>
    </w:p>
    <w:p w:rsidR="00833F0D" w:rsidRPr="00EF01EA" w:rsidRDefault="00833F0D" w:rsidP="00D133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C2C2C"/>
          <w:sz w:val="24"/>
          <w:szCs w:val="24"/>
        </w:rPr>
      </w:pPr>
      <w:r w:rsidRPr="00EF01EA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В.Б. </w:t>
      </w:r>
      <w:proofErr w:type="spellStart"/>
      <w:r w:rsidRPr="00EF01EA">
        <w:rPr>
          <w:rFonts w:ascii="Arial" w:eastAsia="Times New Roman" w:hAnsi="Arial" w:cs="Arial"/>
          <w:iCs/>
          <w:color w:val="2C2C2C"/>
          <w:sz w:val="24"/>
          <w:szCs w:val="24"/>
        </w:rPr>
        <w:t>Хушеев</w:t>
      </w:r>
      <w:proofErr w:type="spellEnd"/>
    </w:p>
    <w:p w:rsidR="00833F0D" w:rsidRPr="00EF01EA" w:rsidRDefault="00833F0D" w:rsidP="00D133A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EF01EA" w:rsidRDefault="00EF01E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EF01EA" w:rsidRDefault="00EF01E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EF01EA" w:rsidRDefault="00EF01E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D133A0" w:rsidRPr="00EF01EA" w:rsidRDefault="00D133A0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D133A0" w:rsidRPr="00EF01EA" w:rsidRDefault="00D133A0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D133A0" w:rsidRPr="00EF01EA" w:rsidRDefault="00D133A0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bookmarkStart w:id="1" w:name="_GoBack"/>
      <w:r w:rsidRPr="00EF01EA">
        <w:rPr>
          <w:rFonts w:ascii="Arial" w:hAnsi="Arial" w:cs="Arial"/>
          <w:sz w:val="24"/>
          <w:szCs w:val="24"/>
        </w:rPr>
        <w:lastRenderedPageBreak/>
        <w:t xml:space="preserve"> Приложение №1 к   Постановлению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7426BB" w:rsidRPr="00EF01EA">
        <w:rPr>
          <w:rFonts w:ascii="Arial" w:hAnsi="Arial" w:cs="Arial"/>
          <w:sz w:val="24"/>
          <w:szCs w:val="24"/>
        </w:rPr>
        <w:t xml:space="preserve">               </w:t>
      </w:r>
      <w:r w:rsidRPr="00EF01EA">
        <w:rPr>
          <w:rFonts w:ascii="Arial" w:hAnsi="Arial" w:cs="Arial"/>
          <w:sz w:val="24"/>
          <w:szCs w:val="24"/>
        </w:rPr>
        <w:t xml:space="preserve"> от </w:t>
      </w:r>
      <w:r w:rsidR="00285B6A" w:rsidRPr="00EF01EA">
        <w:rPr>
          <w:rFonts w:ascii="Arial" w:hAnsi="Arial" w:cs="Arial"/>
          <w:sz w:val="24"/>
          <w:szCs w:val="24"/>
        </w:rPr>
        <w:t>11</w:t>
      </w:r>
      <w:r w:rsidRPr="00EF01EA">
        <w:rPr>
          <w:rFonts w:ascii="Arial" w:hAnsi="Arial" w:cs="Arial"/>
          <w:sz w:val="24"/>
          <w:szCs w:val="24"/>
        </w:rPr>
        <w:t xml:space="preserve">.01.2019 г. № </w:t>
      </w:r>
      <w:r w:rsidR="00285B6A" w:rsidRPr="00EF01EA">
        <w:rPr>
          <w:rFonts w:ascii="Arial" w:hAnsi="Arial" w:cs="Arial"/>
          <w:sz w:val="24"/>
          <w:szCs w:val="24"/>
        </w:rPr>
        <w:t>1</w:t>
      </w:r>
    </w:p>
    <w:p w:rsidR="007426BB" w:rsidRPr="00EF01EA" w:rsidRDefault="007426BB" w:rsidP="00D133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426BB" w:rsidRPr="00EF01EA" w:rsidRDefault="007426BB" w:rsidP="00D133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C61CA" w:rsidRPr="00EF01EA" w:rsidRDefault="007426BB" w:rsidP="00D133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F01EA"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EC61CA" w:rsidRPr="00EF01EA">
        <w:rPr>
          <w:rFonts w:ascii="Arial" w:eastAsia="Times New Roman" w:hAnsi="Arial" w:cs="Arial"/>
          <w:bCs/>
          <w:sz w:val="24"/>
          <w:szCs w:val="24"/>
        </w:rPr>
        <w:t>ПЛАН</w:t>
      </w:r>
    </w:p>
    <w:p w:rsidR="00EC61CA" w:rsidRPr="00EF01EA" w:rsidRDefault="00EC61CA" w:rsidP="00D133A0">
      <w:pPr>
        <w:spacing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EF01EA">
        <w:rPr>
          <w:rFonts w:ascii="Arial" w:eastAsia="Times New Roman" w:hAnsi="Arial" w:cs="Arial"/>
          <w:bCs/>
          <w:sz w:val="24"/>
          <w:szCs w:val="24"/>
        </w:rPr>
        <w:t xml:space="preserve">мероприятий («дорожной карты») </w:t>
      </w:r>
      <w:r w:rsidRPr="00EF01EA">
        <w:rPr>
          <w:rFonts w:ascii="Arial" w:hAnsi="Arial" w:cs="Arial"/>
          <w:color w:val="000000"/>
          <w:sz w:val="24"/>
          <w:szCs w:val="24"/>
        </w:rPr>
        <w:t xml:space="preserve">«Повышение значений показателей доступности для инвалидов объектов и услуг в муниципальном образовании «Кырма» на 2019-2030 годы» </w:t>
      </w:r>
    </w:p>
    <w:p w:rsidR="00285B6A" w:rsidRPr="00EF01EA" w:rsidRDefault="00285B6A" w:rsidP="00D13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C61CA" w:rsidRPr="00EF01EA" w:rsidRDefault="007426BB" w:rsidP="00D133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1EA">
        <w:rPr>
          <w:rFonts w:ascii="Arial" w:eastAsia="Times New Roman" w:hAnsi="Arial" w:cs="Arial"/>
          <w:b/>
          <w:sz w:val="24"/>
          <w:szCs w:val="24"/>
        </w:rPr>
        <w:t>1.</w:t>
      </w:r>
      <w:r w:rsidR="00EC61CA" w:rsidRPr="00EF01EA">
        <w:rPr>
          <w:rFonts w:ascii="Arial" w:eastAsia="Times New Roman" w:hAnsi="Arial" w:cs="Arial"/>
          <w:b/>
          <w:sz w:val="24"/>
          <w:szCs w:val="24"/>
        </w:rPr>
        <w:t>1. Общее описание «дорожной карты»</w:t>
      </w:r>
    </w:p>
    <w:p w:rsidR="00EC61CA" w:rsidRPr="00EF01EA" w:rsidRDefault="00EC61CA" w:rsidP="00D133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EC61CA" w:rsidRPr="00EF01EA" w:rsidRDefault="00EC61CA" w:rsidP="00D1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01EA">
        <w:rPr>
          <w:rFonts w:ascii="Arial" w:eastAsia="Times New Roman" w:hAnsi="Arial" w:cs="Arial"/>
          <w:b/>
          <w:sz w:val="24"/>
          <w:szCs w:val="24"/>
        </w:rPr>
        <w:t xml:space="preserve">Нормативно-правовые основания </w:t>
      </w:r>
      <w:r w:rsidRPr="00EF01EA">
        <w:rPr>
          <w:rFonts w:ascii="Arial" w:eastAsia="Times New Roman" w:hAnsi="Arial" w:cs="Arial"/>
          <w:sz w:val="24"/>
          <w:szCs w:val="24"/>
        </w:rPr>
        <w:t xml:space="preserve">разработки Плана </w:t>
      </w:r>
      <w:r w:rsidRPr="00EF01EA">
        <w:rPr>
          <w:rFonts w:ascii="Arial" w:eastAsia="Times New Roman" w:hAnsi="Arial" w:cs="Arial"/>
          <w:bCs/>
          <w:sz w:val="24"/>
          <w:szCs w:val="24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«Кырма» («дорожная карта»):</w:t>
      </w:r>
    </w:p>
    <w:p w:rsidR="00EC61CA" w:rsidRPr="00EF01EA" w:rsidRDefault="00EC61CA" w:rsidP="00D133A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01EA">
        <w:rPr>
          <w:rFonts w:ascii="Arial" w:eastAsia="Times New Roman" w:hAnsi="Arial" w:cs="Arial"/>
          <w:sz w:val="24"/>
          <w:szCs w:val="24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F01EA">
        <w:rPr>
          <w:rFonts w:ascii="Arial" w:eastAsia="Times New Roman" w:hAnsi="Arial" w:cs="Arial"/>
          <w:bCs/>
          <w:sz w:val="24"/>
          <w:szCs w:val="24"/>
        </w:rPr>
        <w:t xml:space="preserve"> пункт 1 части 4 статьи 26;</w:t>
      </w:r>
    </w:p>
    <w:p w:rsidR="00EC61CA" w:rsidRPr="00EF01EA" w:rsidRDefault="00EC61CA" w:rsidP="00D133A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01EA">
        <w:rPr>
          <w:rFonts w:ascii="Arial" w:eastAsia="Times New Roman" w:hAnsi="Arial" w:cs="Arial"/>
          <w:bCs/>
          <w:sz w:val="24"/>
          <w:szCs w:val="24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EC61CA" w:rsidRPr="00EF01EA" w:rsidRDefault="00EC61CA" w:rsidP="00D133A0">
      <w:pPr>
        <w:pStyle w:val="a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F01EA">
        <w:rPr>
          <w:rFonts w:ascii="Arial" w:hAnsi="Arial" w:cs="Arial"/>
          <w:sz w:val="24"/>
          <w:szCs w:val="24"/>
          <w:lang w:eastAsia="ru-RU"/>
        </w:rPr>
        <w:t>        </w:t>
      </w:r>
      <w:proofErr w:type="gramStart"/>
      <w:r w:rsidRPr="00EF01EA">
        <w:rPr>
          <w:rFonts w:ascii="Arial" w:hAnsi="Arial" w:cs="Arial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EC61CA" w:rsidRPr="00EF01EA" w:rsidRDefault="00EC61CA" w:rsidP="00423AA6">
      <w:pPr>
        <w:pStyle w:val="a5"/>
        <w:shd w:val="clear" w:color="auto" w:fill="FFFFFF" w:themeFill="background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F01EA">
        <w:rPr>
          <w:rFonts w:ascii="Arial" w:hAnsi="Arial" w:cs="Arial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EC61CA" w:rsidRPr="00EF01EA" w:rsidRDefault="00EC61CA" w:rsidP="00423AA6">
      <w:pPr>
        <w:pStyle w:val="a5"/>
        <w:shd w:val="clear" w:color="auto" w:fill="FFFFFF" w:themeFill="background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01EA">
        <w:rPr>
          <w:rFonts w:ascii="Arial" w:hAnsi="Arial" w:cs="Arial"/>
          <w:sz w:val="24"/>
          <w:szCs w:val="24"/>
        </w:rPr>
        <w:t xml:space="preserve">В муниципальном образовании «Кырма»  население составляет </w:t>
      </w:r>
      <w:r w:rsidR="00423AA6" w:rsidRPr="00EF01EA">
        <w:rPr>
          <w:rFonts w:ascii="Arial" w:hAnsi="Arial" w:cs="Arial"/>
          <w:sz w:val="24"/>
          <w:szCs w:val="24"/>
        </w:rPr>
        <w:t>452</w:t>
      </w:r>
      <w:r w:rsidRPr="00EF01EA">
        <w:rPr>
          <w:rFonts w:ascii="Arial" w:hAnsi="Arial" w:cs="Arial"/>
          <w:sz w:val="24"/>
          <w:szCs w:val="24"/>
        </w:rPr>
        <w:t xml:space="preserve"> человек из них </w:t>
      </w:r>
      <w:r w:rsidR="00423AA6" w:rsidRPr="00EF01EA">
        <w:rPr>
          <w:rFonts w:ascii="Arial" w:hAnsi="Arial" w:cs="Arial"/>
          <w:sz w:val="24"/>
          <w:szCs w:val="24"/>
        </w:rPr>
        <w:t>51</w:t>
      </w:r>
      <w:r w:rsidRPr="00EF01EA">
        <w:rPr>
          <w:rFonts w:ascii="Arial" w:hAnsi="Arial" w:cs="Arial"/>
          <w:sz w:val="24"/>
          <w:szCs w:val="24"/>
        </w:rPr>
        <w:t xml:space="preserve"> инвалида, среди которых инвалидов по слуху – </w:t>
      </w:r>
      <w:r w:rsidR="00423AA6" w:rsidRPr="00EF01EA">
        <w:rPr>
          <w:rFonts w:ascii="Arial" w:hAnsi="Arial" w:cs="Arial"/>
          <w:sz w:val="24"/>
          <w:szCs w:val="24"/>
        </w:rPr>
        <w:t>3</w:t>
      </w:r>
      <w:r w:rsidRPr="00EF01EA">
        <w:rPr>
          <w:rFonts w:ascii="Arial" w:hAnsi="Arial" w:cs="Arial"/>
          <w:sz w:val="24"/>
          <w:szCs w:val="24"/>
        </w:rPr>
        <w:t xml:space="preserve">, инвалидов по зрению – </w:t>
      </w:r>
      <w:r w:rsidR="00423AA6" w:rsidRPr="00EF01EA">
        <w:rPr>
          <w:rFonts w:ascii="Arial" w:hAnsi="Arial" w:cs="Arial"/>
          <w:sz w:val="24"/>
          <w:szCs w:val="24"/>
        </w:rPr>
        <w:t>5</w:t>
      </w:r>
      <w:r w:rsidRPr="00EF01EA">
        <w:rPr>
          <w:rFonts w:ascii="Arial" w:hAnsi="Arial" w:cs="Arial"/>
          <w:sz w:val="24"/>
          <w:szCs w:val="24"/>
        </w:rPr>
        <w:t xml:space="preserve">, инвалидов, использующих кресла-коляски – </w:t>
      </w:r>
      <w:r w:rsidR="00423AA6" w:rsidRPr="00EF01EA">
        <w:rPr>
          <w:rFonts w:ascii="Arial" w:hAnsi="Arial" w:cs="Arial"/>
          <w:sz w:val="24"/>
          <w:szCs w:val="24"/>
        </w:rPr>
        <w:t>0</w:t>
      </w:r>
      <w:r w:rsidRPr="00EF01EA">
        <w:rPr>
          <w:rFonts w:ascii="Arial" w:hAnsi="Arial" w:cs="Arial"/>
          <w:sz w:val="24"/>
          <w:szCs w:val="24"/>
        </w:rPr>
        <w:t>.</w:t>
      </w:r>
    </w:p>
    <w:p w:rsidR="00EC61CA" w:rsidRPr="00EF01EA" w:rsidRDefault="00EC61CA" w:rsidP="00423AA6">
      <w:pPr>
        <w:pStyle w:val="ConsPlusNormal"/>
        <w:shd w:val="clear" w:color="auto" w:fill="FFFFFF" w:themeFill="background1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Доступ</w:t>
      </w:r>
      <w:r w:rsidR="007426BB" w:rsidRPr="00EF01EA">
        <w:rPr>
          <w:rFonts w:eastAsia="Calibri"/>
          <w:sz w:val="24"/>
          <w:szCs w:val="24"/>
          <w:lang w:eastAsia="en-US"/>
        </w:rPr>
        <w:t>ность объектов и услуг актуальна</w:t>
      </w:r>
      <w:r w:rsidRPr="00EF01EA">
        <w:rPr>
          <w:rFonts w:eastAsia="Calibri"/>
          <w:sz w:val="24"/>
          <w:szCs w:val="24"/>
          <w:lang w:eastAsia="en-US"/>
        </w:rPr>
        <w:t xml:space="preserve"> для инвалидов и для всех маломобильных групп населения  муниципального образования «Кырма», которые нуждаются в повышенной социальной защите. 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</w:t>
      </w:r>
      <w:proofErr w:type="spellStart"/>
      <w:r w:rsidRPr="00EF01EA">
        <w:rPr>
          <w:rFonts w:ascii="Arial" w:eastAsia="Calibri" w:hAnsi="Arial" w:cs="Arial"/>
          <w:sz w:val="24"/>
          <w:szCs w:val="24"/>
          <w:lang w:eastAsia="en-US"/>
        </w:rPr>
        <w:t>безбарьерной</w:t>
      </w:r>
      <w:proofErr w:type="spellEnd"/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 среды жизнедеятельности для лиц с ограниченными возможностями здоровья направлено на максимальную социализацию таких лиц, вовлечение их экономическую, культурную жизнь общества. Доступная среда  жизнедеятельности  является ключевым условием интеграции инвалидов в общество. Способность инвалидов быть независимыми экономическими субъектами, участвовать  в политической,  культурной и социальной жизни общества отражает  уровень реализации их прав  как граждан </w:t>
      </w:r>
      <w:r w:rsidRPr="00EF01EA">
        <w:rPr>
          <w:rFonts w:ascii="Arial" w:eastAsia="Calibri" w:hAnsi="Arial" w:cs="Arial"/>
          <w:sz w:val="24"/>
          <w:szCs w:val="24"/>
          <w:lang w:eastAsia="en-US"/>
        </w:rPr>
        <w:lastRenderedPageBreak/>
        <w:t>социального государства, создает предпосылки для  реализации их потенциала и способствует социальному  и экономическому развитию государства.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Российской Федерацией в 2008 году подписана, а затем ратифицирована </w:t>
      </w:r>
      <w:hyperlink r:id="rId7" w:history="1">
        <w:r w:rsidRPr="00EF01EA">
          <w:rPr>
            <w:rFonts w:ascii="Arial" w:eastAsia="Calibri" w:hAnsi="Arial" w:cs="Arial"/>
            <w:sz w:val="24"/>
            <w:szCs w:val="24"/>
            <w:lang w:eastAsia="en-US"/>
          </w:rPr>
          <w:t>Конвенция</w:t>
        </w:r>
      </w:hyperlink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 ООН о правах инвалидов, которая вступила в силу для Российской Федерации 25 октября </w:t>
      </w:r>
      <w:smartTag w:uri="urn:schemas-microsoft-com:office:smarttags" w:element="metricconverter">
        <w:smartTagPr>
          <w:attr w:name="ProductID" w:val="2012 г"/>
        </w:smartTagPr>
        <w:r w:rsidRPr="00EF01EA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EF01EA">
        <w:rPr>
          <w:rFonts w:ascii="Arial" w:eastAsia="Calibri" w:hAnsi="Arial" w:cs="Arial"/>
          <w:sz w:val="24"/>
          <w:szCs w:val="24"/>
          <w:lang w:eastAsia="en-US"/>
        </w:rPr>
        <w:t>. Подписание и ратификация  Конвенции  фактически утвердило принципы, на которых должна строиться политика государства в отношении инвалидов.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Федеральным законом от 24.11.1995 г. № 181-ФЗ  "О социальной защите инвалидов в Российской Федерации" (статья 15) установлено, что в целях обеспечение беспрепятственного доступа инвалидов к объектам социальной, инженерной и транспортной инфраструктур органы местного самоуправления в сфере установленных полномочий, обеспечивают инвалидам (включая инвалидов, использующих кресла-коляски и собак-проводников):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</w:t>
      </w:r>
      <w:proofErr w:type="gramStart"/>
      <w:r w:rsidRPr="00EF01EA">
        <w:rPr>
          <w:rFonts w:ascii="Arial" w:eastAsia="Calibri" w:hAnsi="Arial" w:cs="Arial"/>
          <w:sz w:val="24"/>
          <w:szCs w:val="24"/>
          <w:lang w:eastAsia="en-US"/>
        </w:rPr>
        <w:t>.е</w:t>
      </w:r>
      <w:proofErr w:type="gramEnd"/>
      <w:r w:rsidRPr="00EF01EA">
        <w:rPr>
          <w:rFonts w:ascii="Arial" w:eastAsia="Calibri" w:hAnsi="Arial" w:cs="Arial"/>
          <w:sz w:val="24"/>
          <w:szCs w:val="24"/>
          <w:lang w:eastAsia="en-US"/>
        </w:rP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2) условия для беспрепятственного пользования автомобильным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F01EA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EF01EA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EF01E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8" w:history="1">
        <w:r w:rsidRPr="00EF01EA">
          <w:rPr>
            <w:rFonts w:ascii="Arial" w:eastAsia="Calibri" w:hAnsi="Arial" w:cs="Arial"/>
            <w:sz w:val="24"/>
            <w:szCs w:val="24"/>
            <w:lang w:eastAsia="en-US"/>
          </w:rPr>
          <w:t>форме</w:t>
        </w:r>
      </w:hyperlink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 и в </w:t>
      </w:r>
      <w:hyperlink r:id="rId9" w:history="1">
        <w:r w:rsidRPr="00EF01EA">
          <w:rPr>
            <w:rFonts w:ascii="Arial" w:eastAsia="Calibri" w:hAnsi="Arial" w:cs="Arial"/>
            <w:sz w:val="24"/>
            <w:szCs w:val="24"/>
            <w:lang w:eastAsia="en-US"/>
          </w:rPr>
          <w:t>порядке</w:t>
        </w:r>
      </w:hyperlink>
      <w:r w:rsidRPr="00EF01EA">
        <w:rPr>
          <w:rFonts w:ascii="Arial" w:eastAsia="Calibri" w:hAnsi="Arial" w:cs="Arial"/>
          <w:sz w:val="24"/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26BB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Повышение уровня социальной интеграции инвалидов и реализация мероприятий  по обеспечению </w:t>
      </w:r>
      <w:proofErr w:type="spellStart"/>
      <w:r w:rsidRPr="00EF01EA">
        <w:rPr>
          <w:rFonts w:ascii="Arial" w:eastAsia="Calibri" w:hAnsi="Arial" w:cs="Arial"/>
          <w:sz w:val="24"/>
          <w:szCs w:val="24"/>
          <w:lang w:eastAsia="en-US"/>
        </w:rPr>
        <w:t>безбарьерной</w:t>
      </w:r>
      <w:proofErr w:type="spellEnd"/>
      <w:r w:rsidRPr="00EF01EA">
        <w:rPr>
          <w:rFonts w:ascii="Arial" w:eastAsia="Calibri" w:hAnsi="Arial" w:cs="Arial"/>
          <w:sz w:val="24"/>
          <w:szCs w:val="24"/>
          <w:lang w:eastAsia="en-US"/>
        </w:rPr>
        <w:t xml:space="preserve"> среды  для инвалидов актуально для муниципального образования</w:t>
      </w:r>
      <w:r w:rsidR="007426BB" w:rsidRPr="00EF01EA">
        <w:rPr>
          <w:rFonts w:ascii="Arial" w:eastAsia="Calibri" w:hAnsi="Arial" w:cs="Arial"/>
          <w:sz w:val="24"/>
          <w:szCs w:val="24"/>
          <w:lang w:eastAsia="en-US"/>
        </w:rPr>
        <w:t xml:space="preserve"> «Кырма»</w:t>
      </w:r>
      <w:r w:rsidRPr="00EF01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C61CA" w:rsidRPr="00EF01EA" w:rsidRDefault="007426BB" w:rsidP="00D133A0">
      <w:pPr>
        <w:pStyle w:val="ConsPlusNormal"/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F01EA">
        <w:rPr>
          <w:rFonts w:eastAsia="Calibri"/>
          <w:b/>
          <w:sz w:val="24"/>
          <w:szCs w:val="24"/>
          <w:lang w:eastAsia="en-US"/>
        </w:rPr>
        <w:t>1.</w:t>
      </w:r>
      <w:r w:rsidR="00EC61CA" w:rsidRPr="00EF01EA">
        <w:rPr>
          <w:rFonts w:eastAsia="Calibri"/>
          <w:b/>
          <w:sz w:val="24"/>
          <w:szCs w:val="24"/>
          <w:lang w:eastAsia="en-US"/>
        </w:rPr>
        <w:t>2. Цели "дорожной карты"</w:t>
      </w:r>
    </w:p>
    <w:p w:rsidR="00EC61CA" w:rsidRPr="00EF01EA" w:rsidRDefault="00EC61CA" w:rsidP="00D133A0">
      <w:pPr>
        <w:pStyle w:val="ConsPlusNormal"/>
        <w:ind w:firstLine="0"/>
        <w:contextualSpacing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Целями дорожной карты являются:</w:t>
      </w:r>
    </w:p>
    <w:p w:rsidR="00EC61CA" w:rsidRPr="00EF01EA" w:rsidRDefault="00EC61CA" w:rsidP="00D133A0">
      <w:pPr>
        <w:pStyle w:val="ConsPlusNormal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lastRenderedPageBreak/>
        <w:t>обеспечение условий доступности для инвалидов и маломобильных групп населения объектов социальной инфраструктуры и услуг;</w:t>
      </w:r>
    </w:p>
    <w:p w:rsidR="00EC61CA" w:rsidRPr="00EF01EA" w:rsidRDefault="00EC61CA" w:rsidP="00D133A0">
      <w:pPr>
        <w:pStyle w:val="ConsPlusNormal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создание условий для максимальной интеграции людей с ограниченными возможностями здоровья в жизнь общества.</w:t>
      </w:r>
    </w:p>
    <w:p w:rsidR="00EC61CA" w:rsidRPr="00EF01EA" w:rsidRDefault="00EC61CA" w:rsidP="00D133A0">
      <w:pPr>
        <w:pStyle w:val="ConsPlusNormal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Для достижения поставленных целей необходимо решить  следующие задачи:</w:t>
      </w:r>
    </w:p>
    <w:p w:rsidR="00EC61CA" w:rsidRPr="00EF01EA" w:rsidRDefault="00EC61CA" w:rsidP="00D133A0">
      <w:pPr>
        <w:pStyle w:val="ConsPlusNormal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1) совершенствование нормативной правовой и организационной основы формирования доступной среды жизнедеятельности инвалидов и  других маломобильных групп населения;</w:t>
      </w:r>
    </w:p>
    <w:p w:rsidR="007426BB" w:rsidRPr="00EF01EA" w:rsidRDefault="00EC61CA" w:rsidP="00D133A0">
      <w:pPr>
        <w:pStyle w:val="ConsPlusNormal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01EA">
        <w:rPr>
          <w:rFonts w:eastAsia="Calibri"/>
          <w:sz w:val="24"/>
          <w:szCs w:val="24"/>
          <w:lang w:eastAsia="en-US"/>
        </w:rPr>
        <w:t>2) повышение уровня доступности объектов и услуг для инвалидов и других маломобильных групп населения.</w:t>
      </w:r>
    </w:p>
    <w:p w:rsidR="00EC61CA" w:rsidRPr="00EF01EA" w:rsidRDefault="00EC61CA" w:rsidP="00D133A0">
      <w:pPr>
        <w:pStyle w:val="ConsPlusNormal"/>
        <w:contextualSpacing/>
        <w:jc w:val="both"/>
        <w:rPr>
          <w:color w:val="000000"/>
          <w:sz w:val="24"/>
          <w:szCs w:val="24"/>
        </w:rPr>
      </w:pPr>
      <w:r w:rsidRPr="00EF01EA">
        <w:rPr>
          <w:color w:val="000000"/>
          <w:sz w:val="24"/>
          <w:szCs w:val="24"/>
        </w:rPr>
        <w:t xml:space="preserve">Решение поставленных задач будет осуществляться в ходе реализации дорожной карты с 2019 по 2030 годы.     </w:t>
      </w:r>
    </w:p>
    <w:p w:rsidR="007426BB" w:rsidRPr="00EF01EA" w:rsidRDefault="007426BB" w:rsidP="00D133A0">
      <w:pPr>
        <w:pStyle w:val="ConsPlusNormal"/>
        <w:contextualSpacing/>
        <w:jc w:val="both"/>
        <w:rPr>
          <w:color w:val="000000"/>
          <w:sz w:val="24"/>
          <w:szCs w:val="24"/>
        </w:rPr>
      </w:pPr>
    </w:p>
    <w:p w:rsidR="007426BB" w:rsidRPr="00EF01EA" w:rsidRDefault="007426BB" w:rsidP="00D133A0">
      <w:pPr>
        <w:pStyle w:val="ConsPlusNormal"/>
        <w:contextualSpacing/>
        <w:jc w:val="center"/>
        <w:rPr>
          <w:b/>
          <w:sz w:val="24"/>
          <w:szCs w:val="24"/>
        </w:rPr>
      </w:pPr>
      <w:r w:rsidRPr="00EF01EA">
        <w:rPr>
          <w:b/>
          <w:sz w:val="24"/>
          <w:szCs w:val="24"/>
        </w:rPr>
        <w:t>1.3. Ожидаемые результаты реализации "дорожной карты"</w:t>
      </w:r>
    </w:p>
    <w:p w:rsidR="007426BB" w:rsidRPr="00EF01EA" w:rsidRDefault="007426BB" w:rsidP="00D133A0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Реализация "дорожной карты" позволит:</w:t>
      </w: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сформировать условия для устойчивого развития доступной среды для инвалидов, повысить доступность и качество предоставляемых инвалидам и гражданам с ограниченными возможностями здоровья муниципальных услуг, преодолеть социальную разобщенность; </w:t>
      </w: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изменить сложившуюся социальную, инженерную и транспортную инфраструктуру для самостоятельного доступа к ней инвалидов и других маломобильных граждан, создать условия для интеграции инвалидов в общество на территории муниципального  образования</w:t>
      </w:r>
      <w:r w:rsidR="00285B6A" w:rsidRPr="00EF01EA">
        <w:rPr>
          <w:rFonts w:ascii="Arial" w:hAnsi="Arial" w:cs="Arial"/>
          <w:sz w:val="24"/>
          <w:szCs w:val="24"/>
        </w:rPr>
        <w:t xml:space="preserve"> «Кырма»</w:t>
      </w:r>
      <w:r w:rsidRPr="00EF01EA">
        <w:rPr>
          <w:rFonts w:ascii="Arial" w:hAnsi="Arial" w:cs="Arial"/>
          <w:sz w:val="24"/>
          <w:szCs w:val="24"/>
        </w:rPr>
        <w:t>.</w:t>
      </w: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Ожидаемый социально-экономический эффект реализации плана мероприятий "дорожной карты":</w:t>
      </w: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увеличение количества социально значимых объектов социальной инфраструктуры муниципальной собственности, оборудованных с целью обеспечения доступности для инвалидов и маломобильных граждан;</w:t>
      </w:r>
    </w:p>
    <w:p w:rsidR="007426BB" w:rsidRPr="00EF01EA" w:rsidRDefault="007426BB" w:rsidP="00D133A0">
      <w:pPr>
        <w:pStyle w:val="a5"/>
        <w:ind w:firstLine="708"/>
        <w:contextualSpacing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увеличение качества услуг по реабилитации и социально-бытовой адаптации детей-инвалидов, проживающих на территории </w:t>
      </w:r>
      <w:r w:rsidR="00285B6A" w:rsidRPr="00EF01EA">
        <w:rPr>
          <w:rFonts w:ascii="Arial" w:hAnsi="Arial" w:cs="Arial"/>
          <w:sz w:val="24"/>
          <w:szCs w:val="24"/>
        </w:rPr>
        <w:t>муниципального образования «Кырма».</w:t>
      </w:r>
    </w:p>
    <w:p w:rsidR="007426BB" w:rsidRPr="00EF01EA" w:rsidRDefault="007426BB" w:rsidP="00D133A0">
      <w:pPr>
        <w:pStyle w:val="a5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>Важнейшим элементом реализации "дорожной карты" является взаимосвязь планирования, реализации, мониторинга, уточнения и корректировки мероприятий "дорожной карты", определены ответственные исполнители мероприятий.</w:t>
      </w:r>
    </w:p>
    <w:p w:rsidR="00EC61CA" w:rsidRPr="00EF01EA" w:rsidRDefault="00D133A0" w:rsidP="00D133A0">
      <w:pPr>
        <w:shd w:val="clear" w:color="auto" w:fill="FFFFFF"/>
        <w:spacing w:line="240" w:lineRule="auto"/>
        <w:ind w:left="16" w:firstLine="71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F01EA">
        <w:rPr>
          <w:rFonts w:ascii="Arial" w:hAnsi="Arial" w:cs="Arial"/>
          <w:color w:val="000000"/>
          <w:sz w:val="24"/>
          <w:szCs w:val="24"/>
        </w:rPr>
        <w:t>При необходимости ф</w:t>
      </w:r>
      <w:r w:rsidR="00EC61CA" w:rsidRPr="00EF01EA">
        <w:rPr>
          <w:rFonts w:ascii="Arial" w:hAnsi="Arial" w:cs="Arial"/>
          <w:color w:val="000000"/>
          <w:sz w:val="24"/>
          <w:szCs w:val="24"/>
        </w:rPr>
        <w:t>инансирование мероприятий осуществляется за счет средств местного бюджета в объемах, утвержденных решением Думы МО «</w:t>
      </w:r>
      <w:r w:rsidR="007426BB" w:rsidRPr="00EF01EA">
        <w:rPr>
          <w:rFonts w:ascii="Arial" w:hAnsi="Arial" w:cs="Arial"/>
          <w:color w:val="000000"/>
          <w:sz w:val="24"/>
          <w:szCs w:val="24"/>
        </w:rPr>
        <w:t>К</w:t>
      </w:r>
      <w:r w:rsidR="00EC61CA" w:rsidRPr="00EF01EA">
        <w:rPr>
          <w:rFonts w:ascii="Arial" w:hAnsi="Arial" w:cs="Arial"/>
          <w:color w:val="000000"/>
          <w:sz w:val="24"/>
          <w:szCs w:val="24"/>
        </w:rPr>
        <w:t xml:space="preserve">ырма» 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EC61CA" w:rsidRPr="00EF01EA" w:rsidRDefault="00EC61CA" w:rsidP="00D133A0">
      <w:pPr>
        <w:spacing w:before="100" w:before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F01EA">
        <w:rPr>
          <w:rFonts w:ascii="Arial" w:hAnsi="Arial" w:cs="Arial"/>
          <w:color w:val="000000"/>
          <w:sz w:val="24"/>
          <w:szCs w:val="24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426BB" w:rsidRPr="00EF01EA" w:rsidRDefault="007426BB" w:rsidP="00D133A0">
      <w:pPr>
        <w:spacing w:before="100" w:before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426BB" w:rsidRPr="00EF01EA" w:rsidRDefault="007426BB" w:rsidP="00D133A0">
      <w:pPr>
        <w:spacing w:before="100" w:before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426BB" w:rsidRPr="00EF01EA" w:rsidRDefault="007426BB" w:rsidP="00D133A0">
      <w:pPr>
        <w:spacing w:before="100" w:before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426BB" w:rsidRPr="00EF01EA" w:rsidRDefault="007426BB" w:rsidP="00D133A0">
      <w:pPr>
        <w:spacing w:before="100" w:beforeAutospacing="1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  <w:sectPr w:rsidR="007426BB" w:rsidRPr="00EF01EA" w:rsidSect="00E9469B">
          <w:headerReference w:type="default" r:id="rId10"/>
          <w:footnotePr>
            <w:pos w:val="beneathText"/>
          </w:footnotePr>
          <w:pgSz w:w="11905" w:h="16837"/>
          <w:pgMar w:top="1134" w:right="851" w:bottom="1134" w:left="1800" w:header="720" w:footer="720" w:gutter="0"/>
          <w:cols w:space="720"/>
          <w:titlePg/>
          <w:docGrid w:linePitch="78"/>
        </w:sectPr>
      </w:pP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</w:t>
      </w:r>
      <w:r w:rsidR="007426BB" w:rsidRPr="00EF01EA">
        <w:rPr>
          <w:rFonts w:ascii="Arial" w:hAnsi="Arial" w:cs="Arial"/>
          <w:sz w:val="24"/>
          <w:szCs w:val="24"/>
        </w:rPr>
        <w:t xml:space="preserve"> 2</w:t>
      </w:r>
      <w:r w:rsidRPr="00EF01EA">
        <w:rPr>
          <w:rFonts w:ascii="Arial" w:hAnsi="Arial" w:cs="Arial"/>
          <w:sz w:val="24"/>
          <w:szCs w:val="24"/>
        </w:rPr>
        <w:t xml:space="preserve">  к   Постановлению</w:t>
      </w:r>
    </w:p>
    <w:p w:rsidR="00EC61CA" w:rsidRPr="00EF01EA" w:rsidRDefault="00EC61CA" w:rsidP="00D133A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F01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 </w:t>
      </w:r>
      <w:r w:rsidR="00285B6A" w:rsidRPr="00EF01EA">
        <w:rPr>
          <w:rFonts w:ascii="Arial" w:hAnsi="Arial" w:cs="Arial"/>
          <w:sz w:val="24"/>
          <w:szCs w:val="24"/>
        </w:rPr>
        <w:t>01</w:t>
      </w:r>
      <w:r w:rsidR="007426BB" w:rsidRPr="00EF01EA">
        <w:rPr>
          <w:rFonts w:ascii="Arial" w:hAnsi="Arial" w:cs="Arial"/>
          <w:sz w:val="24"/>
          <w:szCs w:val="24"/>
        </w:rPr>
        <w:t>.01</w:t>
      </w:r>
      <w:r w:rsidRPr="00EF01EA">
        <w:rPr>
          <w:rFonts w:ascii="Arial" w:hAnsi="Arial" w:cs="Arial"/>
          <w:sz w:val="24"/>
          <w:szCs w:val="24"/>
        </w:rPr>
        <w:t>.201</w:t>
      </w:r>
      <w:r w:rsidR="007426BB" w:rsidRPr="00EF01EA">
        <w:rPr>
          <w:rFonts w:ascii="Arial" w:hAnsi="Arial" w:cs="Arial"/>
          <w:sz w:val="24"/>
          <w:szCs w:val="24"/>
        </w:rPr>
        <w:t>9</w:t>
      </w:r>
      <w:r w:rsidRPr="00EF01EA">
        <w:rPr>
          <w:rFonts w:ascii="Arial" w:hAnsi="Arial" w:cs="Arial"/>
          <w:sz w:val="24"/>
          <w:szCs w:val="24"/>
        </w:rPr>
        <w:t xml:space="preserve"> г. № </w:t>
      </w:r>
      <w:r w:rsidR="00285B6A" w:rsidRPr="00EF01EA">
        <w:rPr>
          <w:rFonts w:ascii="Arial" w:hAnsi="Arial" w:cs="Arial"/>
          <w:sz w:val="24"/>
          <w:szCs w:val="24"/>
        </w:rPr>
        <w:t>1</w:t>
      </w:r>
    </w:p>
    <w:p w:rsidR="00EC61CA" w:rsidRPr="00EF01EA" w:rsidRDefault="00EC61CA" w:rsidP="00D133A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</w:p>
    <w:p w:rsidR="00EC61CA" w:rsidRPr="00EF01EA" w:rsidRDefault="00EC61CA" w:rsidP="00D133A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  <w:r w:rsidRPr="00EF01EA">
        <w:rPr>
          <w:rFonts w:ascii="Arial" w:hAnsi="Arial" w:cs="Arial"/>
          <w:b/>
          <w:color w:val="000000"/>
          <w:kern w:val="1"/>
          <w:sz w:val="24"/>
          <w:szCs w:val="24"/>
        </w:rPr>
        <w:t>2.  ПЕРЕЧЕНЬ МЕРОПРИЯТИЙ,</w:t>
      </w:r>
    </w:p>
    <w:p w:rsidR="007426BB" w:rsidRPr="00EF01EA" w:rsidRDefault="00EC61CA" w:rsidP="00D133A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</w:pPr>
      <w:r w:rsidRPr="00EF01EA"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EF01EA">
        <w:rPr>
          <w:rFonts w:ascii="Arial" w:hAnsi="Arial" w:cs="Arial"/>
          <w:b/>
          <w:color w:val="000000"/>
          <w:spacing w:val="-1"/>
          <w:kern w:val="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EF01EA"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  <w:t>объектов</w:t>
      </w:r>
      <w:r w:rsidR="007426BB" w:rsidRPr="00EF01EA"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  <w:t xml:space="preserve"> </w:t>
      </w:r>
      <w:r w:rsidRPr="00EF01EA"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  <w:t>и услуг</w:t>
      </w:r>
    </w:p>
    <w:p w:rsidR="00EC61CA" w:rsidRPr="00EF01EA" w:rsidRDefault="007426BB" w:rsidP="00D133A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</w:pPr>
      <w:r w:rsidRPr="00EF01EA">
        <w:rPr>
          <w:rFonts w:ascii="Arial" w:hAnsi="Arial" w:cs="Arial"/>
          <w:b/>
          <w:color w:val="000000"/>
          <w:spacing w:val="-3"/>
          <w:kern w:val="1"/>
          <w:sz w:val="24"/>
          <w:szCs w:val="24"/>
        </w:rPr>
        <w:t xml:space="preserve"> </w:t>
      </w:r>
      <w:r w:rsidRPr="00EF01EA">
        <w:rPr>
          <w:rFonts w:ascii="Arial" w:hAnsi="Arial" w:cs="Arial"/>
          <w:b/>
          <w:color w:val="000000"/>
          <w:sz w:val="24"/>
          <w:szCs w:val="24"/>
        </w:rPr>
        <w:t>в муниципальном образовании «Кырма» на 2019-2030 годы»</w:t>
      </w:r>
    </w:p>
    <w:p w:rsidR="00EC61CA" w:rsidRPr="00EF01EA" w:rsidRDefault="00EC61CA" w:rsidP="00D133A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color w:val="000000"/>
          <w:spacing w:val="-3"/>
          <w:kern w:val="1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651"/>
        <w:gridCol w:w="60"/>
        <w:gridCol w:w="10"/>
        <w:gridCol w:w="129"/>
        <w:gridCol w:w="13"/>
        <w:gridCol w:w="4523"/>
        <w:gridCol w:w="2543"/>
        <w:gridCol w:w="9"/>
        <w:gridCol w:w="2693"/>
        <w:gridCol w:w="10"/>
        <w:gridCol w:w="1691"/>
        <w:gridCol w:w="30"/>
        <w:gridCol w:w="2805"/>
      </w:tblGrid>
      <w:tr w:rsidR="00EC61CA" w:rsidRPr="00EF01EA" w:rsidTr="00957DA0">
        <w:trPr>
          <w:tblHeader/>
        </w:trPr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EF01EA">
              <w:rPr>
                <w:rFonts w:ascii="Arial" w:hAnsi="Arial" w:cs="Arial"/>
                <w:b/>
              </w:rPr>
              <w:t>п</w:t>
            </w:r>
            <w:proofErr w:type="gramEnd"/>
            <w:r w:rsidRPr="00EF01E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 xml:space="preserve">Наименование </w:t>
            </w:r>
          </w:p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eastAsia="Calibri" w:hAnsi="Arial" w:cs="Arial"/>
                <w:b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EF01EA">
              <w:rPr>
                <w:rFonts w:ascii="Arial" w:eastAsia="Calibri" w:hAnsi="Arial" w:cs="Arial"/>
                <w:b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1CA" w:rsidRPr="00EF01EA" w:rsidRDefault="00EC61CA" w:rsidP="00D133A0">
            <w:pPr>
              <w:shd w:val="clear" w:color="auto" w:fill="FFFFFF"/>
              <w:snapToGrid w:val="0"/>
              <w:spacing w:line="240" w:lineRule="auto"/>
              <w:ind w:left="24" w:right="14"/>
              <w:contextualSpacing/>
              <w:jc w:val="center"/>
              <w:rPr>
                <w:rFonts w:ascii="Arial" w:hAnsi="Arial" w:cs="Arial"/>
                <w:b/>
                <w:color w:val="000000"/>
                <w:spacing w:val="-2"/>
                <w:kern w:val="1"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eastAsia="Calibri" w:hAnsi="Arial" w:cs="Arial"/>
                <w:b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1CA" w:rsidRPr="00EF01EA" w:rsidRDefault="00EC61CA" w:rsidP="00D133A0">
            <w:pPr>
              <w:shd w:val="clear" w:color="auto" w:fill="FFFFFF"/>
              <w:snapToGrid w:val="0"/>
              <w:spacing w:line="240" w:lineRule="auto"/>
              <w:ind w:left="192" w:right="192"/>
              <w:contextualSpacing/>
              <w:jc w:val="center"/>
              <w:rPr>
                <w:rFonts w:ascii="Arial" w:hAnsi="Arial" w:cs="Arial"/>
                <w:b/>
                <w:color w:val="000000"/>
                <w:spacing w:val="-1"/>
                <w:kern w:val="1"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eastAsia="Calibri" w:hAnsi="Arial" w:cs="Arial"/>
                <w:b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eastAsia="Calibri" w:hAnsi="Arial" w:cs="Arial"/>
                <w:b/>
                <w:color w:val="000000"/>
                <w:spacing w:val="-3"/>
                <w:kern w:val="1"/>
              </w:rPr>
              <w:t xml:space="preserve">Ожидаемый </w:t>
            </w:r>
            <w:r w:rsidRPr="00EF01EA">
              <w:rPr>
                <w:rFonts w:ascii="Arial" w:eastAsia="Calibri" w:hAnsi="Arial" w:cs="Arial"/>
                <w:b/>
                <w:color w:val="000000"/>
                <w:spacing w:val="-1"/>
                <w:kern w:val="1"/>
              </w:rPr>
              <w:t>результат</w:t>
            </w:r>
          </w:p>
        </w:tc>
      </w:tr>
      <w:tr w:rsidR="00EC61CA" w:rsidRPr="00EF01EA" w:rsidTr="00673124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CA" w:rsidRPr="00EF01EA" w:rsidRDefault="00EC61CA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EF01EA">
              <w:rPr>
                <w:rFonts w:ascii="Arial" w:hAnsi="Arial" w:cs="Arial"/>
                <w:b/>
              </w:rPr>
              <w:t>6</w:t>
            </w:r>
          </w:p>
        </w:tc>
      </w:tr>
      <w:tr w:rsidR="00EC61CA" w:rsidRPr="00EF01EA" w:rsidTr="00AC116E">
        <w:trPr>
          <w:trHeight w:val="378"/>
        </w:trPr>
        <w:tc>
          <w:tcPr>
            <w:tcW w:w="15167" w:type="dxa"/>
            <w:gridSpan w:val="1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1CA" w:rsidRPr="00EF01EA" w:rsidRDefault="007426BB" w:rsidP="00D133A0">
            <w:pPr>
              <w:autoSpaceDE w:val="0"/>
              <w:autoSpaceDN w:val="0"/>
              <w:adjustRightInd w:val="0"/>
              <w:spacing w:line="240" w:lineRule="auto"/>
              <w:ind w:left="161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01EA">
              <w:rPr>
                <w:rFonts w:ascii="Arial" w:eastAsia="Calibri" w:hAnsi="Arial" w:cs="Arial"/>
                <w:b/>
                <w:sz w:val="24"/>
                <w:szCs w:val="24"/>
              </w:rPr>
              <w:t xml:space="preserve">Раздел </w:t>
            </w:r>
            <w:r w:rsidRPr="00EF01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</w:t>
            </w:r>
            <w:r w:rsidRPr="00EF01EA">
              <w:rPr>
                <w:rFonts w:ascii="Arial" w:eastAsia="Calibri" w:hAnsi="Arial" w:cs="Arial"/>
                <w:b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7426BB" w:rsidRPr="00EF01EA" w:rsidTr="00957DA0">
        <w:tc>
          <w:tcPr>
            <w:tcW w:w="863" w:type="dxa"/>
            <w:gridSpan w:val="5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1.1.</w:t>
            </w:r>
          </w:p>
        </w:tc>
        <w:tc>
          <w:tcPr>
            <w:tcW w:w="4523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AC116E" w:rsidP="00AC116E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</w:t>
            </w:r>
            <w:r w:rsidR="007426BB" w:rsidRPr="00EF01EA">
              <w:rPr>
                <w:rFonts w:ascii="Arial" w:hAnsi="Arial" w:cs="Arial"/>
                <w:sz w:val="24"/>
                <w:szCs w:val="24"/>
              </w:rPr>
              <w:t>риняти</w:t>
            </w:r>
            <w:r w:rsidRPr="00EF01EA">
              <w:rPr>
                <w:rFonts w:ascii="Arial" w:hAnsi="Arial" w:cs="Arial"/>
                <w:sz w:val="24"/>
                <w:szCs w:val="24"/>
              </w:rPr>
              <w:t>е</w:t>
            </w:r>
            <w:r w:rsidR="007426BB" w:rsidRPr="00EF01EA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 по предоставлению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 xml:space="preserve">Федеральный закон  от 01.12.2014 № 419-ФЗ 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      </w:r>
            <w:r w:rsidRPr="00EF01EA">
              <w:rPr>
                <w:rFonts w:ascii="Arial" w:hAnsi="Arial" w:cs="Arial"/>
              </w:rPr>
              <w:lastRenderedPageBreak/>
              <w:t>инвалидов"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426BB" w:rsidRPr="00EF01EA" w:rsidRDefault="00AC116E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lastRenderedPageBreak/>
              <w:t>Администрация</w:t>
            </w:r>
            <w:r w:rsidR="007426BB" w:rsidRPr="00EF01EA">
              <w:rPr>
                <w:rFonts w:ascii="Arial" w:hAnsi="Arial" w:cs="Arial"/>
              </w:rPr>
              <w:t xml:space="preserve"> МО «Кырма»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426BB" w:rsidRPr="00EF01EA" w:rsidRDefault="007426BB" w:rsidP="00D133A0">
            <w:pPr>
              <w:pStyle w:val="a8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2019-2030 г.</w:t>
            </w:r>
            <w:proofErr w:type="gramStart"/>
            <w:r w:rsidRPr="00EF01EA">
              <w:rPr>
                <w:rFonts w:ascii="Arial" w:hAnsi="Arial" w:cs="Arial"/>
              </w:rPr>
              <w:t>г</w:t>
            </w:r>
            <w:proofErr w:type="gramEnd"/>
            <w:r w:rsidRPr="00EF01EA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6BB" w:rsidRPr="00EF01EA" w:rsidRDefault="007426BB" w:rsidP="00D133A0">
            <w:pPr>
              <w:pStyle w:val="a8"/>
              <w:snapToGrid w:val="0"/>
              <w:ind w:left="-6" w:right="-6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Повышение  доступности муниципальных услуг для инвалидов.</w:t>
            </w:r>
          </w:p>
        </w:tc>
      </w:tr>
      <w:tr w:rsidR="007426BB" w:rsidRPr="00EF01EA" w:rsidTr="00673124">
        <w:tc>
          <w:tcPr>
            <w:tcW w:w="1516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shd w:val="clear" w:color="auto" w:fill="FFFFFF"/>
              <w:snapToGrid w:val="0"/>
              <w:spacing w:line="240" w:lineRule="auto"/>
              <w:ind w:right="25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lastRenderedPageBreak/>
              <w:t xml:space="preserve">Раздел </w:t>
            </w:r>
            <w:r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</w:t>
            </w:r>
            <w:r w:rsidR="00801955"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поэтапному </w:t>
            </w:r>
            <w:r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обеспечению условий доступности</w:t>
            </w:r>
            <w:r w:rsidR="00B147D3"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 для инвалидов, </w:t>
            </w:r>
            <w:r w:rsidR="00B147D3" w:rsidRPr="00EF01EA">
              <w:rPr>
                <w:rFonts w:ascii="Arial" w:hAnsi="Arial" w:cs="Arial"/>
                <w:b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включая оборудование </w:t>
            </w:r>
            <w:r w:rsidR="00B147D3" w:rsidRPr="00EF01EA">
              <w:rPr>
                <w:rFonts w:ascii="Arial" w:hAnsi="Arial" w:cs="Arial"/>
                <w:b/>
                <w:bCs/>
                <w:color w:val="000000"/>
                <w:spacing w:val="1"/>
                <w:kern w:val="1"/>
                <w:sz w:val="24"/>
                <w:szCs w:val="24"/>
              </w:rPr>
              <w:t>объектов необходимыми приспособлениями</w:t>
            </w:r>
          </w:p>
        </w:tc>
      </w:tr>
      <w:tr w:rsidR="007426BB" w:rsidRPr="00EF01EA" w:rsidTr="00673124">
        <w:trPr>
          <w:trHeight w:val="1384"/>
        </w:trPr>
        <w:tc>
          <w:tcPr>
            <w:tcW w:w="850" w:type="dxa"/>
            <w:gridSpan w:val="4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  2.1.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Мониторинг инвалидов, проживающих на территории МО </w:t>
            </w:r>
            <w:r w:rsidR="00801955" w:rsidRPr="00EF01EA">
              <w:rPr>
                <w:rFonts w:ascii="Arial" w:hAnsi="Arial" w:cs="Arial"/>
                <w:sz w:val="24"/>
                <w:szCs w:val="24"/>
              </w:rPr>
              <w:t>«Кырма»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6BB" w:rsidRPr="00EF01EA" w:rsidRDefault="007426BB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7426BB" w:rsidRPr="00EF01EA" w:rsidRDefault="007426BB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 xml:space="preserve">Администрация МО </w:t>
            </w:r>
            <w:r w:rsidR="00801955" w:rsidRPr="00EF01EA">
              <w:rPr>
                <w:rFonts w:ascii="Arial" w:hAnsi="Arial" w:cs="Arial"/>
              </w:rPr>
              <w:t>«Кырма»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426BB" w:rsidRPr="00EF01EA" w:rsidRDefault="00801955" w:rsidP="00D133A0">
            <w:pPr>
              <w:pStyle w:val="a6"/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2019-2030 г.</w:t>
            </w:r>
            <w:proofErr w:type="gramStart"/>
            <w:r w:rsidRPr="00EF01E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F01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26BB" w:rsidRPr="00EF01EA" w:rsidRDefault="007426BB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  <w:p w:rsidR="007426BB" w:rsidRPr="00EF01EA" w:rsidRDefault="007426BB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F07" w:rsidRPr="00EF01EA" w:rsidTr="00673124">
        <w:trPr>
          <w:trHeight w:val="317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sz w:val="24"/>
                <w:szCs w:val="24"/>
              </w:rPr>
              <w:t xml:space="preserve">                 Адаптация зданий (помещений) образовательных учреждений и предоставление образовательных услуг</w:t>
            </w:r>
          </w:p>
        </w:tc>
      </w:tr>
      <w:tr w:rsidR="00425F07" w:rsidRPr="00EF01EA" w:rsidTr="00BE7DB9">
        <w:trPr>
          <w:trHeight w:val="3852"/>
        </w:trPr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 xml:space="preserve">   2.1.1.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Проведение паспортизации объектов образовательных организаций по доступности объектов социальной инфраструктуры для всех категорий инвалидов и маломобильных групп населения</w:t>
            </w: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25F07" w:rsidRPr="00EF01EA" w:rsidRDefault="00425F07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425F07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Методика,  позволяющая  о</w:t>
            </w:r>
            <w:r w:rsidR="00110081" w:rsidRPr="00EF01EA">
              <w:rPr>
                <w:rFonts w:ascii="Arial" w:hAnsi="Arial" w:cs="Arial"/>
              </w:rPr>
              <w:t>бъективизировать и систематизи</w:t>
            </w:r>
            <w:r w:rsidRPr="00EF01EA">
              <w:rPr>
                <w:rFonts w:ascii="Arial" w:hAnsi="Arial" w:cs="Arial"/>
              </w:rPr>
              <w:t>ровать доступность объекто</w:t>
            </w:r>
            <w:r w:rsidR="00110081" w:rsidRPr="00EF01EA">
              <w:rPr>
                <w:rFonts w:ascii="Arial" w:hAnsi="Arial" w:cs="Arial"/>
              </w:rPr>
              <w:t>в и услуг в сферах жизнедеятельности инвалидов и маломобиль</w:t>
            </w:r>
            <w:r w:rsidRPr="00EF01EA">
              <w:rPr>
                <w:rFonts w:ascii="Arial" w:hAnsi="Arial" w:cs="Arial"/>
              </w:rPr>
              <w:t>ных групп населения с возмо</w:t>
            </w:r>
            <w:r w:rsidR="00110081" w:rsidRPr="00EF01EA">
              <w:rPr>
                <w:rFonts w:ascii="Arial" w:hAnsi="Arial" w:cs="Arial"/>
              </w:rPr>
              <w:t>жностью учета региональной спе</w:t>
            </w:r>
            <w:r w:rsidRPr="00EF01EA">
              <w:rPr>
                <w:rFonts w:ascii="Arial" w:hAnsi="Arial" w:cs="Arial"/>
              </w:rPr>
              <w:t>цифики, утвержденная приказом Минтруда России  от 25.12.2012 г.  № 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133A0" w:rsidRPr="00EF01EA" w:rsidRDefault="00BE7DB9" w:rsidP="00D133A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 СОШ</w:t>
            </w:r>
          </w:p>
          <w:p w:rsidR="00425F07" w:rsidRPr="00EF01EA" w:rsidRDefault="00425F07" w:rsidP="00D133A0">
            <w:pPr>
              <w:pStyle w:val="a6"/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25F07" w:rsidRPr="00EF01EA" w:rsidRDefault="00425F07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25F07" w:rsidRPr="00EF01EA" w:rsidRDefault="00425F07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Определение объема работ  необходимых для повышения доступности объектов социальной инфраструктуры образовательных организаций для детей-инвалидов и маломобильных групп населения</w:t>
            </w:r>
          </w:p>
        </w:tc>
      </w:tr>
      <w:tr w:rsidR="002640F3" w:rsidRPr="00EF01EA" w:rsidTr="002640F3">
        <w:trPr>
          <w:trHeight w:val="1907"/>
        </w:trPr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2640F3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2640F3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Профилактический ремонт и поддержание в исправном виде пандуса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2640F3" w:rsidP="009D04B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Методика,  позволяющая  объективизировать и систематизировать доступность объектов и услуг в сферах жизнедеятельности инвалидов и </w:t>
            </w: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маломобиль-ных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40F3" w:rsidRPr="00EF01EA" w:rsidRDefault="002640F3" w:rsidP="00BE7DB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 СОШ</w:t>
            </w:r>
          </w:p>
          <w:p w:rsidR="002640F3" w:rsidRPr="00EF01EA" w:rsidRDefault="002640F3" w:rsidP="00D133A0">
            <w:pPr>
              <w:pStyle w:val="a6"/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40F3" w:rsidRPr="00EF01EA" w:rsidRDefault="002640F3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40F3" w:rsidRPr="00EF01EA" w:rsidRDefault="002640F3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доступности для инвалидов и маломобильных групп населения к учреждениям культуры   </w:t>
            </w:r>
          </w:p>
        </w:tc>
      </w:tr>
      <w:tr w:rsidR="002640F3" w:rsidRPr="00EF01EA" w:rsidTr="002640F3">
        <w:trPr>
          <w:trHeight w:val="1728"/>
        </w:trPr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3F6E48" w:rsidP="003F6E48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Обеспечение  о</w:t>
            </w:r>
            <w:r w:rsidRPr="00EF01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птическими приборами увеличительными  </w:t>
            </w:r>
            <w:r w:rsidRPr="00EF01EA">
              <w:rPr>
                <w:rStyle w:val="ab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лупами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0F3" w:rsidRPr="00EF01EA" w:rsidRDefault="002640F3" w:rsidP="002640F3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E48" w:rsidRPr="00EF01EA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F6E48" w:rsidRPr="00EF01EA" w:rsidRDefault="003F6E48" w:rsidP="003F6E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 СОШ,</w:t>
            </w:r>
          </w:p>
          <w:p w:rsidR="003F6E48" w:rsidRPr="00EF01EA" w:rsidRDefault="003F6E48" w:rsidP="003F6E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 Администрация МО «Кырма»</w:t>
            </w:r>
          </w:p>
          <w:p w:rsidR="002640F3" w:rsidRPr="00EF01EA" w:rsidRDefault="002640F3" w:rsidP="00D133A0">
            <w:pPr>
              <w:pStyle w:val="a6"/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40F3" w:rsidRPr="00EF01EA" w:rsidRDefault="003F6E48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2019 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40F3" w:rsidRPr="00EF01EA" w:rsidRDefault="003F6E48" w:rsidP="003F6E4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01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социальной адаптации среди населения</w:t>
            </w:r>
          </w:p>
        </w:tc>
      </w:tr>
      <w:tr w:rsidR="00BE7DB9" w:rsidRPr="00EF01EA" w:rsidTr="00673124">
        <w:trPr>
          <w:trHeight w:val="345"/>
        </w:trPr>
        <w:tc>
          <w:tcPr>
            <w:tcW w:w="15167" w:type="dxa"/>
            <w:gridSpan w:val="1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D133A0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sz w:val="24"/>
                <w:szCs w:val="24"/>
              </w:rPr>
              <w:t xml:space="preserve">               Адаптация объектов культуры и предоставление услуг в сфере культуры</w:t>
            </w:r>
          </w:p>
        </w:tc>
      </w:tr>
      <w:tr w:rsidR="00BE7DB9" w:rsidRPr="00EF01EA" w:rsidTr="00673124">
        <w:tc>
          <w:tcPr>
            <w:tcW w:w="721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2640F3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640F3" w:rsidRPr="00EF01EA">
              <w:rPr>
                <w:rFonts w:ascii="Arial" w:hAnsi="Arial" w:cs="Arial"/>
                <w:sz w:val="24"/>
                <w:szCs w:val="24"/>
              </w:rPr>
              <w:t>2</w:t>
            </w:r>
            <w:r w:rsidRPr="00EF01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640F3" w:rsidRPr="00EF01EA">
              <w:rPr>
                <w:rFonts w:ascii="Arial" w:hAnsi="Arial" w:cs="Arial"/>
                <w:sz w:val="24"/>
                <w:szCs w:val="24"/>
              </w:rPr>
              <w:t>1.</w:t>
            </w:r>
            <w:r w:rsidRPr="00EF01E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65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Проведение паспортизации объектов учреждений культуры по доступности объектов социальной инфраструктуры для всех категорий инвалидов и маломобильных групп населения </w:t>
            </w:r>
          </w:p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Методика,  позволяющая  объективизировать и систематизировать доступность объектов и услуг в сферах жизнедеятельности инвалидов и </w:t>
            </w: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маломобиль-ных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групп населения с возможностью учета региональной специфики, утвержденная </w:t>
            </w: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приказом Минтруда России  от 25.12.2012 г.  № 627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E7DB9" w:rsidRPr="00EF01EA" w:rsidRDefault="00BE7DB9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lastRenderedPageBreak/>
              <w:t xml:space="preserve">МБУК КИЦ МО «Кырма»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Повышение качества условий проживания инвалидов</w:t>
            </w:r>
          </w:p>
        </w:tc>
      </w:tr>
      <w:tr w:rsidR="00BE7DB9" w:rsidRPr="00EF01EA" w:rsidTr="003F6E48">
        <w:trPr>
          <w:trHeight w:val="3721"/>
        </w:trPr>
        <w:tc>
          <w:tcPr>
            <w:tcW w:w="721" w:type="dxa"/>
            <w:gridSpan w:val="3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2640F3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  <w:r w:rsidR="00BE7DB9" w:rsidRPr="00EF01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65" w:type="dxa"/>
            <w:gridSpan w:val="3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BE7DB9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Профилактический ремонт и поддержание в исправном виде пандуса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DB9" w:rsidRPr="00EF01EA" w:rsidRDefault="00BE7DB9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Методика,  позволяющая  объективизировать и систематизировать доступность объектов и услуг в сферах жизнедеятельности инвалидов и </w:t>
            </w:r>
            <w:proofErr w:type="spellStart"/>
            <w:r w:rsidRPr="00EF01EA">
              <w:rPr>
                <w:rFonts w:ascii="Arial" w:hAnsi="Arial" w:cs="Arial"/>
                <w:sz w:val="24"/>
                <w:szCs w:val="24"/>
              </w:rPr>
              <w:t>маломобиль-ных</w:t>
            </w:r>
            <w:proofErr w:type="spellEnd"/>
            <w:r w:rsidRPr="00EF01EA">
              <w:rPr>
                <w:rFonts w:ascii="Arial" w:hAnsi="Arial" w:cs="Arial"/>
                <w:sz w:val="24"/>
                <w:szCs w:val="24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BE7DB9" w:rsidRPr="00EF01EA" w:rsidRDefault="00BE7DB9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МБУК КИЦ МО «Кырма»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7DB9" w:rsidRPr="00EF01EA" w:rsidRDefault="00BE7DB9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Обеспечение доступности для инвалидов и маломобильных групп населения к учреждениям культуры   </w:t>
            </w:r>
          </w:p>
        </w:tc>
      </w:tr>
      <w:tr w:rsidR="003F6E48" w:rsidRPr="00EF01EA" w:rsidTr="003F6E48">
        <w:trPr>
          <w:trHeight w:val="468"/>
        </w:trPr>
        <w:tc>
          <w:tcPr>
            <w:tcW w:w="72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 xml:space="preserve">  2.2.3.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BE7DB9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Обеспечение  о</w:t>
            </w:r>
            <w:r w:rsidRPr="00EF01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птическими приборами увеличительными  </w:t>
            </w:r>
            <w:r w:rsidRPr="00EF01EA">
              <w:rPr>
                <w:rStyle w:val="ab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лупами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9D04BF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 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F6E48" w:rsidRPr="00EF01EA" w:rsidRDefault="003F6E48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МБУК КИЦ МО «Кырма»,</w:t>
            </w:r>
          </w:p>
          <w:p w:rsidR="003F6E48" w:rsidRPr="00EF01EA" w:rsidRDefault="003F6E48" w:rsidP="003F6E4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Администрация МО «Кырма»</w:t>
            </w:r>
          </w:p>
          <w:p w:rsidR="003F6E48" w:rsidRPr="00EF01EA" w:rsidRDefault="003F6E48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2019г.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уровня социальной адаптации среди населения</w:t>
            </w:r>
          </w:p>
        </w:tc>
      </w:tr>
      <w:tr w:rsidR="003F6E48" w:rsidRPr="00EF01EA" w:rsidTr="00673124">
        <w:trPr>
          <w:trHeight w:val="187"/>
        </w:trPr>
        <w:tc>
          <w:tcPr>
            <w:tcW w:w="72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маломобильных групп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6E48" w:rsidRPr="00EF01EA" w:rsidRDefault="003F6E48" w:rsidP="00D133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eastAsia="Times New Roman" w:hAnsi="Arial" w:cs="Arial"/>
                <w:sz w:val="24"/>
                <w:szCs w:val="24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F6E48" w:rsidRPr="00EF01EA" w:rsidRDefault="003F6E48" w:rsidP="00D133A0">
            <w:pPr>
              <w:pStyle w:val="a8"/>
              <w:snapToGrid w:val="0"/>
              <w:contextualSpacing/>
              <w:rPr>
                <w:rFonts w:ascii="Arial" w:hAnsi="Arial" w:cs="Arial"/>
              </w:rPr>
            </w:pPr>
            <w:r w:rsidRPr="00EF01EA">
              <w:rPr>
                <w:rFonts w:ascii="Arial" w:hAnsi="Arial" w:cs="Arial"/>
              </w:rPr>
              <w:t>Администрация  МО «Кырма»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F6E48" w:rsidRPr="00EF01EA" w:rsidRDefault="003F6E48" w:rsidP="00D133A0">
            <w:pPr>
              <w:pStyle w:val="a6"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E48" w:rsidRPr="00EF01EA" w:rsidRDefault="003F6E48" w:rsidP="00D133A0">
            <w:pPr>
              <w:pStyle w:val="a6"/>
              <w:snapToGri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Разъяснение действующего законодательства</w:t>
            </w:r>
          </w:p>
        </w:tc>
      </w:tr>
      <w:tr w:rsidR="003F6E48" w:rsidRPr="00EF01EA" w:rsidTr="00673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8"/>
        </w:trPr>
        <w:tc>
          <w:tcPr>
            <w:tcW w:w="711" w:type="dxa"/>
            <w:gridSpan w:val="2"/>
          </w:tcPr>
          <w:p w:rsidR="003F6E48" w:rsidRPr="00EF01EA" w:rsidRDefault="003F6E48" w:rsidP="00D133A0">
            <w:pPr>
              <w:spacing w:line="240" w:lineRule="auto"/>
              <w:ind w:left="1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  <w:p w:rsidR="003F6E48" w:rsidRPr="00EF01EA" w:rsidRDefault="003F6E48" w:rsidP="00D133A0">
            <w:pPr>
              <w:spacing w:line="240" w:lineRule="auto"/>
              <w:ind w:left="1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F6E48" w:rsidRPr="00EF01EA" w:rsidRDefault="003F6E48" w:rsidP="00D133A0">
            <w:pPr>
              <w:pStyle w:val="a5"/>
              <w:ind w:left="1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gridSpan w:val="4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обеспечения доступной среды для инвалидов, о проблемах людей с ограниченными физическими возможностями через средства массовой информации</w:t>
            </w:r>
          </w:p>
        </w:tc>
        <w:tc>
          <w:tcPr>
            <w:tcW w:w="2543" w:type="dxa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01EA">
              <w:rPr>
                <w:rFonts w:ascii="Arial" w:eastAsia="Times New Roman" w:hAnsi="Arial" w:cs="Arial"/>
                <w:sz w:val="24"/>
                <w:szCs w:val="24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712" w:type="dxa"/>
            <w:gridSpan w:val="3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01E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</w:t>
            </w:r>
            <w:r w:rsidRPr="00EF01EA">
              <w:rPr>
                <w:rFonts w:ascii="Arial" w:hAnsi="Arial" w:cs="Arial"/>
                <w:sz w:val="24"/>
                <w:szCs w:val="24"/>
              </w:rPr>
              <w:t>МО «Кырма»</w:t>
            </w:r>
          </w:p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01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2019-2030г.г.</w:t>
            </w:r>
          </w:p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F01EA">
              <w:rPr>
                <w:rFonts w:ascii="Arial" w:eastAsia="Times New Roman" w:hAnsi="Arial" w:cs="Arial"/>
                <w:sz w:val="24"/>
                <w:szCs w:val="24"/>
              </w:rPr>
              <w:t>Формирования толерантного отношения населения к людям с ограниченными физическими возможностями</w:t>
            </w:r>
          </w:p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E48" w:rsidRPr="00EF01EA" w:rsidTr="000A3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5167" w:type="dxa"/>
            <w:gridSpan w:val="13"/>
          </w:tcPr>
          <w:p w:rsidR="003F6E48" w:rsidRPr="00EF01EA" w:rsidRDefault="003F6E48" w:rsidP="00D133A0">
            <w:pPr>
              <w:pStyle w:val="a5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1EA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EF01EA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EF01E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F0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1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Мероприятия по инструктированию или обучению специалистов, работающих с инвалидами, по вопросам, связанным с   обеспечением доступности для них объектов, услуг и оказанием помощи в их использовании или получении (доступу к ним) </w:t>
            </w:r>
          </w:p>
        </w:tc>
      </w:tr>
      <w:tr w:rsidR="003F6E48" w:rsidRPr="00EF01EA" w:rsidTr="00D13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721" w:type="dxa"/>
            <w:gridSpan w:val="3"/>
          </w:tcPr>
          <w:p w:rsidR="003F6E48" w:rsidRPr="00EF01EA" w:rsidRDefault="003F6E48" w:rsidP="00D133A0">
            <w:pPr>
              <w:pStyle w:val="a5"/>
              <w:ind w:left="1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65" w:type="dxa"/>
            <w:gridSpan w:val="3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Организация инструктирования или обучения специалистов, работающих с инвалидами, по вопросам связанным с обеспечением доступности для них объектов и услуг в соответствии с законодательством РФ.</w:t>
            </w:r>
          </w:p>
        </w:tc>
        <w:tc>
          <w:tcPr>
            <w:tcW w:w="2543" w:type="dxa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Федеральный закон  от 01.12.2014 г. № 419-ФЗ "О внесении изменений в отдельные законодательные акты Российской </w:t>
            </w: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712" w:type="dxa"/>
            <w:gridSpan w:val="3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 МО «Кырма»</w:t>
            </w:r>
          </w:p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2019-2030г.г.</w:t>
            </w:r>
          </w:p>
        </w:tc>
        <w:tc>
          <w:tcPr>
            <w:tcW w:w="2805" w:type="dxa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 xml:space="preserve">Повышение квалификации специалистов, работающих с инвалидами, по вопросам, связанным с обеспечением </w:t>
            </w: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доступности для них объектов и услуг.</w:t>
            </w:r>
          </w:p>
        </w:tc>
      </w:tr>
      <w:tr w:rsidR="003F6E48" w:rsidRPr="00EF01EA" w:rsidTr="00D13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721" w:type="dxa"/>
            <w:gridSpan w:val="3"/>
          </w:tcPr>
          <w:p w:rsidR="003F6E48" w:rsidRPr="00EF01EA" w:rsidRDefault="003F6E48" w:rsidP="00D133A0">
            <w:pPr>
              <w:pStyle w:val="a5"/>
              <w:ind w:left="1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65" w:type="dxa"/>
            <w:gridSpan w:val="3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43" w:type="dxa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712" w:type="dxa"/>
            <w:gridSpan w:val="3"/>
          </w:tcPr>
          <w:p w:rsidR="003F6E48" w:rsidRPr="00EF01EA" w:rsidRDefault="003F6E48" w:rsidP="00D133A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Администрация  МО «Кырма»</w:t>
            </w:r>
          </w:p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05" w:type="dxa"/>
          </w:tcPr>
          <w:p w:rsidR="003F6E48" w:rsidRPr="00EF01EA" w:rsidRDefault="003F6E48" w:rsidP="00D133A0">
            <w:pPr>
              <w:pStyle w:val="a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1EA">
              <w:rPr>
                <w:rFonts w:ascii="Arial" w:hAnsi="Arial" w:cs="Arial"/>
                <w:sz w:val="24"/>
                <w:szCs w:val="24"/>
              </w:rPr>
              <w:t>Увеличение охвата инвалидов муниципальными услугами</w:t>
            </w:r>
          </w:p>
        </w:tc>
      </w:tr>
    </w:tbl>
    <w:p w:rsidR="00EC61CA" w:rsidRPr="007009E8" w:rsidRDefault="00EC61CA" w:rsidP="00D133A0">
      <w:pPr>
        <w:spacing w:line="240" w:lineRule="auto"/>
        <w:contextualSpacing/>
        <w:rPr>
          <w:rFonts w:ascii="Times New Roman" w:hAnsi="Times New Roman"/>
        </w:rPr>
      </w:pPr>
      <w:bookmarkStart w:id="2" w:name="Par215"/>
      <w:bookmarkEnd w:id="2"/>
      <w:bookmarkEnd w:id="1"/>
      <w:r w:rsidRPr="007009E8">
        <w:rPr>
          <w:rFonts w:ascii="Times New Roman" w:hAnsi="Times New Roman"/>
        </w:rPr>
        <w:t xml:space="preserve"> </w:t>
      </w:r>
    </w:p>
    <w:p w:rsidR="001A3AEE" w:rsidRPr="00833F0D" w:rsidRDefault="001A3AEE" w:rsidP="00D133A0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sectPr w:rsidR="001A3AEE" w:rsidRPr="00833F0D" w:rsidSect="00EC61CA">
      <w:headerReference w:type="default" r:id="rId11"/>
      <w:pgSz w:w="16838" w:h="11906" w:orient="landscape"/>
      <w:pgMar w:top="850" w:right="0" w:bottom="1701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8D" w:rsidRDefault="0025618D" w:rsidP="00594B29">
      <w:pPr>
        <w:spacing w:after="0" w:line="240" w:lineRule="auto"/>
      </w:pPr>
      <w:r>
        <w:separator/>
      </w:r>
    </w:p>
  </w:endnote>
  <w:endnote w:type="continuationSeparator" w:id="0">
    <w:p w:rsidR="0025618D" w:rsidRDefault="0025618D" w:rsidP="005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8D" w:rsidRDefault="0025618D" w:rsidP="00594B29">
      <w:pPr>
        <w:spacing w:after="0" w:line="240" w:lineRule="auto"/>
      </w:pPr>
      <w:r>
        <w:separator/>
      </w:r>
    </w:p>
  </w:footnote>
  <w:footnote w:type="continuationSeparator" w:id="0">
    <w:p w:rsidR="0025618D" w:rsidRDefault="0025618D" w:rsidP="005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CA" w:rsidRDefault="00EC61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2C" w:rsidRDefault="0025618D" w:rsidP="00D61E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0D"/>
    <w:rsid w:val="000C02B9"/>
    <w:rsid w:val="00110081"/>
    <w:rsid w:val="001A3AEE"/>
    <w:rsid w:val="001A7DAB"/>
    <w:rsid w:val="0025618D"/>
    <w:rsid w:val="002640F3"/>
    <w:rsid w:val="00285B6A"/>
    <w:rsid w:val="002D3AFE"/>
    <w:rsid w:val="003F6E48"/>
    <w:rsid w:val="00423AA6"/>
    <w:rsid w:val="00425F07"/>
    <w:rsid w:val="00444A75"/>
    <w:rsid w:val="00594B29"/>
    <w:rsid w:val="005B1B3C"/>
    <w:rsid w:val="00673124"/>
    <w:rsid w:val="006D7C1B"/>
    <w:rsid w:val="007426BB"/>
    <w:rsid w:val="00801955"/>
    <w:rsid w:val="00833F0D"/>
    <w:rsid w:val="008406C3"/>
    <w:rsid w:val="00957DA0"/>
    <w:rsid w:val="00A00ADB"/>
    <w:rsid w:val="00AC116E"/>
    <w:rsid w:val="00B147D3"/>
    <w:rsid w:val="00BE7DB9"/>
    <w:rsid w:val="00D133A0"/>
    <w:rsid w:val="00E52C8A"/>
    <w:rsid w:val="00EC61CA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3F0D"/>
    <w:rPr>
      <w:rFonts w:eastAsiaTheme="minorEastAsia"/>
      <w:lang w:eastAsia="ru-RU"/>
    </w:rPr>
  </w:style>
  <w:style w:type="paragraph" w:customStyle="1" w:styleId="1">
    <w:name w:val="Знак1"/>
    <w:basedOn w:val="a"/>
    <w:rsid w:val="001A7D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No Spacing"/>
    <w:uiPriority w:val="1"/>
    <w:qFormat/>
    <w:rsid w:val="00EC61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C61C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C61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EC61C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C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1CA"/>
    <w:rPr>
      <w:rFonts w:eastAsiaTheme="minorEastAsia"/>
      <w:lang w:eastAsia="ru-RU"/>
    </w:rPr>
  </w:style>
  <w:style w:type="paragraph" w:customStyle="1" w:styleId="ConsPlusNormal">
    <w:name w:val="ConsPlusNormal"/>
    <w:rsid w:val="00EC6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3F6E4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E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01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FFC67D0BE5F0413094C9050D96B489E833BB1DB2136D5605A1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494AECF403B3EFCE26950F3D170DE8D6E64E1D4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FFC67D0BE5F0413094C9050D96B489E833BB1DB2136D5625A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ruser</cp:lastModifiedBy>
  <cp:revision>4</cp:revision>
  <cp:lastPrinted>2019-02-01T02:03:00Z</cp:lastPrinted>
  <dcterms:created xsi:type="dcterms:W3CDTF">2019-01-28T08:15:00Z</dcterms:created>
  <dcterms:modified xsi:type="dcterms:W3CDTF">2019-02-01T02:07:00Z</dcterms:modified>
</cp:coreProperties>
</file>