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E80" w:rsidRDefault="00017338" w:rsidP="00EF2E80">
      <w:pPr>
        <w:tabs>
          <w:tab w:val="left" w:pos="3315"/>
          <w:tab w:val="center" w:pos="4762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31.01</w:t>
      </w:r>
      <w:r w:rsidR="00EF2E8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.2019г. №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11</w:t>
      </w:r>
    </w:p>
    <w:p w:rsidR="00EF2E80" w:rsidRDefault="00EF2E80" w:rsidP="00EF2E8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EF2E80" w:rsidRDefault="00EF2E80" w:rsidP="00EF2E8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EF2E80" w:rsidRDefault="00EF2E80" w:rsidP="00EF2E8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МУНИЦИПАЛЬНЫЙ РАЙОН</w:t>
      </w:r>
    </w:p>
    <w:p w:rsidR="00EF2E80" w:rsidRDefault="00EF2E80" w:rsidP="00EF2E8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«КЫРМА»</w:t>
      </w:r>
    </w:p>
    <w:p w:rsidR="00EF2E80" w:rsidRDefault="00EF2E80" w:rsidP="00EF2E8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EF2E80" w:rsidRDefault="00EF2E80" w:rsidP="00EF2E8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EF2E80" w:rsidRDefault="00EF2E80" w:rsidP="00EF2E8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F2E80" w:rsidRDefault="00EF2E80" w:rsidP="00EF2E8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«ПОЛОЖЕНИЯ О РАЗМЕРЕ И УСЛОВИЯХ ОПЛАТЫ ТРУДА ГЛАВЫ МУНИЦИПАЛЬНОГО ОБРАЗОВАНИЯ «КЫРМА»</w:t>
      </w:r>
    </w:p>
    <w:p w:rsidR="00EF2E80" w:rsidRDefault="00EF2E80" w:rsidP="00EF2E8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F2E80" w:rsidRDefault="00EF2E80" w:rsidP="00EF2E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</w:t>
      </w: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 соответствии  с  Бюджетным кодексом Российской Федерации, Федеральным законом от 06.10.2003г.  №131-ФЗ «Об общих принципах организации местного самоуправления в Российской Федерации», Законом Иркутской области от 17.12.2008г.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постановлением Правительства Иркутской области от 27.11.2014 г. № 599-пп «Об установлении нормативов расходов на</w:t>
      </w:r>
      <w:proofErr w:type="gramEnd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области,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ст.ст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 24,35 Устава муниципального образования «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Кырма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</w:t>
      </w:r>
    </w:p>
    <w:p w:rsidR="00EF2E80" w:rsidRDefault="00EF2E80" w:rsidP="00EF2E80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РЕШИЛА:</w:t>
      </w:r>
    </w:p>
    <w:p w:rsidR="00EF2E80" w:rsidRDefault="00EF2E80" w:rsidP="00EF2E80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Внести изменения в Решение Думы № 44 от 30.01.2018г.   «Положение о размере и условиях оплаты труда Главы муниципального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EF2E80" w:rsidRDefault="00EF2E80" w:rsidP="00EF2E80">
      <w:pPr>
        <w:pStyle w:val="a3"/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п.3, пп.3.1 изложить в следующей редакции:</w:t>
      </w:r>
    </w:p>
    <w:p w:rsidR="00EF2E80" w:rsidRPr="00EF2E80" w:rsidRDefault="00EF2E80" w:rsidP="00EF2E80">
      <w:pPr>
        <w:pStyle w:val="a3"/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«ежемесячное денежное поощрение устанавливается в размере 2,6052975 ежемесячного денежного вознаграждения».</w:t>
      </w:r>
    </w:p>
    <w:p w:rsidR="00EF2E80" w:rsidRDefault="00EF2E80" w:rsidP="00EF2E80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решение подлежит опубликованию в газете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Кырменский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вестник».</w:t>
      </w:r>
    </w:p>
    <w:p w:rsidR="00EF2E80" w:rsidRDefault="00EF2E80" w:rsidP="00EF2E80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Настоящее решение  вступает в силу со дня его официального опубликования. </w:t>
      </w:r>
    </w:p>
    <w:p w:rsidR="00EF2E80" w:rsidRDefault="00EF2E80" w:rsidP="00EF2E80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F2E80" w:rsidRDefault="00EF2E80" w:rsidP="00EF2E80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F2E80" w:rsidRDefault="00EF2E80" w:rsidP="00EF2E8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Председатель Думы МО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                        </w:t>
      </w:r>
      <w:r w:rsidR="0018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proofErr w:type="spellStart"/>
      <w:r w:rsidR="0018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Варнакова</w:t>
      </w:r>
      <w:proofErr w:type="spellEnd"/>
      <w:r w:rsidR="0018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В.В.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</w:p>
    <w:p w:rsidR="00EF2E80" w:rsidRDefault="00EF2E80" w:rsidP="00EF2E8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F2E80" w:rsidRDefault="00EF2E80" w:rsidP="00EF2E8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Глава МО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                                                            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Хушеев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В.Б.</w:t>
      </w:r>
    </w:p>
    <w:p w:rsidR="00EF2E80" w:rsidRDefault="00EF2E80" w:rsidP="00EF2E80">
      <w:pPr>
        <w:widowControl w:val="0"/>
        <w:autoSpaceDE w:val="0"/>
        <w:autoSpaceDN w:val="0"/>
        <w:adjustRightInd w:val="0"/>
        <w:spacing w:after="0" w:line="240" w:lineRule="auto"/>
      </w:pPr>
    </w:p>
    <w:p w:rsidR="00EF2E80" w:rsidRDefault="00EF2E80" w:rsidP="00EF2E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F2E80" w:rsidRDefault="00EF2E80" w:rsidP="00EF2E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tbl>
      <w:tblPr>
        <w:tblW w:w="10104" w:type="dxa"/>
        <w:tblInd w:w="93" w:type="dxa"/>
        <w:tblLook w:val="04A0" w:firstRow="1" w:lastRow="0" w:firstColumn="1" w:lastColumn="0" w:noHBand="0" w:noVBand="1"/>
      </w:tblPr>
      <w:tblGrid>
        <w:gridCol w:w="10104"/>
      </w:tblGrid>
      <w:tr w:rsidR="00EF2E80" w:rsidTr="00EF2E80">
        <w:trPr>
          <w:trHeight w:val="274"/>
        </w:trPr>
        <w:tc>
          <w:tcPr>
            <w:tcW w:w="10104" w:type="dxa"/>
            <w:noWrap/>
            <w:vAlign w:val="center"/>
            <w:hideMark/>
          </w:tcPr>
          <w:p w:rsidR="00EF2E80" w:rsidRDefault="00EF2E80">
            <w:pPr>
              <w:spacing w:after="0" w:line="240" w:lineRule="auto"/>
              <w:ind w:right="610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Приложение </w:t>
            </w:r>
          </w:p>
        </w:tc>
      </w:tr>
      <w:tr w:rsidR="00EF2E80" w:rsidTr="00EF2E80">
        <w:trPr>
          <w:trHeight w:val="274"/>
        </w:trPr>
        <w:tc>
          <w:tcPr>
            <w:tcW w:w="10104" w:type="dxa"/>
            <w:noWrap/>
            <w:vAlign w:val="center"/>
            <w:hideMark/>
          </w:tcPr>
          <w:p w:rsidR="00EF2E80" w:rsidRDefault="00EF2E80">
            <w:pPr>
              <w:spacing w:after="0" w:line="240" w:lineRule="auto"/>
              <w:ind w:right="610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 решению Думы МО «</w:t>
            </w:r>
            <w:proofErr w:type="spellStart"/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Кырма</w:t>
            </w:r>
            <w:proofErr w:type="spellEnd"/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»</w:t>
            </w:r>
          </w:p>
        </w:tc>
      </w:tr>
      <w:tr w:rsidR="00EF2E80" w:rsidTr="00EF2E80">
        <w:trPr>
          <w:trHeight w:val="316"/>
        </w:trPr>
        <w:tc>
          <w:tcPr>
            <w:tcW w:w="10104" w:type="dxa"/>
            <w:noWrap/>
            <w:vAlign w:val="center"/>
            <w:hideMark/>
          </w:tcPr>
          <w:p w:rsidR="00EF2E80" w:rsidRDefault="00EF2E80" w:rsidP="00017338">
            <w:pPr>
              <w:spacing w:after="0" w:line="240" w:lineRule="auto"/>
              <w:ind w:right="610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от </w:t>
            </w:r>
            <w:r w:rsidR="0001733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31.01.2019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г.  №</w:t>
            </w:r>
            <w:r w:rsidR="0001733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11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EF2E80" w:rsidRDefault="00EF2E80" w:rsidP="000173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EF2E80" w:rsidRDefault="00EF2E80" w:rsidP="00EF2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Положение  о размере и условиях  оплаты труда </w:t>
      </w:r>
    </w:p>
    <w:p w:rsidR="00EF2E80" w:rsidRDefault="00EF2E80" w:rsidP="00EF2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Главы муниципального образования «</w:t>
      </w:r>
      <w:proofErr w:type="spellStart"/>
      <w:r>
        <w:rPr>
          <w:rFonts w:ascii="Arial" w:hAnsi="Arial" w:cs="Arial"/>
          <w:bCs/>
          <w:sz w:val="24"/>
          <w:szCs w:val="24"/>
        </w:rPr>
        <w:t>Кырма</w:t>
      </w:r>
      <w:proofErr w:type="spellEnd"/>
      <w:r>
        <w:rPr>
          <w:rFonts w:ascii="Arial" w:hAnsi="Arial" w:cs="Arial"/>
          <w:bCs/>
          <w:sz w:val="24"/>
          <w:szCs w:val="24"/>
        </w:rPr>
        <w:t>»</w:t>
      </w:r>
    </w:p>
    <w:p w:rsidR="00EF2E80" w:rsidRDefault="00EF2E80" w:rsidP="00EF2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F2E80" w:rsidRDefault="00EF2E80" w:rsidP="00EF2E80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Настоящее Положение </w:t>
      </w:r>
      <w:r>
        <w:rPr>
          <w:rFonts w:ascii="Arial" w:hAnsi="Arial" w:cs="Arial"/>
          <w:bCs/>
          <w:sz w:val="24"/>
          <w:szCs w:val="24"/>
        </w:rPr>
        <w:t>о размере и условиях  оплаты труда Главы муниципального образования «</w:t>
      </w:r>
      <w:proofErr w:type="spellStart"/>
      <w:r>
        <w:rPr>
          <w:rFonts w:ascii="Arial" w:hAnsi="Arial" w:cs="Arial"/>
          <w:bCs/>
          <w:sz w:val="24"/>
          <w:szCs w:val="24"/>
        </w:rPr>
        <w:t>Кырма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» (далее Положение) </w:t>
      </w:r>
      <w:r>
        <w:rPr>
          <w:rFonts w:ascii="Arial" w:hAnsi="Arial" w:cs="Arial"/>
          <w:sz w:val="24"/>
          <w:szCs w:val="24"/>
        </w:rPr>
        <w:t>разработано в соответствии с Бюджетным кодексом Российской Федерации,  Федеральным законом от 06.10.2003 № 131-ФЗ «Об общих принципах организации местного  самоуправления в Российской Федерации»,  Законом Иркутской области от 17.12.2008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</w:t>
      </w:r>
      <w:proofErr w:type="gramEnd"/>
      <w:r>
        <w:rPr>
          <w:rFonts w:ascii="Arial" w:hAnsi="Arial" w:cs="Arial"/>
          <w:sz w:val="24"/>
          <w:szCs w:val="24"/>
        </w:rPr>
        <w:t>»,  постановлением Правительства  Иркутской области от 27.11.2014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 (далее по тексту именуемого «Нормативы»), статьями  24, 35 Устава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 xml:space="preserve">». </w:t>
      </w:r>
    </w:p>
    <w:p w:rsidR="00EF2E80" w:rsidRDefault="00EF2E80" w:rsidP="00EF2E80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Настоящее Положение устанавливает размеры и условия оплаты труда </w:t>
      </w:r>
      <w:r>
        <w:rPr>
          <w:rFonts w:ascii="Arial" w:hAnsi="Arial" w:cs="Arial"/>
          <w:bCs/>
          <w:sz w:val="24"/>
          <w:szCs w:val="24"/>
        </w:rPr>
        <w:t>Главы муниципального образования «</w:t>
      </w:r>
      <w:proofErr w:type="spellStart"/>
      <w:r>
        <w:rPr>
          <w:rFonts w:ascii="Arial" w:hAnsi="Arial" w:cs="Arial"/>
          <w:bCs/>
          <w:sz w:val="24"/>
          <w:szCs w:val="24"/>
        </w:rPr>
        <w:t>Кырма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(далее Главы МО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»).</w:t>
      </w:r>
    </w:p>
    <w:p w:rsidR="00EF2E80" w:rsidRDefault="00EF2E80" w:rsidP="00EF2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Расходы на оплату труда </w:t>
      </w:r>
      <w:r>
        <w:rPr>
          <w:rFonts w:ascii="Arial" w:hAnsi="Arial" w:cs="Arial"/>
          <w:bCs/>
          <w:sz w:val="24"/>
          <w:szCs w:val="24"/>
        </w:rPr>
        <w:t>Главы МО «</w:t>
      </w:r>
      <w:proofErr w:type="spellStart"/>
      <w:r>
        <w:rPr>
          <w:rFonts w:ascii="Arial" w:hAnsi="Arial" w:cs="Arial"/>
          <w:bCs/>
          <w:sz w:val="24"/>
          <w:szCs w:val="24"/>
        </w:rPr>
        <w:t>Кырма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 xml:space="preserve">осуществляются за счет средств бюджета </w:t>
      </w:r>
      <w:r>
        <w:rPr>
          <w:rFonts w:ascii="Arial" w:hAnsi="Arial" w:cs="Arial"/>
          <w:bCs/>
          <w:sz w:val="24"/>
          <w:szCs w:val="24"/>
        </w:rPr>
        <w:t>муниципального образования «</w:t>
      </w:r>
      <w:proofErr w:type="spellStart"/>
      <w:r>
        <w:rPr>
          <w:rFonts w:ascii="Arial" w:hAnsi="Arial" w:cs="Arial"/>
          <w:bCs/>
          <w:sz w:val="24"/>
          <w:szCs w:val="24"/>
        </w:rPr>
        <w:t>Кырма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на соответствующий финансовый год.</w:t>
      </w:r>
    </w:p>
    <w:p w:rsidR="00EF2E80" w:rsidRDefault="00EF2E80" w:rsidP="00EF2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F2E80" w:rsidRDefault="00EF2E80" w:rsidP="00EF2E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0" w:name="Par54"/>
      <w:bookmarkEnd w:id="0"/>
      <w:r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bCs/>
          <w:sz w:val="24"/>
          <w:szCs w:val="24"/>
        </w:rPr>
        <w:t xml:space="preserve">Размер и условия  оплаты труда </w:t>
      </w:r>
    </w:p>
    <w:p w:rsidR="00EF2E80" w:rsidRDefault="00EF2E80" w:rsidP="00EF2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F2E80" w:rsidRDefault="00EF2E80" w:rsidP="00EF2E8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Оплата труда Главы МО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 состоит из ежемесячного денежного вознаграждения, а также денежного поощрения и иных дополнительных выплат.</w:t>
      </w:r>
    </w:p>
    <w:p w:rsidR="00EF2E80" w:rsidRDefault="00EF2E80" w:rsidP="00EF2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Расходы на оплату труда Главы МО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 устанавливаются с учетом районного коэффициента и процентной надбавки к заработной плате за работу в южных районах Иркутской области в размерах, определенных федеральным и областным законодательством.</w:t>
      </w:r>
    </w:p>
    <w:p w:rsidR="00EF2E80" w:rsidRDefault="00EF2E80" w:rsidP="00EF2E80">
      <w:pPr>
        <w:shd w:val="clear" w:color="auto" w:fill="FFFFFF"/>
        <w:tabs>
          <w:tab w:val="left" w:pos="567"/>
        </w:tabs>
        <w:spacing w:after="0" w:line="240" w:lineRule="auto"/>
        <w:ind w:right="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1.3. Увеличение (индексация) денежного вознаграждения, а также денежного поощрения и иных дополнительных выплат, производится в соответствии с федеральными законами и нормативными правовыми актами Иркутской области.</w:t>
      </w:r>
    </w:p>
    <w:p w:rsidR="00EF2E80" w:rsidRDefault="00EF2E80" w:rsidP="00EF2E8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 Оплата труда Главы МО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 xml:space="preserve">» за год соответствует федеральному и областному законодательству.  </w:t>
      </w:r>
    </w:p>
    <w:p w:rsidR="00EF2E80" w:rsidRDefault="00EF2E80" w:rsidP="00EF2E8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1" w:name="Par59"/>
      <w:bookmarkEnd w:id="1"/>
    </w:p>
    <w:p w:rsidR="00EF2E80" w:rsidRDefault="00EF2E80" w:rsidP="00EF2E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Ежемесячное денежное вознаграждение</w:t>
      </w:r>
    </w:p>
    <w:p w:rsidR="00EF2E80" w:rsidRDefault="00EF2E80" w:rsidP="00EF2E8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F2E80" w:rsidRDefault="00EF2E80" w:rsidP="00EF2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 Ежемесячное денежное вознаграждение Главы МО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 xml:space="preserve">», состоит </w:t>
      </w:r>
      <w:proofErr w:type="gramStart"/>
      <w:r>
        <w:rPr>
          <w:rFonts w:ascii="Arial" w:hAnsi="Arial" w:cs="Arial"/>
          <w:sz w:val="24"/>
          <w:szCs w:val="24"/>
        </w:rPr>
        <w:t>из</w:t>
      </w:r>
      <w:proofErr w:type="gramEnd"/>
      <w:r>
        <w:rPr>
          <w:rFonts w:ascii="Arial" w:hAnsi="Arial" w:cs="Arial"/>
          <w:sz w:val="24"/>
          <w:szCs w:val="24"/>
        </w:rPr>
        <w:t>:</w:t>
      </w:r>
      <w:bookmarkStart w:id="2" w:name="_GoBack"/>
      <w:bookmarkEnd w:id="2"/>
    </w:p>
    <w:p w:rsidR="00EF2E80" w:rsidRDefault="00EF2E80" w:rsidP="00EF2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должностного оклада в размере </w:t>
      </w:r>
      <w:r>
        <w:rPr>
          <w:rFonts w:ascii="Arial" w:hAnsi="Arial" w:cs="Arial"/>
          <w:color w:val="00B050"/>
          <w:sz w:val="24"/>
          <w:szCs w:val="24"/>
        </w:rPr>
        <w:t>4</w:t>
      </w:r>
      <w:r w:rsidR="00BC107A">
        <w:rPr>
          <w:rFonts w:ascii="Arial" w:hAnsi="Arial" w:cs="Arial"/>
          <w:color w:val="00B050"/>
          <w:sz w:val="24"/>
          <w:szCs w:val="24"/>
        </w:rPr>
        <w:t>757</w:t>
      </w:r>
      <w:r>
        <w:rPr>
          <w:rFonts w:ascii="Arial" w:hAnsi="Arial" w:cs="Arial"/>
          <w:sz w:val="24"/>
          <w:szCs w:val="24"/>
        </w:rPr>
        <w:t xml:space="preserve"> руб.;</w:t>
      </w:r>
    </w:p>
    <w:p w:rsidR="00EF2E80" w:rsidRDefault="00EF2E80" w:rsidP="00EF2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ежемесячной надбавки к должностному окладу за выслугу лет.</w:t>
      </w:r>
    </w:p>
    <w:p w:rsidR="00EF2E80" w:rsidRDefault="00EF2E80" w:rsidP="00EF2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B050"/>
          <w:sz w:val="24"/>
          <w:szCs w:val="24"/>
        </w:rPr>
      </w:pPr>
    </w:p>
    <w:p w:rsidR="00EF2E80" w:rsidRDefault="00EF2E80" w:rsidP="00EF2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Ежемесячная надбавка к должностному окладу за выслугу лет</w:t>
      </w:r>
    </w:p>
    <w:p w:rsidR="00EF2E80" w:rsidRDefault="00EF2E80" w:rsidP="00EF2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B050"/>
          <w:sz w:val="24"/>
          <w:szCs w:val="24"/>
        </w:rPr>
      </w:pPr>
    </w:p>
    <w:p w:rsidR="00EF2E80" w:rsidRDefault="00EF2E80" w:rsidP="00EF2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 Для установления размера ежемесячной надбавки к должностному окладу за выслугу лет Главе МО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 xml:space="preserve">» определяется </w:t>
      </w:r>
      <w:r>
        <w:rPr>
          <w:rFonts w:ascii="Arial" w:hAnsi="Arial" w:cs="Arial"/>
          <w:b/>
          <w:i/>
          <w:sz w:val="24"/>
          <w:szCs w:val="24"/>
        </w:rPr>
        <w:t>стаж для определения размера ежемесячной надбавки к должностному окладу за выслугу лет Главы МО «</w:t>
      </w:r>
      <w:proofErr w:type="spellStart"/>
      <w:r>
        <w:rPr>
          <w:rFonts w:ascii="Arial" w:hAnsi="Arial" w:cs="Arial"/>
          <w:b/>
          <w:i/>
          <w:sz w:val="24"/>
          <w:szCs w:val="24"/>
        </w:rPr>
        <w:t>Кырма</w:t>
      </w:r>
      <w:proofErr w:type="spellEnd"/>
      <w:r>
        <w:rPr>
          <w:rFonts w:ascii="Arial" w:hAnsi="Arial" w:cs="Arial"/>
          <w:b/>
          <w:i/>
          <w:sz w:val="24"/>
          <w:szCs w:val="24"/>
        </w:rPr>
        <w:t>»</w:t>
      </w:r>
      <w:r>
        <w:rPr>
          <w:rFonts w:ascii="Arial" w:hAnsi="Arial" w:cs="Arial"/>
          <w:b/>
          <w:sz w:val="24"/>
          <w:szCs w:val="24"/>
        </w:rPr>
        <w:t xml:space="preserve"> (далее по тексту – стаж)</w:t>
      </w:r>
      <w:r>
        <w:rPr>
          <w:rFonts w:ascii="Arial" w:hAnsi="Arial" w:cs="Arial"/>
          <w:sz w:val="24"/>
          <w:szCs w:val="24"/>
        </w:rPr>
        <w:t>.</w:t>
      </w:r>
    </w:p>
    <w:p w:rsidR="00EF2E80" w:rsidRDefault="00EF2E80" w:rsidP="00EF2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Ежемесячная надбавка к должностному окладу за выслугу </w:t>
      </w:r>
      <w:proofErr w:type="spellStart"/>
      <w:r>
        <w:rPr>
          <w:rFonts w:ascii="Arial" w:hAnsi="Arial" w:cs="Arial"/>
          <w:sz w:val="24"/>
          <w:szCs w:val="24"/>
        </w:rPr>
        <w:t>летГлаве</w:t>
      </w:r>
      <w:proofErr w:type="spellEnd"/>
      <w:r>
        <w:rPr>
          <w:rFonts w:ascii="Arial" w:hAnsi="Arial" w:cs="Arial"/>
          <w:sz w:val="24"/>
          <w:szCs w:val="24"/>
        </w:rPr>
        <w:t xml:space="preserve"> МО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 xml:space="preserve">» (далее по тексту </w:t>
      </w:r>
      <w:proofErr w:type="gramStart"/>
      <w:r>
        <w:rPr>
          <w:rFonts w:ascii="Arial" w:hAnsi="Arial" w:cs="Arial"/>
          <w:sz w:val="24"/>
          <w:szCs w:val="24"/>
        </w:rPr>
        <w:t>-е</w:t>
      </w:r>
      <w:proofErr w:type="gramEnd"/>
      <w:r>
        <w:rPr>
          <w:rFonts w:ascii="Arial" w:hAnsi="Arial" w:cs="Arial"/>
          <w:sz w:val="24"/>
          <w:szCs w:val="24"/>
        </w:rPr>
        <w:t>жемесячная надбавка за выслугу лет)выплачивается в процентах от должностного оклада в следующем размере:</w:t>
      </w:r>
    </w:p>
    <w:p w:rsidR="00EF2E80" w:rsidRDefault="00EF2E80" w:rsidP="00EF2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при стаже от 1 года до 3 лет – 10 %;</w:t>
      </w:r>
    </w:p>
    <w:p w:rsidR="00EF2E80" w:rsidRDefault="00EF2E80" w:rsidP="00EF2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при стаже от 3 лет до 5 лет – 15 %;</w:t>
      </w:r>
      <w:r>
        <w:rPr>
          <w:rFonts w:ascii="Arial" w:hAnsi="Arial" w:cs="Arial"/>
          <w:sz w:val="24"/>
          <w:szCs w:val="24"/>
        </w:rPr>
        <w:tab/>
      </w:r>
    </w:p>
    <w:p w:rsidR="00EF2E80" w:rsidRDefault="00EF2E80" w:rsidP="00EF2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при стаже от 5 лет до 7 лет – 20 %;</w:t>
      </w:r>
    </w:p>
    <w:p w:rsidR="00EF2E80" w:rsidRDefault="00EF2E80" w:rsidP="00EF2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при стаже свыше 7 лет - 30%.</w:t>
      </w:r>
    </w:p>
    <w:p w:rsidR="00EF2E80" w:rsidRDefault="00EF2E80" w:rsidP="00EF2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b/>
          <w:sz w:val="24"/>
          <w:szCs w:val="24"/>
        </w:rPr>
        <w:t>стаж</w:t>
      </w:r>
      <w:r>
        <w:rPr>
          <w:rFonts w:ascii="Arial" w:hAnsi="Arial" w:cs="Arial"/>
          <w:sz w:val="24"/>
          <w:szCs w:val="24"/>
        </w:rPr>
        <w:t xml:space="preserve"> для установления ежемесячной надбавки за выслугу лет включаются периоды замещения должностей, указанных в части 1 статьи 25 Федерального закона от 2 марта 2007 года N 25-ФЗ "О муниципальной службе в Российской Федерации", а также включаются (засчитываются) периоды замещения должностей, включаемые (засчитываемые) в стаж государственной гражданской службы в соответствии с частью 2 статьи 54 Федерального закона от 27 июля</w:t>
      </w:r>
      <w:proofErr w:type="gramEnd"/>
      <w:r>
        <w:rPr>
          <w:rFonts w:ascii="Arial" w:hAnsi="Arial" w:cs="Arial"/>
          <w:sz w:val="24"/>
          <w:szCs w:val="24"/>
        </w:rPr>
        <w:t xml:space="preserve"> 2004 года N 79-ФЗ "О государственной гражданской службе Российской Федерации".</w:t>
      </w:r>
    </w:p>
    <w:p w:rsidR="00EF2E80" w:rsidRDefault="00EF2E80" w:rsidP="00EF2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b/>
          <w:sz w:val="24"/>
          <w:szCs w:val="24"/>
        </w:rPr>
        <w:t>стаж</w:t>
      </w:r>
      <w:r>
        <w:rPr>
          <w:rFonts w:ascii="Arial" w:hAnsi="Arial" w:cs="Arial"/>
          <w:sz w:val="24"/>
          <w:szCs w:val="24"/>
        </w:rPr>
        <w:t xml:space="preserve"> дополнительно могут засчитываться периоды замещения отдельных должностей руководителей и специалистов на предприятиях, в учреждениях и организациях, опыт и знание работы в которых необходимы Главе МО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 для исполнения полномочий в соответствии с Уставом МО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». Периоды работы в указанных должностях в совокупности не должны превышать пять лет.</w:t>
      </w:r>
    </w:p>
    <w:p w:rsidR="00EF2E80" w:rsidRDefault="00EF2E80" w:rsidP="00EF2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исчислении </w:t>
      </w:r>
      <w:r>
        <w:rPr>
          <w:rFonts w:ascii="Arial" w:hAnsi="Arial" w:cs="Arial"/>
          <w:b/>
          <w:sz w:val="24"/>
          <w:szCs w:val="24"/>
        </w:rPr>
        <w:t>стажа</w:t>
      </w:r>
      <w:r>
        <w:rPr>
          <w:rFonts w:ascii="Arial" w:hAnsi="Arial" w:cs="Arial"/>
          <w:sz w:val="24"/>
          <w:szCs w:val="24"/>
        </w:rPr>
        <w:t xml:space="preserve"> все включаемые (засчитываемые) периоды замещения должностей суммируются.</w:t>
      </w:r>
    </w:p>
    <w:p w:rsidR="00EF2E80" w:rsidRDefault="00EF2E80" w:rsidP="00EF2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Стаж</w:t>
      </w:r>
      <w:r>
        <w:rPr>
          <w:rFonts w:ascii="Arial" w:hAnsi="Arial" w:cs="Arial"/>
          <w:sz w:val="24"/>
          <w:szCs w:val="24"/>
        </w:rPr>
        <w:t xml:space="preserve"> исчисляется в годах, месяцах, днях на основании сведений о трудовой деятельности, трудовом стаже либо стаже муниципальной службы, содержащихся в трудовой книжке, военном билете, справке военного комиссариата и иных документах соответствующих государственных органов, архивных учреждений, установленных законодательством Российской Федерации.</w:t>
      </w:r>
    </w:p>
    <w:p w:rsidR="00EF2E80" w:rsidRDefault="00EF2E80" w:rsidP="00EF2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Для определения </w:t>
      </w:r>
      <w:r>
        <w:rPr>
          <w:rFonts w:ascii="Arial" w:hAnsi="Arial" w:cs="Arial"/>
          <w:b/>
          <w:sz w:val="24"/>
          <w:szCs w:val="24"/>
        </w:rPr>
        <w:t>стажа</w:t>
      </w:r>
      <w:r>
        <w:rPr>
          <w:rFonts w:ascii="Arial" w:hAnsi="Arial" w:cs="Arial"/>
          <w:sz w:val="24"/>
          <w:szCs w:val="24"/>
        </w:rPr>
        <w:t xml:space="preserve"> и (или) зачета в него иных периодов трудовой деятельности образуется комиссия по установлению стажа для определения размера ежемесячной надбавки к должностному окладу за выслугу лет Главе МО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  (далее - Комиссия), персональный состав Комиссии и порядок ее деятельности определяется решением Думы МО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».</w:t>
      </w:r>
    </w:p>
    <w:p w:rsidR="00EF2E80" w:rsidRDefault="00EF2E80" w:rsidP="00EF2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Специалист администрации МО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 ответственный за кадровую работу при наступлении у Главы МО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 права на изменение размера ежемесячной надбавки к должностному окладу за выслугу лет представляет заверенную копию трудовой книжки Главы МО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 в Комиссию для определения</w:t>
      </w:r>
      <w:r>
        <w:rPr>
          <w:rFonts w:ascii="Arial" w:hAnsi="Arial" w:cs="Arial"/>
          <w:b/>
          <w:sz w:val="24"/>
          <w:szCs w:val="24"/>
        </w:rPr>
        <w:t xml:space="preserve"> стажа</w:t>
      </w:r>
      <w:r>
        <w:rPr>
          <w:rFonts w:ascii="Arial" w:hAnsi="Arial" w:cs="Arial"/>
          <w:sz w:val="24"/>
          <w:szCs w:val="24"/>
        </w:rPr>
        <w:t xml:space="preserve"> и установления размера ежемесячной надбавки к должностному окладу за выслугу лет.</w:t>
      </w:r>
    </w:p>
    <w:p w:rsidR="00EF2E80" w:rsidRDefault="00EF2E80" w:rsidP="00EF2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Для зачета иных периодов работы в </w:t>
      </w:r>
      <w:r>
        <w:rPr>
          <w:rFonts w:ascii="Arial" w:hAnsi="Arial" w:cs="Arial"/>
          <w:b/>
          <w:sz w:val="24"/>
          <w:szCs w:val="24"/>
        </w:rPr>
        <w:t xml:space="preserve">стаж </w:t>
      </w:r>
      <w:r>
        <w:rPr>
          <w:rFonts w:ascii="Arial" w:hAnsi="Arial" w:cs="Arial"/>
          <w:sz w:val="24"/>
          <w:szCs w:val="24"/>
        </w:rPr>
        <w:t>Глава МО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 подает на имя Председателя Думы МО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 xml:space="preserve">» заявление о зачете иных периодов работы в </w:t>
      </w:r>
      <w:r>
        <w:rPr>
          <w:rFonts w:ascii="Arial" w:hAnsi="Arial" w:cs="Arial"/>
          <w:b/>
          <w:sz w:val="24"/>
          <w:szCs w:val="24"/>
        </w:rPr>
        <w:t>стаж для определения размера ежемесячной надбавки к должностному окладу за выслугу лет</w:t>
      </w:r>
      <w:r>
        <w:rPr>
          <w:rFonts w:ascii="Arial" w:hAnsi="Arial" w:cs="Arial"/>
          <w:sz w:val="24"/>
          <w:szCs w:val="24"/>
        </w:rPr>
        <w:t>, к которому прилагаются:</w:t>
      </w:r>
    </w:p>
    <w:p w:rsidR="00EF2E80" w:rsidRDefault="00EF2E80" w:rsidP="00EF2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заверенная копия трудовой книжки главы МО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»;</w:t>
      </w:r>
    </w:p>
    <w:p w:rsidR="00EF2E80" w:rsidRDefault="00EF2E80" w:rsidP="00EF2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заверенные документы, подтверждающие характер деятельности предприятия, учреждения, организации, содержание работы и должностные обязанности (устав предприятия, учреждения, организации, локальные нормативные акты, должностная инструкция работника и другие).  </w:t>
      </w:r>
    </w:p>
    <w:p w:rsidR="00EF2E80" w:rsidRDefault="00EF2E80" w:rsidP="00EF2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Председатель Думы МО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 направляет, в течение пяти рабочих дней, копию данного заявления с приложенными, к заявлению Главой МО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», документами и копией трудовой книжки в Комиссию. Копия трудовой книжки Главы МО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 заверяется специалистом администрации МО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 xml:space="preserve">» ответственным за кадровую работу. Комиссия в течение 14 дней с момента получения документов принимает решение о зачете или отказе в зачете иных периодов работы в </w:t>
      </w:r>
      <w:r>
        <w:rPr>
          <w:rFonts w:ascii="Arial" w:hAnsi="Arial" w:cs="Arial"/>
          <w:b/>
          <w:sz w:val="24"/>
          <w:szCs w:val="24"/>
        </w:rPr>
        <w:t>стаж</w:t>
      </w:r>
      <w:r>
        <w:rPr>
          <w:rFonts w:ascii="Arial" w:hAnsi="Arial" w:cs="Arial"/>
          <w:sz w:val="24"/>
          <w:szCs w:val="24"/>
        </w:rPr>
        <w:t xml:space="preserve">. Заявление подается по форме определенной в </w:t>
      </w:r>
      <w:r>
        <w:rPr>
          <w:rFonts w:ascii="Arial" w:hAnsi="Arial" w:cs="Arial"/>
          <w:b/>
          <w:sz w:val="24"/>
          <w:szCs w:val="24"/>
        </w:rPr>
        <w:t>Приложении 1</w:t>
      </w:r>
      <w:r>
        <w:rPr>
          <w:rFonts w:ascii="Arial" w:hAnsi="Arial" w:cs="Arial"/>
          <w:sz w:val="24"/>
          <w:szCs w:val="24"/>
        </w:rPr>
        <w:t xml:space="preserve"> к настоящему Положению. </w:t>
      </w:r>
    </w:p>
    <w:p w:rsidR="00EF2E80" w:rsidRDefault="00EF2E80" w:rsidP="00EF2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Решения Комиссии по установлению стажа и (или) зачету в него иных периодов работы оформляются протоколом и представляются специалисту администрации МО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 xml:space="preserve">» ответственному за кадровую работу. Протокол составляется по форме определенной в </w:t>
      </w:r>
      <w:r>
        <w:rPr>
          <w:rFonts w:ascii="Arial" w:hAnsi="Arial" w:cs="Arial"/>
          <w:b/>
          <w:sz w:val="24"/>
          <w:szCs w:val="24"/>
        </w:rPr>
        <w:t>Приложении 2</w:t>
      </w:r>
      <w:r>
        <w:rPr>
          <w:rFonts w:ascii="Arial" w:hAnsi="Arial" w:cs="Arial"/>
          <w:sz w:val="24"/>
          <w:szCs w:val="24"/>
        </w:rPr>
        <w:t xml:space="preserve"> к настоящему Положению.  </w:t>
      </w:r>
    </w:p>
    <w:p w:rsidR="00EF2E80" w:rsidRDefault="00EF2E80" w:rsidP="00EF2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F2E80" w:rsidRDefault="00EF2E80" w:rsidP="00EF2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ПОРЯДОК НАЧИСЛЕНИЯ И ВЫПЛАТЫ НАДБАВКИ ЗА ВЫСЛУГУ ЛЕТ</w:t>
      </w:r>
    </w:p>
    <w:p w:rsidR="00EF2E80" w:rsidRDefault="00EF2E80" w:rsidP="00EF2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F2E80" w:rsidRDefault="00EF2E80" w:rsidP="00EF2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Надбавка за выслугу лет начисляется </w:t>
      </w:r>
      <w:proofErr w:type="gramStart"/>
      <w:r>
        <w:rPr>
          <w:rFonts w:ascii="Arial" w:hAnsi="Arial" w:cs="Arial"/>
          <w:sz w:val="24"/>
          <w:szCs w:val="24"/>
        </w:rPr>
        <w:t>исходя из должностного оклада и выплачивается</w:t>
      </w:r>
      <w:proofErr w:type="gramEnd"/>
      <w:r>
        <w:rPr>
          <w:rFonts w:ascii="Arial" w:hAnsi="Arial" w:cs="Arial"/>
          <w:sz w:val="24"/>
          <w:szCs w:val="24"/>
        </w:rPr>
        <w:t xml:space="preserve"> ежемесячно.</w:t>
      </w:r>
    </w:p>
    <w:p w:rsidR="00EF2E80" w:rsidRDefault="00EF2E80" w:rsidP="00EF2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Надбавка за выслугу лет учитывается во всех случаях исчисления среднего заработка.</w:t>
      </w:r>
    </w:p>
    <w:p w:rsidR="00EF2E80" w:rsidRDefault="00EF2E80" w:rsidP="00EF2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Надбавка за выслугу лет выплачивается с момента возникновения права на назначение или изменение размера этой надбавки.</w:t>
      </w:r>
    </w:p>
    <w:p w:rsidR="00EF2E80" w:rsidRDefault="00EF2E80" w:rsidP="00EF2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право на назначение или изменение размера надбавки за выслугу лет наступило в период пребывания Главы МО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 в очередном или дополнительном отпуске, а также в период его временной нетрудоспособности, выплата надбавки в новом размере производится после окончания отпуска, временной нетрудоспособности.</w:t>
      </w:r>
    </w:p>
    <w:p w:rsidR="00EF2E80" w:rsidRDefault="00EF2E80" w:rsidP="00EF2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F2E80" w:rsidRDefault="00EF2E80" w:rsidP="00EF2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Если право на назначение или изменение размера надбавки за выслугу лет наступило в период исполнения служебных обязанностей, при переподготовке или повышении квалификации с отрывом от работы в учебном учреждении, где за слушателями сохраняется средняя заработная плата, и в других аналогичных случаях, при которых за работником сохраняется средний заработок, Главе МО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 устанавливается указанная надбавка с момента наступления этого права и</w:t>
      </w:r>
      <w:proofErr w:type="gramEnd"/>
      <w:r>
        <w:rPr>
          <w:rFonts w:ascii="Arial" w:hAnsi="Arial" w:cs="Arial"/>
          <w:sz w:val="24"/>
          <w:szCs w:val="24"/>
        </w:rPr>
        <w:t xml:space="preserve"> производится соответствующий перерасчет среднего заработка.</w:t>
      </w:r>
    </w:p>
    <w:p w:rsidR="00EF2E80" w:rsidRDefault="00EF2E80" w:rsidP="00EF2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Установление надбавки за выслугу лет оформляется решением Думы МО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 на основании решения Комиссии.</w:t>
      </w:r>
    </w:p>
    <w:p w:rsidR="00EF2E80" w:rsidRDefault="00EF2E80" w:rsidP="00EF2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Надбавка за выслугу лет утверждается в штатном расписании.</w:t>
      </w:r>
    </w:p>
    <w:p w:rsidR="00EF2E80" w:rsidRDefault="00EF2E80" w:rsidP="00EF2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При увольнении Главы МО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 надбавка за выслугу лет начисляется пропорционально отработанному времени, и ее выплата производится при окончательном расчете.</w:t>
      </w:r>
    </w:p>
    <w:p w:rsidR="00EF2E80" w:rsidRDefault="00EF2E80" w:rsidP="00EF2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F2E80" w:rsidRDefault="00EF2E80" w:rsidP="00EF2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ПОРЯДОК КОНТРОЛЯ И ОТВЕТСТВЕННОСТЬ ЗА СОБЛЮДЕНИЕ</w:t>
      </w:r>
    </w:p>
    <w:p w:rsidR="00EF2E80" w:rsidRDefault="00EF2E80" w:rsidP="00EF2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УСТАНОВЛЕННОГО ПОРЯДКА НАЧИСЛЕНИЯ НАДБАВКИ ЗА ВЫСЛУГУ ЛЕТ</w:t>
      </w:r>
    </w:p>
    <w:p w:rsidR="00EF2E80" w:rsidRDefault="00EF2E80" w:rsidP="00EF2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F2E80" w:rsidRDefault="00EF2E80" w:rsidP="00EF2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Ответственность за своевременное установление и пересмотр размера надбавки за выслугу лет возлагается на специалиста администрации МО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 ответственного за кадровую работу.</w:t>
      </w:r>
    </w:p>
    <w:p w:rsidR="00EF2E80" w:rsidRDefault="00EF2E80" w:rsidP="00EF2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Ответственность за правильное исчисление </w:t>
      </w:r>
      <w:r>
        <w:rPr>
          <w:rFonts w:ascii="Arial" w:hAnsi="Arial" w:cs="Arial"/>
          <w:b/>
          <w:sz w:val="24"/>
          <w:szCs w:val="24"/>
        </w:rPr>
        <w:t>стажа</w:t>
      </w:r>
      <w:r>
        <w:rPr>
          <w:rFonts w:ascii="Arial" w:hAnsi="Arial" w:cs="Arial"/>
          <w:sz w:val="24"/>
          <w:szCs w:val="24"/>
        </w:rPr>
        <w:t xml:space="preserve">, а также зачета иных периодов работы в </w:t>
      </w:r>
      <w:r>
        <w:rPr>
          <w:rFonts w:ascii="Arial" w:hAnsi="Arial" w:cs="Arial"/>
          <w:b/>
          <w:sz w:val="24"/>
          <w:szCs w:val="24"/>
        </w:rPr>
        <w:t>стаж</w:t>
      </w:r>
      <w:r>
        <w:rPr>
          <w:rFonts w:ascii="Arial" w:hAnsi="Arial" w:cs="Arial"/>
          <w:sz w:val="24"/>
          <w:szCs w:val="24"/>
        </w:rPr>
        <w:t>, своевременное рассмотрение документов и заявлений Главы МО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 несет Комиссия.</w:t>
      </w:r>
    </w:p>
    <w:p w:rsidR="00EF2E80" w:rsidRDefault="00EF2E80" w:rsidP="00EF2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14. Трудовые споры по вопросам установления </w:t>
      </w:r>
      <w:r>
        <w:rPr>
          <w:rFonts w:ascii="Arial" w:hAnsi="Arial" w:cs="Arial"/>
          <w:b/>
          <w:sz w:val="24"/>
          <w:szCs w:val="24"/>
        </w:rPr>
        <w:t>стажа для определения размера ежемесячной надбавки к должностному окладу за выслугу лет Главе МО «</w:t>
      </w:r>
      <w:proofErr w:type="spellStart"/>
      <w:r>
        <w:rPr>
          <w:rFonts w:ascii="Arial" w:hAnsi="Arial" w:cs="Arial"/>
          <w:b/>
          <w:sz w:val="24"/>
          <w:szCs w:val="24"/>
        </w:rPr>
        <w:t>Кырма</w:t>
      </w:r>
      <w:proofErr w:type="spellEnd"/>
      <w:r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для назначения ежемесячной надбавки за выслугу лет при определении размеров этих выплат рассматриваются в установленном законодательством порядке.</w:t>
      </w:r>
    </w:p>
    <w:p w:rsidR="00EF2E80" w:rsidRDefault="00EF2E80" w:rsidP="00EF2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F2E80" w:rsidRDefault="00EF2E80" w:rsidP="00EF2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bookmarkStart w:id="3" w:name="Par65"/>
      <w:bookmarkEnd w:id="3"/>
      <w:r>
        <w:rPr>
          <w:rFonts w:ascii="Arial" w:hAnsi="Arial" w:cs="Arial"/>
          <w:sz w:val="24"/>
          <w:szCs w:val="24"/>
        </w:rPr>
        <w:t>3. Денежное поощрение и иные дополнительные выплаты</w:t>
      </w:r>
    </w:p>
    <w:p w:rsidR="00EF2E80" w:rsidRDefault="00EF2E80" w:rsidP="00EF2E8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Ежемесячное денежное поощрение устанавливается в размере </w:t>
      </w:r>
      <w:r>
        <w:rPr>
          <w:rFonts w:ascii="Arial" w:hAnsi="Arial" w:cs="Arial"/>
          <w:color w:val="00B050"/>
          <w:sz w:val="24"/>
          <w:szCs w:val="24"/>
        </w:rPr>
        <w:t>2,</w:t>
      </w:r>
      <w:r w:rsidR="00180F90">
        <w:rPr>
          <w:rFonts w:ascii="Arial" w:hAnsi="Arial" w:cs="Arial"/>
          <w:color w:val="00B050"/>
          <w:sz w:val="24"/>
          <w:szCs w:val="24"/>
        </w:rPr>
        <w:t>6052975</w:t>
      </w:r>
      <w:r>
        <w:rPr>
          <w:rFonts w:ascii="Arial" w:hAnsi="Arial" w:cs="Arial"/>
          <w:color w:val="00B0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ежемесячного денежного вознаграждения.</w:t>
      </w:r>
    </w:p>
    <w:p w:rsidR="00EF2E80" w:rsidRDefault="00EF2E80" w:rsidP="00EF2E8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 Иные дополнительные выплаты не устанавливаются.</w:t>
      </w:r>
    </w:p>
    <w:p w:rsidR="00EF2E80" w:rsidRDefault="00EF2E80" w:rsidP="00EF2E8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F2E80" w:rsidRDefault="00EF2E80" w:rsidP="00EF2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Районный коэффициент и процентная надбавка к заработной плате за работу в южных районах Иркутской области</w:t>
      </w:r>
    </w:p>
    <w:p w:rsidR="00EF2E80" w:rsidRDefault="00EF2E80" w:rsidP="00EF2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 Районный коэффициент и процентная надбавка к заработной плате за работу в южных районах Иркутской области в размерах, определенных федеральным и областным законодательством, рассчитываются от суммы ежемесячного денежного вознаграждения и ежемесячного денежного поощрения.</w:t>
      </w:r>
    </w:p>
    <w:p w:rsidR="00EF2E80" w:rsidRDefault="00EF2E80" w:rsidP="00EF2E80">
      <w:pPr>
        <w:spacing w:after="0" w:line="240" w:lineRule="auto"/>
        <w:jc w:val="right"/>
        <w:rPr>
          <w:rFonts w:ascii="Arial" w:hAnsi="Arial" w:cs="Arial"/>
          <w:sz w:val="24"/>
          <w:szCs w:val="24"/>
          <w:highlight w:val="yellow"/>
        </w:rPr>
      </w:pPr>
      <w:bookmarkStart w:id="4" w:name="Par72"/>
      <w:bookmarkEnd w:id="4"/>
    </w:p>
    <w:p w:rsidR="00EF2E80" w:rsidRDefault="00EF2E80" w:rsidP="00EF2E8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2E80" w:rsidRDefault="00EF2E80" w:rsidP="00EF2E8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2E80" w:rsidRDefault="00EF2E80" w:rsidP="00EF2E8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2E80" w:rsidRDefault="00EF2E80" w:rsidP="00EF2E8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2E80" w:rsidRDefault="00EF2E80" w:rsidP="00EF2E8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2E80" w:rsidRDefault="00EF2E80" w:rsidP="00EF2E8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2E80" w:rsidRDefault="00EF2E80" w:rsidP="00EF2E80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222222"/>
          <w:sz w:val="21"/>
          <w:szCs w:val="21"/>
          <w:lang w:eastAsia="ru-RU"/>
        </w:rPr>
      </w:pPr>
      <w:r>
        <w:rPr>
          <w:rFonts w:ascii="Georgia" w:eastAsia="Times New Roman" w:hAnsi="Georgia"/>
          <w:color w:val="222222"/>
          <w:sz w:val="21"/>
          <w:szCs w:val="21"/>
          <w:lang w:eastAsia="ru-RU"/>
        </w:rPr>
        <w:t> </w:t>
      </w:r>
    </w:p>
    <w:p w:rsidR="00EF2E80" w:rsidRDefault="00EF2E80" w:rsidP="00EF2E8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2E80" w:rsidRDefault="00EF2E80" w:rsidP="00EF2E8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2E80" w:rsidRDefault="00EF2E80" w:rsidP="00EF2E8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1</w:t>
      </w:r>
    </w:p>
    <w:p w:rsidR="00EF2E80" w:rsidRDefault="00EF2E80" w:rsidP="00EF2E8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к Положению о размере и условиях  оплаты труда </w:t>
      </w:r>
    </w:p>
    <w:p w:rsidR="00EF2E80" w:rsidRDefault="00EF2E80" w:rsidP="00EF2E8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Главы муниципального образования «</w:t>
      </w:r>
      <w:proofErr w:type="spellStart"/>
      <w:r>
        <w:rPr>
          <w:rFonts w:ascii="Courier New" w:eastAsia="Times New Roman" w:hAnsi="Courier New" w:cs="Courier New"/>
          <w:lang w:eastAsia="ru-RU"/>
        </w:rPr>
        <w:t>Кырма</w:t>
      </w:r>
      <w:proofErr w:type="spellEnd"/>
      <w:r>
        <w:rPr>
          <w:rFonts w:ascii="Courier New" w:eastAsia="Times New Roman" w:hAnsi="Courier New" w:cs="Courier New"/>
          <w:lang w:eastAsia="ru-RU"/>
        </w:rPr>
        <w:t>»</w:t>
      </w:r>
    </w:p>
    <w:p w:rsidR="00EF2E80" w:rsidRDefault="00EF2E80" w:rsidP="00EF2E80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Председателю Думы МО «</w:t>
      </w:r>
      <w:proofErr w:type="spellStart"/>
      <w:r>
        <w:rPr>
          <w:rFonts w:ascii="Arial" w:eastAsia="Times New Roman" w:hAnsi="Arial" w:cs="Arial"/>
          <w:color w:val="00B050"/>
          <w:sz w:val="24"/>
          <w:szCs w:val="24"/>
          <w:lang w:eastAsia="ru-RU"/>
        </w:rPr>
        <w:t>Кырма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  <w:t>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  <w:t>Ф.И.О. Председателя Думы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lang w:eastAsia="ru-RU"/>
        </w:rPr>
        <w:br/>
        <w:t>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Ф.И.О.Главы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EF2E80" w:rsidRDefault="00EF2E80" w:rsidP="00EF2E8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:rsidR="00EF2E80" w:rsidRDefault="00EF2E80" w:rsidP="00EF2E8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Прошу включить в стаж для определения размера ежемесячной надбавки к должностному окладу за выслугу лет Главе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  иные периоды работы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lang w:eastAsia="ru-RU"/>
        </w:rPr>
        <w:br/>
        <w:t>(службы), опыт и знания по которой необходимы для выполнения обязанностей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lang w:eastAsia="ru-RU"/>
        </w:rPr>
        <w:br/>
        <w:t>по замещаемой должности, с ______________________ по 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lang w:eastAsia="ru-RU"/>
        </w:rPr>
        <w:br/>
        <w:t>___________________________________________________________________________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  <w:t>(должность, наименование организации)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lang w:eastAsia="ru-RU"/>
        </w:rPr>
        <w:br/>
        <w:t>В указанный период работы занимался вопросами 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br/>
        <w:t>_____________________________________________________________________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  <w:t>(указать характер деятельности, род занятий,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  <w:t>выполнявшихся в указанной должности)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lang w:eastAsia="ru-RU"/>
        </w:rPr>
        <w:br/>
        <w:t>Полученные опыт и знания, приобретенные в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вышеуказанный период работы,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lang w:eastAsia="ru-RU"/>
        </w:rPr>
        <w:br/>
        <w:t>компетенции, способствовали повышению качества и эффективности работы для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lang w:eastAsia="ru-RU"/>
        </w:rPr>
        <w:br/>
        <w:t>выполнения обязанностей ______________________________________________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lang w:eastAsia="ru-RU"/>
        </w:rPr>
        <w:br/>
        <w:t>______________________________________________________________________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  <w:t>(перечислить обязанности в соответствии с полномочиями)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lang w:eastAsia="ru-RU"/>
        </w:rPr>
        <w:br/>
        <w:t>Главы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EF2E80" w:rsidRDefault="00EF2E80" w:rsidP="00EF2E8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2E80" w:rsidRDefault="00EF2E80" w:rsidP="00EF2E8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/>
        <w:t>(Ф.И.О., подпись и дата)</w:t>
      </w:r>
    </w:p>
    <w:p w:rsidR="00EF2E80" w:rsidRDefault="00EF2E80" w:rsidP="00EF2E8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2E80" w:rsidRDefault="00EF2E80" w:rsidP="00EF2E8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2E80" w:rsidRDefault="00EF2E80" w:rsidP="00EF2E8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2E80" w:rsidRDefault="00EF2E80" w:rsidP="00EF2E8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2E80" w:rsidRDefault="00EF2E80" w:rsidP="00EF2E8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2E80" w:rsidRDefault="00EF2E80" w:rsidP="00EF2E8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2E80" w:rsidRDefault="00EF2E80" w:rsidP="00EF2E8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2</w:t>
      </w:r>
    </w:p>
    <w:p w:rsidR="00EF2E80" w:rsidRDefault="00EF2E80" w:rsidP="00EF2E8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к Положению о размере и условиях  оплаты труда </w:t>
      </w:r>
    </w:p>
    <w:p w:rsidR="00EF2E80" w:rsidRDefault="00EF2E80" w:rsidP="00EF2E8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Главы муниципального образования «</w:t>
      </w:r>
      <w:proofErr w:type="spellStart"/>
      <w:r>
        <w:rPr>
          <w:rFonts w:ascii="Courier New" w:eastAsia="Times New Roman" w:hAnsi="Courier New" w:cs="Courier New"/>
          <w:lang w:eastAsia="ru-RU"/>
        </w:rPr>
        <w:t>Кырма</w:t>
      </w:r>
      <w:proofErr w:type="spellEnd"/>
      <w:r>
        <w:rPr>
          <w:rFonts w:ascii="Courier New" w:eastAsia="Times New Roman" w:hAnsi="Courier New" w:cs="Courier New"/>
          <w:lang w:eastAsia="ru-RU"/>
        </w:rPr>
        <w:t>»</w:t>
      </w:r>
    </w:p>
    <w:p w:rsidR="00EF2E80" w:rsidRDefault="00EF2E80" w:rsidP="00EF2E80">
      <w:pPr>
        <w:spacing w:after="0" w:line="240" w:lineRule="auto"/>
        <w:jc w:val="right"/>
        <w:rPr>
          <w:rFonts w:ascii="Arial" w:eastAsia="Times New Roman" w:hAnsi="Arial" w:cs="Arial"/>
          <w:b/>
          <w:lang w:eastAsia="ru-RU"/>
        </w:rPr>
      </w:pPr>
    </w:p>
    <w:p w:rsidR="00EF2E80" w:rsidRDefault="00EF2E80" w:rsidP="00EF2E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Протокол</w:t>
      </w:r>
    </w:p>
    <w:p w:rsidR="00EF2E80" w:rsidRDefault="00EF2E80" w:rsidP="00EF2E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заседания комиссии по установлению стажа для определения размера ежемесячной надбавки к должностному окладу за выслугу лет Главе МО «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Кырма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EF2E80" w:rsidRDefault="00EF2E80" w:rsidP="00EF2E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2E80" w:rsidRDefault="00EF2E80" w:rsidP="00EF2E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"____"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>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>____</w:t>
      </w:r>
      <w:r>
        <w:rPr>
          <w:rFonts w:ascii="Arial" w:eastAsia="Times New Roman" w:hAnsi="Arial" w:cs="Arial"/>
          <w:sz w:val="24"/>
          <w:szCs w:val="24"/>
          <w:lang w:eastAsia="ru-RU"/>
        </w:rPr>
        <w:t>г.                                                                                                             _____________</w:t>
      </w:r>
    </w:p>
    <w:p w:rsidR="00EF2E80" w:rsidRDefault="00EF2E80" w:rsidP="00EF2E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Место составления</w:t>
      </w:r>
    </w:p>
    <w:p w:rsidR="00EF2E80" w:rsidRDefault="00EF2E80" w:rsidP="00EF2E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Присутствовали: председатель комиссии __________________________</w:t>
      </w:r>
    </w:p>
    <w:p w:rsidR="00EF2E80" w:rsidRDefault="00EF2E80" w:rsidP="00EF2E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Секретарь комиссии___________________________________________</w:t>
      </w:r>
    </w:p>
    <w:p w:rsidR="00EF2E80" w:rsidRDefault="00EF2E80" w:rsidP="00EF2E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Члены комиссии:</w:t>
      </w:r>
    </w:p>
    <w:p w:rsidR="00EF2E80" w:rsidRDefault="00EF2E80" w:rsidP="00EF2E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Слушали об установлении стажа</w:t>
      </w:r>
    </w:p>
    <w:p w:rsidR="00EF2E80" w:rsidRDefault="00EF2E80" w:rsidP="00EF2E80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Фамилия, имя, отчество:________________________________</w:t>
      </w:r>
    </w:p>
    <w:p w:rsidR="00EF2E80" w:rsidRDefault="00EF2E80" w:rsidP="00EF2E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Должность:_____________________________________________</w:t>
      </w:r>
    </w:p>
    <w:p w:rsidR="00EF2E80" w:rsidRDefault="00EF2E80" w:rsidP="00EF2E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3.Место работы:_______________________________________________</w:t>
      </w:r>
    </w:p>
    <w:p w:rsidR="00EF2E80" w:rsidRDefault="00EF2E80" w:rsidP="00EF2E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 Год рождения: ____________________________________________</w:t>
      </w:r>
    </w:p>
    <w:p w:rsidR="00EF2E80" w:rsidRDefault="00EF2E80" w:rsidP="00EF2E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2E80" w:rsidRDefault="00EF2E80" w:rsidP="00EF2E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соответствии с Уставом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», Положением о размере и условиях  оплаты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трудаГлавы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»у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твержденным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решением Думы МО «</w:t>
      </w:r>
      <w:proofErr w:type="spellStart"/>
      <w:r>
        <w:rPr>
          <w:rFonts w:ascii="Arial" w:eastAsia="Times New Roman" w:hAnsi="Arial" w:cs="Arial"/>
          <w:color w:val="00B050"/>
          <w:sz w:val="24"/>
          <w:szCs w:val="24"/>
          <w:lang w:eastAsia="ru-RU"/>
        </w:rPr>
        <w:t>Кырма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 от _____________20___г. №___,изучив трудовую деятельность для подтверждения стажа работы комиссия установила</w:t>
      </w:r>
    </w:p>
    <w:p w:rsidR="00EF2E80" w:rsidRDefault="00EF2E80" w:rsidP="00EF2E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55"/>
        <w:gridCol w:w="1366"/>
        <w:gridCol w:w="687"/>
        <w:gridCol w:w="800"/>
        <w:gridCol w:w="696"/>
        <w:gridCol w:w="2243"/>
        <w:gridCol w:w="2322"/>
      </w:tblGrid>
      <w:tr w:rsidR="00EF2E80" w:rsidTr="00EF2E80">
        <w:trPr>
          <w:cantSplit/>
          <w:trHeight w:val="20"/>
        </w:trPr>
        <w:tc>
          <w:tcPr>
            <w:tcW w:w="14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E80" w:rsidRDefault="00EF2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(число, месяц, год)</w:t>
            </w:r>
          </w:p>
        </w:tc>
        <w:tc>
          <w:tcPr>
            <w:tcW w:w="11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E80" w:rsidRDefault="00EF2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Стаж работы</w:t>
            </w:r>
          </w:p>
        </w:tc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E80" w:rsidRDefault="00EF2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Профессия, должность</w:t>
            </w:r>
          </w:p>
        </w:tc>
        <w:tc>
          <w:tcPr>
            <w:tcW w:w="1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E80" w:rsidRDefault="00EF2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работы</w:t>
            </w:r>
          </w:p>
        </w:tc>
      </w:tr>
      <w:tr w:rsidR="00EF2E80" w:rsidTr="00EF2E80">
        <w:trPr>
          <w:cantSplit/>
          <w:trHeight w:val="27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80" w:rsidRDefault="00EF2E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E80" w:rsidRDefault="00EF2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E80" w:rsidRDefault="00EF2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E80" w:rsidRDefault="00EF2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80" w:rsidRDefault="00EF2E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80" w:rsidRDefault="00EF2E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F2E80" w:rsidTr="00EF2E80">
        <w:trPr>
          <w:cantSplit/>
          <w:trHeight w:val="20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E80" w:rsidRDefault="00EF2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какого времени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E80" w:rsidRDefault="00EF2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какое время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80" w:rsidRDefault="00EF2E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80" w:rsidRDefault="00EF2E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80" w:rsidRDefault="00EF2E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E80" w:rsidRDefault="00EF2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E80" w:rsidRDefault="00EF2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F2E80" w:rsidTr="00EF2E80">
        <w:trPr>
          <w:cantSplit/>
          <w:trHeight w:val="20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E80" w:rsidRDefault="00EF2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E80" w:rsidRDefault="00EF2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E80" w:rsidRDefault="00EF2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E80" w:rsidRDefault="00EF2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E80" w:rsidRDefault="00EF2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E80" w:rsidRDefault="00EF2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E80" w:rsidRDefault="00EF2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F2E80" w:rsidTr="00EF2E80">
        <w:trPr>
          <w:cantSplit/>
          <w:trHeight w:val="20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E80" w:rsidRDefault="00EF2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E80" w:rsidRDefault="00EF2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E80" w:rsidRDefault="00EF2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E80" w:rsidRDefault="00EF2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E80" w:rsidRDefault="00EF2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E80" w:rsidRDefault="00EF2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E80" w:rsidRDefault="00EF2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F2E80" w:rsidTr="00EF2E80">
        <w:trPr>
          <w:cantSplit/>
          <w:trHeight w:val="20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E80" w:rsidRDefault="00EF2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E80" w:rsidRDefault="00EF2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E80" w:rsidRDefault="00EF2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E80" w:rsidRDefault="00EF2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E80" w:rsidRDefault="00EF2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E80" w:rsidRDefault="00EF2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E80" w:rsidRDefault="00EF2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F2E80" w:rsidTr="00EF2E80">
        <w:trPr>
          <w:cantSplit/>
          <w:trHeight w:val="20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E80" w:rsidRDefault="00EF2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E80" w:rsidRDefault="00EF2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E80" w:rsidRDefault="00EF2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E80" w:rsidRDefault="00EF2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E80" w:rsidRDefault="00EF2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E80" w:rsidRDefault="00EF2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E80" w:rsidRDefault="00EF2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F2E80" w:rsidTr="00EF2E80">
        <w:trPr>
          <w:cantSplit/>
          <w:trHeight w:val="20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E80" w:rsidRDefault="00EF2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E80" w:rsidRDefault="00EF2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E80" w:rsidRDefault="00EF2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E80" w:rsidRDefault="00EF2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E80" w:rsidRDefault="00EF2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E80" w:rsidRDefault="00EF2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E80" w:rsidRDefault="00EF2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F2E80" w:rsidTr="00EF2E80">
        <w:trPr>
          <w:cantSplit/>
          <w:trHeight w:val="20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E80" w:rsidRDefault="00EF2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E80" w:rsidRDefault="00EF2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E80" w:rsidRDefault="00EF2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E80" w:rsidRDefault="00EF2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E80" w:rsidRDefault="00EF2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E80" w:rsidRDefault="00EF2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E80" w:rsidRDefault="00EF2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F2E80" w:rsidTr="00EF2E80">
        <w:trPr>
          <w:cantSplit/>
          <w:trHeight w:val="20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E80" w:rsidRDefault="00EF2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E80" w:rsidRDefault="00EF2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E80" w:rsidRDefault="00EF2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E80" w:rsidRDefault="00EF2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E80" w:rsidRDefault="00EF2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E80" w:rsidRDefault="00EF2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E80" w:rsidRDefault="00EF2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F2E80" w:rsidTr="00EF2E80">
        <w:trPr>
          <w:cantSplit/>
          <w:trHeight w:val="20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E80" w:rsidRDefault="00EF2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E80" w:rsidRDefault="00EF2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E80" w:rsidRDefault="00EF2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E80" w:rsidRDefault="00EF2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E80" w:rsidRDefault="00EF2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E80" w:rsidRDefault="00EF2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E80" w:rsidRDefault="00EF2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F2E80" w:rsidTr="00EF2E80">
        <w:trPr>
          <w:cantSplit/>
          <w:trHeight w:val="20"/>
        </w:trPr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E80" w:rsidRDefault="00EF2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E80" w:rsidRDefault="00EF2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E80" w:rsidRDefault="00EF2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E80" w:rsidRDefault="00EF2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E80" w:rsidRDefault="00EF2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E80" w:rsidRDefault="00EF2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F2E80" w:rsidRDefault="00EF2E80" w:rsidP="00EF2E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2E80" w:rsidRDefault="00EF2E80" w:rsidP="00EF2E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Комиссия решила:</w:t>
      </w:r>
    </w:p>
    <w:p w:rsidR="00EF2E80" w:rsidRDefault="00EF2E80" w:rsidP="00EF2E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стаж для определения размера ежемесячной надбавки к должностному окладу за выслугу лет Главе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» по состоянию на 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>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составляет «__________________________» лет _____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>_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 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>месяцев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____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>________________________________________ день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рописью) Имеет право на надбавку за выслугу лет в размере ___% к должностному окладу с ____    _____________20___года  включительно.</w:t>
      </w:r>
    </w:p>
    <w:p w:rsidR="00EF2E80" w:rsidRDefault="00EF2E80" w:rsidP="00EF2E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2E80" w:rsidRDefault="00EF2E80" w:rsidP="00EF2E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2E80" w:rsidRDefault="00EF2E80" w:rsidP="00EF2E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2E80" w:rsidRDefault="00EF2E80" w:rsidP="00EF2E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Председатель комиссии                                                   ________________________________</w:t>
      </w:r>
    </w:p>
    <w:p w:rsidR="00EF2E80" w:rsidRDefault="00EF2E80" w:rsidP="00EF2E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Секретарь комиссии                                                         ________________________________</w:t>
      </w:r>
    </w:p>
    <w:p w:rsidR="00EF2E80" w:rsidRDefault="00EF2E80" w:rsidP="00EF2E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Члены комиссии:                                                              ________________________________</w:t>
      </w:r>
    </w:p>
    <w:p w:rsidR="00EF2E80" w:rsidRDefault="00EF2E80" w:rsidP="00EF2E8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________________________________</w:t>
      </w:r>
    </w:p>
    <w:p w:rsidR="00EF2E80" w:rsidRDefault="00EF2E80" w:rsidP="00EF2E8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________________________________</w:t>
      </w:r>
    </w:p>
    <w:p w:rsidR="00EF2E80" w:rsidRDefault="00EF2E80" w:rsidP="00EF2E8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М.П.                                                                                 ________________________________</w:t>
      </w:r>
    </w:p>
    <w:p w:rsidR="00EF2E80" w:rsidRDefault="00EF2E80" w:rsidP="00EF2E80"/>
    <w:p w:rsidR="00414638" w:rsidRDefault="00414638"/>
    <w:sectPr w:rsidR="00414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43331"/>
    <w:multiLevelType w:val="hybridMultilevel"/>
    <w:tmpl w:val="0DEC6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B7AB3"/>
    <w:multiLevelType w:val="hybridMultilevel"/>
    <w:tmpl w:val="8AEE5806"/>
    <w:lvl w:ilvl="0" w:tplc="2A6CE4B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6BA"/>
    <w:rsid w:val="00017338"/>
    <w:rsid w:val="00180F90"/>
    <w:rsid w:val="00414638"/>
    <w:rsid w:val="005A06BA"/>
    <w:rsid w:val="00BC0817"/>
    <w:rsid w:val="00BC107A"/>
    <w:rsid w:val="00EF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E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0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F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E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0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F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7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2220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ruser</cp:lastModifiedBy>
  <cp:revision>5</cp:revision>
  <cp:lastPrinted>2019-02-07T08:59:00Z</cp:lastPrinted>
  <dcterms:created xsi:type="dcterms:W3CDTF">2019-02-01T04:31:00Z</dcterms:created>
  <dcterms:modified xsi:type="dcterms:W3CDTF">2019-02-11T05:25:00Z</dcterms:modified>
</cp:coreProperties>
</file>