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E0" w:rsidRPr="00BE4AE0" w:rsidRDefault="00A9770D" w:rsidP="00BE4A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70D">
        <w:rPr>
          <w:rFonts w:ascii="Arial" w:eastAsia="Times New Roman" w:hAnsi="Arial" w:cs="Arial"/>
          <w:b/>
          <w:sz w:val="32"/>
          <w:szCs w:val="32"/>
          <w:lang w:eastAsia="ru-RU"/>
        </w:rPr>
        <w:t>22.04</w:t>
      </w:r>
      <w:r w:rsidR="00BE4AE0" w:rsidRPr="00A9770D">
        <w:rPr>
          <w:rFonts w:ascii="Arial" w:eastAsia="Times New Roman" w:hAnsi="Arial" w:cs="Arial"/>
          <w:b/>
          <w:sz w:val="32"/>
          <w:szCs w:val="32"/>
          <w:lang w:eastAsia="ru-RU"/>
        </w:rPr>
        <w:t>.2020г.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12.11</w:t>
      </w:r>
    </w:p>
    <w:p w:rsidR="00BE4AE0" w:rsidRPr="00BE4AE0" w:rsidRDefault="00BE4AE0" w:rsidP="00BE4A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4AE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E4AE0" w:rsidRPr="00BE4AE0" w:rsidRDefault="00BE4AE0" w:rsidP="00BE4A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4AE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E4AE0" w:rsidRPr="00BE4AE0" w:rsidRDefault="00BE4AE0" w:rsidP="00BE4A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4AE0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BE4AE0" w:rsidRPr="00BE4AE0" w:rsidRDefault="00BE4AE0" w:rsidP="00BE4A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4AE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BE4AE0" w:rsidRPr="00BE4AE0" w:rsidRDefault="00BE4AE0" w:rsidP="00BE4A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4AE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E4AE0" w:rsidRPr="00BE4AE0" w:rsidRDefault="00BE4AE0" w:rsidP="00BE4AE0">
      <w:pPr>
        <w:shd w:val="clear" w:color="auto" w:fill="FFFFFF"/>
        <w:spacing w:after="0" w:line="240" w:lineRule="auto"/>
        <w:ind w:right="3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4AE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E4AE0" w:rsidRPr="00BE4AE0" w:rsidRDefault="00BE4AE0" w:rsidP="00BE4AE0">
      <w:pPr>
        <w:shd w:val="clear" w:color="auto" w:fill="FFFFFF"/>
        <w:spacing w:after="0" w:line="271" w:lineRule="exact"/>
        <w:ind w:right="3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E4AE0" w:rsidRPr="00BE4AE0" w:rsidRDefault="00BE4AE0" w:rsidP="00BE4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ru-RU"/>
        </w:rPr>
      </w:pPr>
      <w:r w:rsidRPr="00BE4AE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УТВЕРЖДЕНИИ ПОРЯДКА ФИНАНСОВОГО ОБЕСПЕЧЕНИЯ  МУНИЦИПАЛЬНОГО ЗАДАНИЯ НА ОКАЗАНИЕ МУНИЦИПАЛЬНЫХ УСЛУГ (ВЫПОЛНЕНИЕ РАБОТ) МУНИЦИПАЛЬНЫМ БЮДЖЕТНЫМ УЧРЕЖДЕНИЕМ КУЛЬТУРЫ КУЛЬТУРНО-ИНФОРМАЦИОННЫМ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ЦЕНТРОМ </w:t>
      </w:r>
      <w:r w:rsidRPr="00BE4AE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«КЫРМА»</w:t>
      </w:r>
    </w:p>
    <w:p w:rsidR="00BE4AE0" w:rsidRPr="00BE4AE0" w:rsidRDefault="00BE4AE0" w:rsidP="00BE4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E0" w:rsidRPr="00BE4AE0" w:rsidRDefault="00BE4AE0" w:rsidP="00BE4AE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4AE0">
        <w:rPr>
          <w:rFonts w:ascii="Arial" w:eastAsia="Calibri" w:hAnsi="Arial" w:cs="Arial"/>
          <w:sz w:val="24"/>
          <w:szCs w:val="24"/>
        </w:rPr>
        <w:t xml:space="preserve">В целях реализации ст. 6, 161, 221 Бюджетного кодекса Российской Федерации, 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E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>соответствии с Положением о бюджетном процессе в муниципальном образовании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утвержденного решением  Думы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16.05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>.2016 № 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/3  (далее – Положение), в редакции решения Думы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28.10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.2019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выполнения решения Думы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>»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.12.2019 №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  на 2020 год и плановый период 2021</w:t>
      </w:r>
      <w:proofErr w:type="gram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и 2022 годов»</w:t>
      </w: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E4AE0" w:rsidRPr="00BE4AE0" w:rsidRDefault="00BE4AE0" w:rsidP="00BE4AE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Pr="00BE4AE0" w:rsidRDefault="00BE4AE0" w:rsidP="00BE4AE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BE4AE0" w:rsidRPr="00BE4AE0" w:rsidRDefault="00BE4AE0" w:rsidP="00BE4A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Pr="00BE4AE0" w:rsidRDefault="00BE4AE0" w:rsidP="00BE4A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финансового обеспечения Муниципального бюджетного учреждения культуры Культурно-информационный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». Прилагается. </w:t>
      </w:r>
    </w:p>
    <w:p w:rsidR="00BE4AE0" w:rsidRPr="00BE4AE0" w:rsidRDefault="00BE4AE0" w:rsidP="00BE4A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Порядок формирования муниципального задания на оказание муниципальных услуг (выполнение работ) Муниципального бюджетного учреждения культуры Культурно-информационный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>».  Прилагается.</w:t>
      </w:r>
    </w:p>
    <w:p w:rsidR="00BE4AE0" w:rsidRPr="00BE4AE0" w:rsidRDefault="00BE4AE0" w:rsidP="00BE4A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Порядок финансового обеспечения выполнения муниципального задания на оказание муниципальных услуг (выполнение работ) Муниципального бюджетного учреждения культуры Культурно-информационный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>».  Прилагается.</w:t>
      </w:r>
    </w:p>
    <w:p w:rsidR="00BE4AE0" w:rsidRPr="00BE4AE0" w:rsidRDefault="00BE4AE0" w:rsidP="00BE4A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в силу </w:t>
      </w:r>
      <w:proofErr w:type="gram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его подписания и распространяет свое действие на правоотношения, возникшие с 01.01.2020.</w:t>
      </w:r>
    </w:p>
    <w:p w:rsidR="00BE4AE0" w:rsidRPr="00BE4AE0" w:rsidRDefault="00BE4AE0" w:rsidP="00BE4A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5. Действие пунктов 2 и 3 настоящего постановления распространяется на правоотношения, возникающие при формировании муниципального задания, начиная с муниципальных заданий на 2020 год и на плановый период 2021 – 2022 годов.</w:t>
      </w:r>
    </w:p>
    <w:p w:rsidR="00BE4AE0" w:rsidRPr="00BE4AE0" w:rsidRDefault="00BE4AE0" w:rsidP="00BE4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AE0" w:rsidRPr="00BE4AE0" w:rsidRDefault="00BE4AE0" w:rsidP="00BE4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AE0" w:rsidRPr="00BE4AE0" w:rsidRDefault="00BE4AE0" w:rsidP="00BE4AE0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BE4AE0" w:rsidRDefault="00BE4AE0" w:rsidP="00BE4AE0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В.Б. 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</w:p>
    <w:p w:rsidR="00BE4AE0" w:rsidRDefault="00BE4AE0" w:rsidP="00BE4AE0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Default="00BE4AE0" w:rsidP="00BE4AE0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Pr="00BE4AE0" w:rsidRDefault="00BE4AE0" w:rsidP="00BE4AE0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Pr="00BE4AE0" w:rsidRDefault="00BE4AE0" w:rsidP="00BE4AE0">
      <w:pPr>
        <w:shd w:val="clear" w:color="auto" w:fill="FFFFFF"/>
        <w:tabs>
          <w:tab w:val="left" w:pos="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E4AE0" w:rsidRPr="00BE4AE0" w:rsidRDefault="00BE4AE0" w:rsidP="00BE4AE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E4AE0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BE4AE0" w:rsidRPr="00BE4AE0" w:rsidRDefault="00BE4AE0" w:rsidP="00BE4AE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E4AE0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BE4AE0" w:rsidRPr="00BE4AE0" w:rsidRDefault="00BE4AE0" w:rsidP="00BE4AE0">
      <w:pPr>
        <w:tabs>
          <w:tab w:val="left" w:pos="5670"/>
          <w:tab w:val="left" w:pos="6300"/>
        </w:tabs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BE4AE0">
        <w:rPr>
          <w:rFonts w:ascii="Courier New" w:eastAsia="Times New Roman" w:hAnsi="Courier New" w:cs="Courier New"/>
          <w:lang w:eastAsia="ru-RU"/>
        </w:rPr>
        <w:t xml:space="preserve">   администрации МО «</w:t>
      </w:r>
      <w:proofErr w:type="spellStart"/>
      <w:r w:rsidRPr="00BE4AE0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BE4AE0">
        <w:rPr>
          <w:rFonts w:ascii="Courier New" w:eastAsia="Times New Roman" w:hAnsi="Courier New" w:cs="Courier New"/>
          <w:lang w:eastAsia="ru-RU"/>
        </w:rPr>
        <w:t>»</w:t>
      </w:r>
    </w:p>
    <w:p w:rsidR="00BE4AE0" w:rsidRPr="00BE4AE0" w:rsidRDefault="00BE4AE0" w:rsidP="00BE4AE0">
      <w:pPr>
        <w:tabs>
          <w:tab w:val="left" w:pos="5670"/>
          <w:tab w:val="left" w:pos="630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AE0">
        <w:rPr>
          <w:rFonts w:ascii="Courier New" w:eastAsia="Times New Roman" w:hAnsi="Courier New" w:cs="Courier New"/>
          <w:lang w:eastAsia="ru-RU"/>
        </w:rPr>
        <w:t xml:space="preserve">от </w:t>
      </w:r>
      <w:r w:rsidR="00A9770D" w:rsidRPr="00A9770D">
        <w:rPr>
          <w:rFonts w:ascii="Courier New" w:eastAsia="Times New Roman" w:hAnsi="Courier New" w:cs="Courier New"/>
          <w:lang w:eastAsia="ru-RU"/>
        </w:rPr>
        <w:t>22.04</w:t>
      </w:r>
      <w:r w:rsidRPr="00A9770D">
        <w:rPr>
          <w:rFonts w:ascii="Courier New" w:eastAsia="Times New Roman" w:hAnsi="Courier New" w:cs="Courier New"/>
          <w:lang w:eastAsia="ru-RU"/>
        </w:rPr>
        <w:t>.2020г. №</w:t>
      </w:r>
      <w:r w:rsidR="00A9770D" w:rsidRPr="00A9770D">
        <w:rPr>
          <w:rFonts w:ascii="Courier New" w:eastAsia="Times New Roman" w:hAnsi="Courier New" w:cs="Courier New"/>
          <w:lang w:eastAsia="ru-RU"/>
        </w:rPr>
        <w:t>12</w:t>
      </w:r>
      <w:r w:rsidR="00A9770D">
        <w:rPr>
          <w:rFonts w:ascii="Courier New" w:eastAsia="Times New Roman" w:hAnsi="Courier New" w:cs="Courier New"/>
          <w:lang w:eastAsia="ru-RU"/>
        </w:rPr>
        <w:t>.11</w:t>
      </w:r>
    </w:p>
    <w:p w:rsidR="00BE4AE0" w:rsidRPr="00BE4AE0" w:rsidRDefault="00BE4AE0" w:rsidP="00BE4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AE0" w:rsidRPr="00BE4AE0" w:rsidRDefault="00BE4AE0" w:rsidP="00BE4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AE0" w:rsidRPr="00BE4AE0" w:rsidRDefault="00BE4AE0" w:rsidP="00BE4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E4AE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ПОРЯДОК</w:t>
      </w:r>
    </w:p>
    <w:p w:rsidR="00BE4AE0" w:rsidRPr="00BE4AE0" w:rsidRDefault="00BE4AE0" w:rsidP="00BE4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E4AE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проведения оценки потребности в оказании </w:t>
      </w:r>
    </w:p>
    <w:p w:rsidR="00BE4AE0" w:rsidRPr="00BE4AE0" w:rsidRDefault="00BE4AE0" w:rsidP="00BE4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E4AE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муниципальных услуг (</w:t>
      </w:r>
      <w:proofErr w:type="gramStart"/>
      <w:r w:rsidRPr="00BE4AE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выполнении</w:t>
      </w:r>
      <w:proofErr w:type="gramEnd"/>
      <w:r w:rsidRPr="00BE4AE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работ)</w:t>
      </w:r>
    </w:p>
    <w:p w:rsidR="00BE4AE0" w:rsidRPr="00BE4AE0" w:rsidRDefault="00BE4AE0" w:rsidP="00BE4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E4AE0" w:rsidRPr="00BE4AE0" w:rsidRDefault="00BE4AE0" w:rsidP="00BE4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проведения оценки потребности в оказании муниципальных услуг (выполнении работ) (далее – Порядок) устанавливает механизм проведения оценки потребности в оказании муниципальных услуг (выполнении работ) Муниципального бюджетного учреждения культуры Культурно-информационный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>» и учета результатов проведенной оценки.</w:t>
      </w:r>
    </w:p>
    <w:p w:rsidR="00BE4AE0" w:rsidRPr="00BE4AE0" w:rsidRDefault="00BE4AE0" w:rsidP="00BE4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>Оценка потребности в оказании муниципальных услуг (выполнении работ) (далее – оценка) проводится главным распорядителем средств бюджета администрацией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>» ежегодно и является одним из этапов составления проекта бюджета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» на очередной финансовый год и плановый период. </w:t>
      </w:r>
    </w:p>
    <w:p w:rsidR="00BE4AE0" w:rsidRPr="00BE4AE0" w:rsidRDefault="00BE4AE0" w:rsidP="00BE4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Оценка осуществляется в целях обеспечения учета муниципальных услуг (работ), планируемых для оказания (выполнения) Муниципальным бюджетным учреждением культуры Культурно-информационным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>ом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>», и определения прогнозируемого объема финансового обеспечения оказания (выполнения) муниципальных услуг (работ) на очередной финансовый год и плановый период.</w:t>
      </w:r>
    </w:p>
    <w:p w:rsidR="00BE4AE0" w:rsidRPr="00BE4AE0" w:rsidRDefault="00BE4AE0" w:rsidP="00BE4A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Оценке подлежат муниципальные услуги (работы), оказываемые (выполняемые) Муниципальным бюджетным учреждением культуры Культурно-информационным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>ом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>», в соответствии с ведомственными перечнями муниципальных услуг и работ, которые утверждены правовыми актами Администрации МО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Администрация), осуществляющей функции и полномочия учредителя Муниципального бюджетного учреждения культуры Культурно-информационный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>» и главного распорядителем средств бюджета муниципального образования, в ведении которого находится муниципальное</w:t>
      </w:r>
      <w:proofErr w:type="gram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бюджетное учреждение. </w:t>
      </w:r>
    </w:p>
    <w:p w:rsidR="00BE4AE0" w:rsidRPr="00BE4AE0" w:rsidRDefault="00BE4AE0" w:rsidP="00BE4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>Оценка производится в натуральных показателях в отношении каждой из муниципальных услуг (работ).</w:t>
      </w:r>
    </w:p>
    <w:p w:rsidR="00BE4AE0" w:rsidRPr="00BE4AE0" w:rsidRDefault="00BE4AE0" w:rsidP="00BE4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>Исходными данными для проведения оценки являются данные статистической, финансовой и оперативной отчетности, имеющиеся в наличии в Администрации, районных органах исполнительной власти, а также в муниципальном бюджетном учреждении.</w:t>
      </w:r>
    </w:p>
    <w:p w:rsidR="00BE4AE0" w:rsidRPr="00BE4AE0" w:rsidRDefault="00BE4AE0" w:rsidP="00BE4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Исходные данные для проведения оценки включают в себя:</w:t>
      </w:r>
    </w:p>
    <w:p w:rsidR="00BE4AE0" w:rsidRPr="00BE4AE0" w:rsidRDefault="00BE4AE0" w:rsidP="00BE4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данные о численности и контингенте потенциальных получателей муниципальных услуг (работ);</w:t>
      </w:r>
    </w:p>
    <w:p w:rsidR="00BE4AE0" w:rsidRPr="00BE4AE0" w:rsidRDefault="00BE4AE0" w:rsidP="00BE4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данные об объемах предоставляемых муниципальных услуг (выполненных работ).</w:t>
      </w:r>
    </w:p>
    <w:p w:rsidR="00BE4AE0" w:rsidRPr="00BE4AE0" w:rsidRDefault="00BE4AE0" w:rsidP="00BE4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>Оценка проводится получателями средств бюджета муниципального образования с обязательным обоснованием изменения численности и контингента потенциальных получателей муниципальных услуг (работ).</w:t>
      </w:r>
    </w:p>
    <w:p w:rsidR="00BE4AE0" w:rsidRPr="00BE4AE0" w:rsidRDefault="00BE4AE0" w:rsidP="00BE4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>Результаты проведенной оценки получателями средств бюджета муниципального образования направляют до 01 июня текущего финансового года в Администрацию согласно приложению 1 к настоящему порядку.</w:t>
      </w:r>
    </w:p>
    <w:p w:rsidR="00BE4AE0" w:rsidRPr="00BE4AE0" w:rsidRDefault="00BE4AE0" w:rsidP="00BE4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Администрация:</w:t>
      </w: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проводит анализ оценки потребности в оказании муниципальных услуг (выполнении работ) на основании данных, представляемых получателями средств бюджета муниципального образования; </w:t>
      </w: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доводит результаты проведенного анализа оценки до получателей средств бюджета муниципального образования; </w:t>
      </w: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представляет на рассмотрение главе муниципального образования проект постановления Администрации МО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» об утверждении отдельных показателей для формирования проекта бюджета муниципального образования  на очередной финансовый год и плановый период, которым </w:t>
      </w:r>
      <w:proofErr w:type="gram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предусматриваются</w:t>
      </w:r>
      <w:proofErr w:type="gram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показатели, характеризующие объем оказываемых муниципальных услуг (выполняемых работ), в разрезе получателей средств бюджета муниципального образования и оказываемых муниципальных услуг (выполняемых работ). </w:t>
      </w:r>
    </w:p>
    <w:p w:rsidR="00BE4AE0" w:rsidRPr="00BE4AE0" w:rsidRDefault="00BE4AE0" w:rsidP="00BE4A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>Показатели, характеризующие объем оказываемых муниципальных услуг (выполняемых работ), утвержденные Администрацией МО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>», используются при составлении проекта бюджета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>» для планирования бюджетных ассигнований на оказание муниципальных услуг (выполнение работ), составлении бюджетной сметы муниципального бюджетного учреждения.</w:t>
      </w:r>
    </w:p>
    <w:p w:rsidR="00BE4AE0" w:rsidRPr="00BE4AE0" w:rsidRDefault="00BE4AE0" w:rsidP="00BE4AE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Pr="00BE4AE0" w:rsidRDefault="00BE4AE0" w:rsidP="00BE4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70D" w:rsidRPr="00BE4AE0" w:rsidRDefault="00A9770D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E0" w:rsidRPr="00BE4AE0" w:rsidRDefault="00BE4AE0" w:rsidP="00BE4AE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E4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E4AE0">
        <w:rPr>
          <w:rFonts w:ascii="Courier New" w:eastAsia="Times New Roman" w:hAnsi="Courier New" w:cs="Courier New"/>
          <w:lang w:eastAsia="ru-RU"/>
        </w:rPr>
        <w:t>Приложение 2</w:t>
      </w:r>
    </w:p>
    <w:p w:rsidR="00BE4AE0" w:rsidRPr="00BE4AE0" w:rsidRDefault="00BE4AE0" w:rsidP="00BE4AE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E4AE0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BE4AE0" w:rsidRPr="00BE4AE0" w:rsidRDefault="00BE4AE0" w:rsidP="00BE4AE0">
      <w:pPr>
        <w:tabs>
          <w:tab w:val="left" w:pos="5670"/>
          <w:tab w:val="left" w:pos="6300"/>
        </w:tabs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BE4AE0">
        <w:rPr>
          <w:rFonts w:ascii="Courier New" w:eastAsia="Times New Roman" w:hAnsi="Courier New" w:cs="Courier New"/>
          <w:lang w:eastAsia="ru-RU"/>
        </w:rPr>
        <w:t xml:space="preserve">   администрации МО «</w:t>
      </w:r>
      <w:proofErr w:type="spellStart"/>
      <w:r w:rsidRPr="00BE4AE0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BE4AE0">
        <w:rPr>
          <w:rFonts w:ascii="Courier New" w:eastAsia="Times New Roman" w:hAnsi="Courier New" w:cs="Courier New"/>
          <w:lang w:eastAsia="ru-RU"/>
        </w:rPr>
        <w:t>»</w:t>
      </w:r>
    </w:p>
    <w:p w:rsidR="00BE4AE0" w:rsidRPr="00BE4AE0" w:rsidRDefault="00BE4AE0" w:rsidP="00BE4AE0">
      <w:pPr>
        <w:tabs>
          <w:tab w:val="left" w:pos="5670"/>
          <w:tab w:val="left" w:pos="630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AE0">
        <w:rPr>
          <w:rFonts w:ascii="Courier New" w:eastAsia="Times New Roman" w:hAnsi="Courier New" w:cs="Courier New"/>
          <w:lang w:eastAsia="ru-RU"/>
        </w:rPr>
        <w:t xml:space="preserve">от </w:t>
      </w:r>
      <w:r w:rsidR="00A9770D">
        <w:rPr>
          <w:rFonts w:ascii="Courier New" w:eastAsia="Times New Roman" w:hAnsi="Courier New" w:cs="Courier New"/>
          <w:lang w:eastAsia="ru-RU"/>
        </w:rPr>
        <w:t>22.04</w:t>
      </w:r>
      <w:r w:rsidRPr="00BE4AE0">
        <w:rPr>
          <w:rFonts w:ascii="Courier New" w:eastAsia="Times New Roman" w:hAnsi="Courier New" w:cs="Courier New"/>
          <w:lang w:eastAsia="ru-RU"/>
        </w:rPr>
        <w:t>.2020г. №</w:t>
      </w:r>
      <w:r w:rsidR="00A9770D">
        <w:rPr>
          <w:rFonts w:ascii="Courier New" w:eastAsia="Times New Roman" w:hAnsi="Courier New" w:cs="Courier New"/>
          <w:lang w:eastAsia="ru-RU"/>
        </w:rPr>
        <w:t xml:space="preserve"> 12.11</w:t>
      </w: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E0" w:rsidRPr="00BE4AE0" w:rsidRDefault="00BE4AE0" w:rsidP="00BE4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BE4AE0" w:rsidRPr="00BE4AE0" w:rsidRDefault="00BE4AE0" w:rsidP="00BE4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формирования муниципального задания на оказание </w:t>
      </w:r>
    </w:p>
    <w:p w:rsidR="00BE4AE0" w:rsidRPr="00BE4AE0" w:rsidRDefault="00BE4AE0" w:rsidP="00BE4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муниципальных услуг (выполнение работ) Муниципального бюджетного учреждения культуры Культурно-информационного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центр</w:t>
      </w: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E4AE0" w:rsidRPr="00BE4AE0" w:rsidRDefault="00BE4AE0" w:rsidP="00BE4A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Pr="00BE4AE0" w:rsidRDefault="00BE4AE0" w:rsidP="00BE4A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AE0" w:rsidRPr="00BE4AE0" w:rsidRDefault="00BE4AE0" w:rsidP="00BE4A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формирования муниципального задания на оказание муниципальных услуг (выполнение работ) Муниципального бюджетного учреждения культуры Культурно-информационного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>а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Порядок) определяет порядок формирования муниципального задания на оказание муниципальных услуг (выполнение работ) Муниципальным бюджетным учреждением культуры Культурно-информационный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>», определенными правовыми актами главного распорядителя средств бюджета муниципального образования, в ведении которого находятся данное бюджетное учреждение.</w:t>
      </w:r>
      <w:proofErr w:type="gramEnd"/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Pr="00BE4AE0" w:rsidRDefault="00BE4AE0" w:rsidP="00BE4A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Порядок формирования муниципального задания на оказание муниципальных услуг (выполнение работ)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AE0" w:rsidRPr="00BE4AE0" w:rsidRDefault="00BE4AE0" w:rsidP="00BE4A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2.1. Формирование муниципального задания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Pr="00BE4AE0" w:rsidRDefault="00BE4AE0" w:rsidP="00BE4AE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2.1.1.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Муниципальное задание на оказание муниципальных услуг (выполнение работ) формируется на три года и утверждается в отношении муниципального бюджетного учреждения – правовым актом главного распорядителя средств бюджета муниципального образования, в ведении которого находятся муниципальное бюджетное учреждение (далее – администрация муниципального образования), принятыми с соблюдением требований, установленных пунктом 1 статьи 69.2 Бюджетного кодекса Российской Федерации к содержанию муниципального задания.</w:t>
      </w:r>
      <w:proofErr w:type="gramEnd"/>
    </w:p>
    <w:p w:rsidR="00BE4AE0" w:rsidRPr="00BE4AE0" w:rsidRDefault="00BE4AE0" w:rsidP="00BE4AE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          2.1.2.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gram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Муниципальное задание на оказание муниципальных услуг (выполнение работ) формируется в соответствии с ведомственным перечнем муниципальных услуг и работ, оказываемых и выполняемых муниципальным бюджетным учреждением в качестве основных видов деятельности, утвержденным правовым актом администрация муниципального образования, в соответствии с Порядком формирования, ведения и утверждения ведомственных перечней муниципальных услуг и работ, оказываемых и выполняемых муниципальными учреждениями, утвержденным постановлением Администрации МО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>» от</w:t>
      </w:r>
      <w:proofErr w:type="gram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12.02.2018 №5/1 «</w:t>
      </w:r>
      <w:r w:rsidRPr="00BE4AE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Положения о порядке формирования муниципального задания в отношении муниципальных бюджетных и казенных учреждений и финансового обеспечения выполнения муниципального задания</w:t>
      </w:r>
      <w:r w:rsidRPr="00BE4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E4AE0" w:rsidRPr="00BE4AE0" w:rsidRDefault="00BE4AE0" w:rsidP="00BE4AE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2.1.3.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 формировании муниципального задания на оказание муниципальных услуг (выполнение работ) администрация муниципального образования использует утвержденные показатели, характеризующие объем оказываемых муниципальных услуг (выполняемых работ). </w:t>
      </w:r>
    </w:p>
    <w:p w:rsidR="00BE4AE0" w:rsidRPr="00BE4AE0" w:rsidRDefault="00BE4AE0" w:rsidP="00BE4AE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2.1.4.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Администрация муниципального образования утверждает и доводит до муниципального бюджетного учреждения муниципальное задание на оказание муниципальных услуг (выполнение работ) ежегодно, до начала очередного 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финансового года, согласно приложению 1 и 2 к настоящему порядку.</w:t>
      </w:r>
    </w:p>
    <w:p w:rsidR="00BE4AE0" w:rsidRPr="00BE4AE0" w:rsidRDefault="00BE4AE0" w:rsidP="00BE4AE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2.1.5.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случае оказания муниципальным бюджетным учреждением нескольких муниципальных услуг (выполнения нескольких работ) утверждается одно муниципальное задание, содержащее установленные требования на оказание по каждой муниципальной услуге (работе). </w:t>
      </w:r>
    </w:p>
    <w:p w:rsidR="00BE4AE0" w:rsidRPr="00BE4AE0" w:rsidRDefault="00BE4AE0" w:rsidP="00BE4AE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2.1.6.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Муниципальное задание на оказание муниципальных услуг (выполнение работ) размещается муниципальным бюджетным учреждением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Pr="00BE4AE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www.bus.gov.ru</w:t>
        </w:r>
      </w:hyperlink>
      <w:r w:rsidRPr="00BE4AE0">
        <w:rPr>
          <w:rFonts w:ascii="Arial" w:eastAsia="Times New Roman" w:hAnsi="Arial" w:cs="Arial"/>
          <w:sz w:val="24"/>
          <w:szCs w:val="24"/>
          <w:lang w:eastAsia="ru-RU"/>
        </w:rPr>
        <w:t>) не позднее пяти рабочих дней, следующих за днем принятия органом исполнительной власти области правового акта об утверждении муниципального задания на оказание муниципальных услуг (выполнение работ).</w:t>
      </w:r>
      <w:proofErr w:type="gramEnd"/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2.2. Мониторинг выполнения муниципального задания и внесение изменений в него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Pr="00BE4AE0" w:rsidRDefault="00BE4AE0" w:rsidP="00BE4AE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2.2.1.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Администрация муниципального образования в течение финансового года проводит мониторинг выполнения муниципального задания на оказание муниципальных услуг (выполнение работ).</w:t>
      </w:r>
    </w:p>
    <w:p w:rsidR="00BE4AE0" w:rsidRPr="00BE4AE0" w:rsidRDefault="00BE4AE0" w:rsidP="00BE4AE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2.2.2.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В случае если подведомственное учреждение не обеспечило (не обеспечивает) выполнение муниципального задания на оказание муниципальных услуг (выполнение работ) в части показателей, характеризующих объем оказанных муниципальных услуг (выполненных работ), администрация муниципального образования обязана потребовать письменные объяснения у руководителя данного учреждения и принять в пределах своей компетенции меры по обеспечению выполнения муниципального задания.</w:t>
      </w:r>
      <w:proofErr w:type="gramEnd"/>
    </w:p>
    <w:p w:rsidR="00BE4AE0" w:rsidRPr="00BE4AE0" w:rsidRDefault="00BE4AE0" w:rsidP="00BE4AE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2.2.3.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Администрация муниципального образования обязана учитывать факты невыполнения подведомственным учреждением установленного муниципального задания при формировании нового муниципального задания на оказание муниципальных услуг (выполнение работ) и распределении объема бюджетных средств на очередной финансовый год и плановый период.</w:t>
      </w:r>
    </w:p>
    <w:p w:rsidR="00BE4AE0" w:rsidRPr="00BE4AE0" w:rsidRDefault="00BE4AE0" w:rsidP="00BE4AE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2.2.4.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На основании отчетов муниципального бюджетного учреждения о выполнении муниципального задания, а также в случае изменения бюджетных ассигнований, выделенных из бюджета муниципального образования на финансовое обеспечение выполнения муниципального задания, администрация муниципального образования вносит изменения в муниципальное задание на оказание муниципальных услуг (выполнение работ) для подведомственного учреждения в части показателей, характеризующих объем оказываемых муниципальных услуг (выполняемых работ).</w:t>
      </w:r>
      <w:proofErr w:type="gramEnd"/>
    </w:p>
    <w:p w:rsidR="00BE4AE0" w:rsidRPr="00BE4AE0" w:rsidRDefault="00BE4AE0" w:rsidP="00BE4AE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2.2.5.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Муниципальное бюджетное учреждение представляет отчет о выполнении показателей, характеризующих объем оказанных муниципальных услуг (выполненных работ), с пояснительной запиской за I квартал, полугодие, девять месяцев текущего финансового года и за год в администрацию муниципального образования по установленной форме, согласно приложению 3 к настоящему порядку. </w:t>
      </w:r>
    </w:p>
    <w:p w:rsidR="00BE4AE0" w:rsidRPr="00BE4AE0" w:rsidRDefault="00BE4AE0" w:rsidP="00BE4AE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2.2.6.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Администрация муниципального образования готовит сводный отчет о выполнении показателей, характеризующих объем оказанных муниципальных услуг (выполненных работ), и представляет его Думе МО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>» вместе с отчетом об исполнении бюджета поселения за I квартал, полугодие и девять месяцев текущего финансового года и за отчетный финансовый год.</w:t>
      </w: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Pr="00BE4AE0" w:rsidRDefault="00BE4AE0" w:rsidP="00BE4AE0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Pr="00BE4AE0" w:rsidRDefault="00BE4AE0" w:rsidP="00BE4AE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</w:t>
      </w:r>
      <w:r w:rsidRPr="00BE4AE0">
        <w:rPr>
          <w:rFonts w:ascii="Courier New" w:eastAsia="Times New Roman" w:hAnsi="Courier New" w:cs="Courier New"/>
          <w:lang w:eastAsia="ru-RU"/>
        </w:rPr>
        <w:t>Приложение 3</w:t>
      </w:r>
    </w:p>
    <w:p w:rsidR="00BE4AE0" w:rsidRPr="00BE4AE0" w:rsidRDefault="00BE4AE0" w:rsidP="00BE4AE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E4AE0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BE4AE0" w:rsidRPr="00BE4AE0" w:rsidRDefault="00BE4AE0" w:rsidP="00BE4AE0">
      <w:pPr>
        <w:tabs>
          <w:tab w:val="left" w:pos="5670"/>
          <w:tab w:val="left" w:pos="6300"/>
        </w:tabs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BE4AE0">
        <w:rPr>
          <w:rFonts w:ascii="Courier New" w:eastAsia="Times New Roman" w:hAnsi="Courier New" w:cs="Courier New"/>
          <w:lang w:eastAsia="ru-RU"/>
        </w:rPr>
        <w:t xml:space="preserve">   администрации МО «</w:t>
      </w:r>
      <w:proofErr w:type="spellStart"/>
      <w:r w:rsidRPr="00BE4AE0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BE4AE0">
        <w:rPr>
          <w:rFonts w:ascii="Courier New" w:eastAsia="Times New Roman" w:hAnsi="Courier New" w:cs="Courier New"/>
          <w:lang w:eastAsia="ru-RU"/>
        </w:rPr>
        <w:t>»</w:t>
      </w:r>
    </w:p>
    <w:p w:rsidR="00BE4AE0" w:rsidRPr="00BE4AE0" w:rsidRDefault="00BE4AE0" w:rsidP="00BE4AE0">
      <w:pPr>
        <w:tabs>
          <w:tab w:val="left" w:pos="5670"/>
          <w:tab w:val="left" w:pos="6300"/>
        </w:tabs>
        <w:spacing w:after="0" w:line="240" w:lineRule="auto"/>
        <w:ind w:left="5670"/>
        <w:jc w:val="right"/>
        <w:rPr>
          <w:rFonts w:ascii="Courier New" w:eastAsia="Times New Roman" w:hAnsi="Courier New" w:cs="Courier New"/>
          <w:b/>
          <w:lang w:eastAsia="ru-RU"/>
        </w:rPr>
      </w:pPr>
      <w:r w:rsidRPr="00BE4AE0">
        <w:rPr>
          <w:rFonts w:ascii="Courier New" w:eastAsia="Times New Roman" w:hAnsi="Courier New" w:cs="Courier New"/>
          <w:lang w:eastAsia="ru-RU"/>
        </w:rPr>
        <w:t xml:space="preserve">от </w:t>
      </w:r>
      <w:r w:rsidR="00A9770D">
        <w:rPr>
          <w:rFonts w:ascii="Courier New" w:eastAsia="Times New Roman" w:hAnsi="Courier New" w:cs="Courier New"/>
          <w:lang w:eastAsia="ru-RU"/>
        </w:rPr>
        <w:t>22.04</w:t>
      </w:r>
      <w:r w:rsidRPr="00BE4AE0">
        <w:rPr>
          <w:rFonts w:ascii="Courier New" w:eastAsia="Times New Roman" w:hAnsi="Courier New" w:cs="Courier New"/>
          <w:lang w:eastAsia="ru-RU"/>
        </w:rPr>
        <w:t>.2020г. №</w:t>
      </w:r>
      <w:r w:rsidR="00A9770D">
        <w:rPr>
          <w:rFonts w:ascii="Courier New" w:eastAsia="Times New Roman" w:hAnsi="Courier New" w:cs="Courier New"/>
          <w:lang w:eastAsia="ru-RU"/>
        </w:rPr>
        <w:t xml:space="preserve"> </w:t>
      </w:r>
      <w:bookmarkStart w:id="0" w:name="_GoBack"/>
      <w:bookmarkEnd w:id="0"/>
      <w:r w:rsidR="00A9770D">
        <w:rPr>
          <w:rFonts w:ascii="Courier New" w:eastAsia="Times New Roman" w:hAnsi="Courier New" w:cs="Courier New"/>
          <w:lang w:eastAsia="ru-RU"/>
        </w:rPr>
        <w:t>12.11</w:t>
      </w:r>
    </w:p>
    <w:p w:rsidR="00BE4AE0" w:rsidRPr="00BE4AE0" w:rsidRDefault="00BE4AE0" w:rsidP="00BE4A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AE0" w:rsidRPr="00BE4AE0" w:rsidRDefault="00BE4AE0" w:rsidP="00BE4AE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AE0" w:rsidRPr="00BE4AE0" w:rsidRDefault="00BE4AE0" w:rsidP="00BE4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BE4AE0" w:rsidRPr="00BE4AE0" w:rsidRDefault="00BE4AE0" w:rsidP="00BE4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финансового обеспечения выполнения муниципального задания</w:t>
      </w:r>
    </w:p>
    <w:p w:rsidR="00BE4AE0" w:rsidRPr="00BE4AE0" w:rsidRDefault="00BE4AE0" w:rsidP="00BE4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на оказание муниципальных услуг (выполнение работ)</w:t>
      </w:r>
    </w:p>
    <w:p w:rsidR="00BE4AE0" w:rsidRPr="00BE4AE0" w:rsidRDefault="00BE4AE0" w:rsidP="00BE4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муниципальным учреждением муниципального образования </w:t>
      </w:r>
    </w:p>
    <w:p w:rsidR="00BE4AE0" w:rsidRPr="00BE4AE0" w:rsidRDefault="00BE4AE0" w:rsidP="00BE4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E4AE0" w:rsidRPr="00BE4AE0" w:rsidRDefault="00BE4AE0" w:rsidP="00BE4A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Pr="00BE4AE0" w:rsidRDefault="00BE4AE0" w:rsidP="00BE4A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BE4AE0">
        <w:rPr>
          <w:rFonts w:ascii="Arial" w:eastAsia="Calibri" w:hAnsi="Arial" w:cs="Arial"/>
          <w:b/>
          <w:sz w:val="24"/>
          <w:szCs w:val="24"/>
        </w:rPr>
        <w:t>Общие положения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AE0" w:rsidRPr="00BE4AE0" w:rsidRDefault="00BE4AE0" w:rsidP="00BE4A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Порядок финансового обеспечения выполнения муниципального задания на оказание муниципальных услуг (выполнение работ) муниципальным учреждением (далее – Порядок) определяет порядок финансового обеспечения выполнения муниципального задания на оказание муниципальных услуг (выполнение работ) муниципальным учреждением за счет средств бюджета муниципального образования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BE4AE0" w:rsidRPr="00BE4AE0" w:rsidRDefault="00BE4AE0" w:rsidP="00BE4A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Calibri" w:hAnsi="Arial" w:cs="Arial"/>
          <w:b/>
          <w:sz w:val="24"/>
          <w:szCs w:val="24"/>
        </w:rPr>
      </w:pPr>
      <w:r w:rsidRPr="00BE4AE0">
        <w:rPr>
          <w:rFonts w:ascii="Arial" w:eastAsia="Calibri" w:hAnsi="Arial" w:cs="Arial"/>
          <w:b/>
          <w:sz w:val="24"/>
          <w:szCs w:val="24"/>
        </w:rPr>
        <w:t>Порядок финансового обеспечения выполнения муниципального задания на оказание муниципальных услуг (выполнение работ)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E0" w:rsidRPr="00BE4AE0" w:rsidRDefault="00BE4AE0" w:rsidP="00BE4AE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E4AE0">
        <w:rPr>
          <w:rFonts w:ascii="Arial" w:eastAsia="Calibri" w:hAnsi="Arial" w:cs="Arial"/>
          <w:sz w:val="24"/>
          <w:szCs w:val="24"/>
        </w:rPr>
        <w:t>Финансовое обеспечение муниципального задания на оказание муниципальных услуг (выполнение работ) муниципальным бюджетным учреждением осуществляется за счет средств бюджета МО «</w:t>
      </w:r>
      <w:proofErr w:type="spellStart"/>
      <w:r w:rsidRPr="00BE4AE0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E4AE0">
        <w:rPr>
          <w:rFonts w:ascii="Arial" w:eastAsia="Calibri" w:hAnsi="Arial" w:cs="Arial"/>
          <w:sz w:val="24"/>
          <w:szCs w:val="24"/>
        </w:rPr>
        <w:t>».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муниципального задания на оказание муниципальных услуг (выполнение работ) осуществляется в пределах доведенных объемов бюджетных ассигнований и (или) лимитов бюджетных обязательств муниципальному бюджетному учреждению.</w:t>
      </w:r>
    </w:p>
    <w:p w:rsidR="00BE4AE0" w:rsidRPr="00BE4AE0" w:rsidRDefault="00BE4AE0" w:rsidP="00BE4AE0">
      <w:pPr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E4AE0">
        <w:rPr>
          <w:rFonts w:ascii="Arial" w:eastAsia="Calibri" w:hAnsi="Arial" w:cs="Arial"/>
          <w:sz w:val="24"/>
          <w:szCs w:val="24"/>
        </w:rPr>
        <w:t>Финансовое обеспечение выполнения муниципального задания на оказание муниципальных услуг (выполнение работ) рассчитывается с учетом нормативных затрат на оказание муниципальных услуг (выполнение работ) и нормативных затрат на содержание муниципального имущества.</w:t>
      </w: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Порядок определения нормативных затрат и их размеры устанавливаются правовым актом Администрации МО «</w:t>
      </w:r>
      <w:proofErr w:type="spellStart"/>
      <w:r w:rsidRPr="00BE4AE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4AE0">
        <w:rPr>
          <w:rFonts w:ascii="Arial" w:eastAsia="Times New Roman" w:hAnsi="Arial" w:cs="Arial"/>
          <w:sz w:val="24"/>
          <w:szCs w:val="24"/>
          <w:lang w:eastAsia="ru-RU"/>
        </w:rPr>
        <w:t>», осуществляющей функции и полномочия главного распорядителя средств бюджета муниципального образования, в ведении которого находится муниципальное бюджетное учреждение (далее - администрация муниципального образования),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При определении нормативных затрат на оказание муниципальных услуг (выполнение работ) учитываются следующие затраты:</w:t>
      </w:r>
    </w:p>
    <w:p w:rsidR="00BE4AE0" w:rsidRPr="00BE4AE0" w:rsidRDefault="00BE4AE0" w:rsidP="00BE4AE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E4AE0">
        <w:rPr>
          <w:rFonts w:ascii="Arial" w:eastAsia="Calibri" w:hAnsi="Arial" w:cs="Arial"/>
          <w:sz w:val="24"/>
          <w:szCs w:val="24"/>
        </w:rPr>
        <w:t>затраты на оплату труда с начислениями на выплаты по оплате труда работников,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  <w:proofErr w:type="gramEnd"/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4AE0">
        <w:rPr>
          <w:rFonts w:ascii="Arial" w:eastAsia="Calibri" w:hAnsi="Arial" w:cs="Arial"/>
          <w:sz w:val="24"/>
          <w:szCs w:val="24"/>
        </w:rPr>
        <w:t>затраты на уплату налогов, в качестве объекта налогообложения по которым признается соответствующее имущество, в том числе земельные участки;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4AE0">
        <w:rPr>
          <w:rFonts w:ascii="Arial" w:eastAsia="Calibri" w:hAnsi="Arial" w:cs="Arial"/>
          <w:sz w:val="24"/>
          <w:szCs w:val="24"/>
        </w:rPr>
        <w:lastRenderedPageBreak/>
        <w:t>затраты на приобретение материальных запасов и особо ценного движимого имущества, необходимого для оказания муниципальных услуги (выполнения работы);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4AE0">
        <w:rPr>
          <w:rFonts w:ascii="Arial" w:eastAsia="Calibri" w:hAnsi="Arial" w:cs="Arial"/>
          <w:sz w:val="24"/>
          <w:szCs w:val="24"/>
        </w:rPr>
        <w:t>затраты на приобретение услуг связи;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4AE0">
        <w:rPr>
          <w:rFonts w:ascii="Arial" w:eastAsia="Calibri" w:hAnsi="Arial" w:cs="Arial"/>
          <w:sz w:val="24"/>
          <w:szCs w:val="24"/>
        </w:rPr>
        <w:t>затраты на приобретение транспортных услуг;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4AE0">
        <w:rPr>
          <w:rFonts w:ascii="Arial" w:eastAsia="Calibri" w:hAnsi="Arial" w:cs="Arial"/>
          <w:sz w:val="24"/>
          <w:szCs w:val="24"/>
        </w:rPr>
        <w:t>иные затраты, связанные с оказанием муниципальной услуги (выполнением работы).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4AE0">
        <w:rPr>
          <w:rFonts w:ascii="Arial" w:eastAsia="Calibri" w:hAnsi="Arial" w:cs="Arial"/>
          <w:sz w:val="24"/>
          <w:szCs w:val="24"/>
        </w:rPr>
        <w:t>При определении нормативных затрат на содержание муниципального имущества учитываются следующие затраты: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4AE0">
        <w:rPr>
          <w:rFonts w:ascii="Arial" w:eastAsia="Calibri" w:hAnsi="Arial" w:cs="Arial"/>
          <w:sz w:val="24"/>
          <w:szCs w:val="24"/>
        </w:rPr>
        <w:t>затраты на коммунальные услуги;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4AE0">
        <w:rPr>
          <w:rFonts w:ascii="Arial" w:eastAsia="Calibri" w:hAnsi="Arial" w:cs="Arial"/>
          <w:sz w:val="24"/>
          <w:szCs w:val="24"/>
        </w:rPr>
        <w:t>затраты на содержание объектов недвижимого имущества (в том числе затраты на арендные платежи);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4AE0">
        <w:rPr>
          <w:rFonts w:ascii="Arial" w:eastAsia="Calibri" w:hAnsi="Arial" w:cs="Arial"/>
          <w:sz w:val="24"/>
          <w:szCs w:val="24"/>
        </w:rPr>
        <w:t>затраты на содержание объектов особо ценного движимого имущества.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При расчете нормативных затрат в целом на оказание однородной муниципальной услуги (выполнение работы) для конкретного учреждения может применяться корректирующий коэффициент, учитывающий </w:t>
      </w:r>
      <w:r w:rsidRPr="00BE4AE0">
        <w:rPr>
          <w:rFonts w:ascii="Arial" w:eastAsia="Calibri" w:hAnsi="Arial" w:cs="Arial"/>
          <w:sz w:val="24"/>
          <w:szCs w:val="24"/>
        </w:rPr>
        <w:t>объективные факторы и условия, влияющие на стоимость предоставления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(выполнения работы). Значения корректирующего коэффициента утверждаются правовым актом администрации муниципального образования.</w:t>
      </w:r>
    </w:p>
    <w:p w:rsidR="00BE4AE0" w:rsidRPr="00BE4AE0" w:rsidRDefault="00BE4AE0" w:rsidP="00BE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AE0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Pr="00BE4AE0">
        <w:rPr>
          <w:rFonts w:ascii="Arial" w:eastAsia="Times New Roman" w:hAnsi="Arial" w:cs="Arial"/>
          <w:sz w:val="24"/>
          <w:szCs w:val="24"/>
          <w:lang w:eastAsia="ru-RU"/>
        </w:rPr>
        <w:tab/>
        <w:t>Финансовое обеспечение выполнения муниципального задания на оказание муниципальных услуг (выполнение работ) муниципальным бюджетным учреждением муниципального образования осуществляется в соответствии с бюджетной сметой.</w:t>
      </w:r>
    </w:p>
    <w:p w:rsidR="004A129F" w:rsidRPr="004A129F" w:rsidRDefault="004A129F" w:rsidP="004A12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129F" w:rsidRPr="004A129F" w:rsidSect="006317FB">
          <w:headerReference w:type="even" r:id="rId9"/>
          <w:pgSz w:w="11907" w:h="16840" w:code="9"/>
          <w:pgMar w:top="1134" w:right="567" w:bottom="851" w:left="1559" w:header="567" w:footer="567" w:gutter="0"/>
          <w:cols w:space="720"/>
          <w:titlePg/>
          <w:docGrid w:linePitch="272"/>
        </w:sect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tabs>
          <w:tab w:val="left" w:pos="138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Приложение 1                 </w:t>
      </w:r>
    </w:p>
    <w:p w:rsidR="004A129F" w:rsidRPr="004A129F" w:rsidRDefault="004A129F" w:rsidP="004A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к порядку проведения </w:t>
      </w:r>
    </w:p>
    <w:p w:rsidR="004A129F" w:rsidRPr="004A129F" w:rsidRDefault="004A129F" w:rsidP="004A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оценки потребности </w:t>
      </w:r>
    </w:p>
    <w:p w:rsidR="004A129F" w:rsidRPr="004A129F" w:rsidRDefault="004A129F" w:rsidP="004A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в оказании </w:t>
      </w:r>
      <w:proofErr w:type="gramStart"/>
      <w:r w:rsidRPr="004A1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  <w:r w:rsidRPr="004A1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129F" w:rsidRPr="004A129F" w:rsidRDefault="004A129F" w:rsidP="004A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услуг (</w:t>
      </w:r>
      <w:proofErr w:type="gramStart"/>
      <w:r w:rsidRPr="004A1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выполнении</w:t>
      </w:r>
      <w:proofErr w:type="gramEnd"/>
      <w:r w:rsidRPr="004A1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работ)</w:t>
      </w:r>
    </w:p>
    <w:p w:rsidR="004A129F" w:rsidRPr="004A129F" w:rsidRDefault="004A129F" w:rsidP="004A129F">
      <w:pPr>
        <w:tabs>
          <w:tab w:val="left" w:pos="138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tabs>
          <w:tab w:val="left" w:pos="138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A129F" w:rsidRPr="004A129F" w:rsidRDefault="004A129F" w:rsidP="004A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потребности в оказании муниципальных услуг (выполнении работ)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418"/>
        <w:gridCol w:w="1559"/>
        <w:gridCol w:w="1417"/>
        <w:gridCol w:w="1134"/>
        <w:gridCol w:w="1418"/>
        <w:gridCol w:w="1417"/>
        <w:gridCol w:w="1418"/>
        <w:gridCol w:w="1559"/>
      </w:tblGrid>
      <w:tr w:rsidR="004A129F" w:rsidRPr="004A129F" w:rsidTr="005A76D9">
        <w:tc>
          <w:tcPr>
            <w:tcW w:w="568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услуг (работ)</w:t>
            </w:r>
          </w:p>
        </w:tc>
        <w:tc>
          <w:tcPr>
            <w:tcW w:w="2977" w:type="dxa"/>
            <w:gridSpan w:val="2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финансовый год*</w:t>
            </w:r>
          </w:p>
        </w:tc>
        <w:tc>
          <w:tcPr>
            <w:tcW w:w="2551" w:type="dxa"/>
            <w:gridSpan w:val="2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4253" w:type="dxa"/>
            <w:gridSpan w:val="3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1559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</w:t>
            </w:r>
          </w:p>
        </w:tc>
      </w:tr>
      <w:tr w:rsidR="004A129F" w:rsidRPr="004A129F" w:rsidTr="005A76D9">
        <w:tc>
          <w:tcPr>
            <w:tcW w:w="568" w:type="dxa"/>
            <w:vMerge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 + 1 год</w:t>
            </w: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 + 2 года</w:t>
            </w:r>
          </w:p>
        </w:tc>
        <w:tc>
          <w:tcPr>
            <w:tcW w:w="1559" w:type="dxa"/>
            <w:vMerge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568" w:type="dxa"/>
            <w:vMerge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(план)</w:t>
            </w:r>
          </w:p>
        </w:tc>
        <w:tc>
          <w:tcPr>
            <w:tcW w:w="1559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объем оказанных </w:t>
            </w:r>
            <w:proofErr w:type="spellStart"/>
            <w:proofErr w:type="gramStart"/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муници-пальных</w:t>
            </w:r>
            <w:proofErr w:type="spellEnd"/>
            <w:proofErr w:type="gramEnd"/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(выполненных работ)</w:t>
            </w: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1134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Муниц-ипальное</w:t>
            </w:r>
            <w:proofErr w:type="spellEnd"/>
            <w:proofErr w:type="gramEnd"/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(план)</w:t>
            </w: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1559" w:type="dxa"/>
            <w:vMerge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56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A129F" w:rsidRPr="004A129F" w:rsidTr="005A76D9">
        <w:tc>
          <w:tcPr>
            <w:tcW w:w="56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56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56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56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56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56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A129F" w:rsidRPr="004A129F" w:rsidRDefault="004A129F" w:rsidP="004A129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9F">
        <w:rPr>
          <w:rFonts w:ascii="Times New Roman" w:eastAsia="Times New Roman" w:hAnsi="Times New Roman" w:cs="Times New Roman"/>
          <w:sz w:val="20"/>
          <w:szCs w:val="20"/>
          <w:lang w:eastAsia="ru-RU"/>
        </w:rPr>
        <w:t>* начиная с 2020 года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A129F" w:rsidRPr="004A129F" w:rsidRDefault="004A129F" w:rsidP="004A12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A129F" w:rsidRPr="004A129F" w:rsidRDefault="004A129F" w:rsidP="004A12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A129F" w:rsidRPr="004A129F" w:rsidRDefault="004A129F" w:rsidP="004A12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A129F" w:rsidRPr="004A129F" w:rsidRDefault="004A129F" w:rsidP="004A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6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Приложение № 1                                                                                                                                 к Порядку формирования муниципального  задания на оказание муниципальных услуг                                                                                                                                (выполнение работ) муниципальными      учреждениями муниципального</w:t>
      </w: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образования «</w:t>
      </w:r>
      <w:proofErr w:type="spellStart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муниципального задания на оказание муниципальных услуг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(_______________________________________)</w:t>
      </w: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</w:t>
      </w:r>
      <w:proofErr w:type="spellStart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главного</w:t>
      </w:r>
      <w:proofErr w:type="gramEnd"/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распорядителя средств бюджета, органа</w:t>
      </w: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самоуправления, осуществляющего </w:t>
      </w: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учредителя)</w:t>
      </w: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_______________________ </w:t>
      </w:r>
      <w:proofErr w:type="gramStart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учреждения)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 год и на плановый период ____ и ____ годов &lt;1&gt; 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_______________________________________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 2 и более разделов) 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муниципальной услуги 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Потребители муниципальной услуги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Показатели, характеризующие качество и (или) объем муниципальной услуги.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 качества муниципальной услуги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92"/>
        <w:gridCol w:w="1408"/>
        <w:gridCol w:w="1800"/>
        <w:gridCol w:w="1800"/>
        <w:gridCol w:w="1800"/>
        <w:gridCol w:w="1620"/>
        <w:gridCol w:w="1549"/>
        <w:gridCol w:w="1789"/>
      </w:tblGrid>
      <w:tr w:rsidR="004A129F" w:rsidRPr="004A129F" w:rsidTr="005A76D9">
        <w:trPr>
          <w:trHeight w:val="495"/>
        </w:trPr>
        <w:tc>
          <w:tcPr>
            <w:tcW w:w="1728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92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08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Формула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расчета</w:t>
            </w:r>
          </w:p>
        </w:tc>
        <w:tc>
          <w:tcPr>
            <w:tcW w:w="8569" w:type="dxa"/>
            <w:gridSpan w:val="5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показателей качества муниципальной услуги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информации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значении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(исходные</w:t>
            </w:r>
            <w:proofErr w:type="gramEnd"/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ее расчета)</w:t>
            </w:r>
          </w:p>
        </w:tc>
      </w:tr>
      <w:tr w:rsidR="004A129F" w:rsidRPr="004A129F" w:rsidTr="005A76D9">
        <w:trPr>
          <w:trHeight w:val="480"/>
        </w:trPr>
        <w:tc>
          <w:tcPr>
            <w:tcW w:w="1728" w:type="dxa"/>
            <w:vMerge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отчетный финансовый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финансовый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очередной финансовый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2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549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второй год 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планового</w:t>
            </w:r>
            <w:proofErr w:type="gramEnd"/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789" w:type="dxa"/>
            <w:vMerge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29F" w:rsidRPr="004A129F" w:rsidTr="005A76D9">
        <w:tc>
          <w:tcPr>
            <w:tcW w:w="172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29F" w:rsidRPr="004A129F" w:rsidTr="005A76D9">
        <w:tc>
          <w:tcPr>
            <w:tcW w:w="172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муниципальной услуги (в натуральных показателях)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292"/>
        <w:gridCol w:w="1493"/>
        <w:gridCol w:w="1777"/>
        <w:gridCol w:w="1610"/>
        <w:gridCol w:w="2093"/>
        <w:gridCol w:w="2259"/>
        <w:gridCol w:w="2368"/>
      </w:tblGrid>
      <w:tr w:rsidR="004A129F" w:rsidRPr="004A129F" w:rsidTr="005A76D9">
        <w:trPr>
          <w:trHeight w:val="450"/>
        </w:trPr>
        <w:tc>
          <w:tcPr>
            <w:tcW w:w="1894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92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232" w:type="dxa"/>
            <w:gridSpan w:val="5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2368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4A129F" w:rsidRPr="004A129F" w:rsidTr="005A76D9">
        <w:trPr>
          <w:trHeight w:val="510"/>
        </w:trPr>
        <w:tc>
          <w:tcPr>
            <w:tcW w:w="1894" w:type="dxa"/>
            <w:vMerge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отчетный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77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1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93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планового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2259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планового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2368" w:type="dxa"/>
            <w:vMerge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29F" w:rsidRPr="004A129F" w:rsidTr="005A76D9">
        <w:tc>
          <w:tcPr>
            <w:tcW w:w="189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2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29F" w:rsidRPr="004A129F" w:rsidTr="005A76D9">
        <w:tc>
          <w:tcPr>
            <w:tcW w:w="189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2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Объем муниципальной услуги (в стоимостных показателях)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292"/>
        <w:gridCol w:w="1613"/>
        <w:gridCol w:w="1748"/>
        <w:gridCol w:w="863"/>
        <w:gridCol w:w="1037"/>
        <w:gridCol w:w="1211"/>
        <w:gridCol w:w="1223"/>
        <w:gridCol w:w="2042"/>
        <w:gridCol w:w="2042"/>
      </w:tblGrid>
      <w:tr w:rsidR="004A129F" w:rsidRPr="004A129F" w:rsidTr="005A76D9">
        <w:trPr>
          <w:trHeight w:val="405"/>
        </w:trPr>
        <w:tc>
          <w:tcPr>
            <w:tcW w:w="1715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292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613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затраты 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единицу услуги (руб.)</w:t>
            </w:r>
          </w:p>
        </w:tc>
        <w:tc>
          <w:tcPr>
            <w:tcW w:w="1748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объем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услуг 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20__ год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334" w:type="dxa"/>
            <w:gridSpan w:val="4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042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объем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услуг 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20___ год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042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объем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услуг 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20___ год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4A129F" w:rsidRPr="004A129F" w:rsidTr="005A76D9">
        <w:trPr>
          <w:trHeight w:val="240"/>
        </w:trPr>
        <w:tc>
          <w:tcPr>
            <w:tcW w:w="1715" w:type="dxa"/>
            <w:vMerge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37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11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23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42" w:type="dxa"/>
            <w:vMerge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29F" w:rsidRPr="004A129F" w:rsidTr="005A76D9">
        <w:tc>
          <w:tcPr>
            <w:tcW w:w="1715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29F" w:rsidRPr="004A129F" w:rsidTr="005A76D9">
        <w:tc>
          <w:tcPr>
            <w:tcW w:w="1715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Порядок оказания муниципальной услуги 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 _______________________________________________________________________________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информирования потенциальных потребителей муниципальной услуги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4A129F" w:rsidRPr="004A129F" w:rsidTr="005A76D9">
        <w:tc>
          <w:tcPr>
            <w:tcW w:w="492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информирования</w:t>
            </w:r>
          </w:p>
        </w:tc>
        <w:tc>
          <w:tcPr>
            <w:tcW w:w="4929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 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размещаемой</w:t>
            </w:r>
            <w:proofErr w:type="gramEnd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(доводимой)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4929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Частота обновления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информации</w:t>
            </w:r>
          </w:p>
        </w:tc>
      </w:tr>
      <w:tr w:rsidR="004A129F" w:rsidRPr="004A129F" w:rsidTr="005A76D9">
        <w:tc>
          <w:tcPr>
            <w:tcW w:w="492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29F" w:rsidRPr="004A129F" w:rsidTr="005A76D9">
        <w:tc>
          <w:tcPr>
            <w:tcW w:w="492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 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Нормативный правовой акт, устанавливающий цены (тарифы) либо порядок их установления______________________________________________________________________________________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Орган, устанавливающий цены (тарифы) _______________________ 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Значения предельных цен (тарифов)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4A129F" w:rsidRPr="004A129F" w:rsidTr="005A76D9">
        <w:tc>
          <w:tcPr>
            <w:tcW w:w="7393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(тариф), единица измерения</w:t>
            </w:r>
          </w:p>
        </w:tc>
      </w:tr>
      <w:tr w:rsidR="004A129F" w:rsidRPr="004A129F" w:rsidTr="005A76D9">
        <w:tc>
          <w:tcPr>
            <w:tcW w:w="7393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3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29F" w:rsidRPr="004A129F" w:rsidTr="005A76D9">
        <w:tc>
          <w:tcPr>
            <w:tcW w:w="7393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3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</w:t>
      </w:r>
      <w:proofErr w:type="gramStart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задания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4A129F" w:rsidRPr="004A129F" w:rsidTr="005A76D9">
        <w:tc>
          <w:tcPr>
            <w:tcW w:w="492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4929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929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оказанием услуги</w:t>
            </w:r>
          </w:p>
        </w:tc>
      </w:tr>
      <w:tr w:rsidR="004A129F" w:rsidRPr="004A129F" w:rsidTr="005A76D9">
        <w:tc>
          <w:tcPr>
            <w:tcW w:w="492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29F" w:rsidRPr="004A129F" w:rsidTr="005A76D9">
        <w:tc>
          <w:tcPr>
            <w:tcW w:w="492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к отчетности об исполнении муниципального задания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Форма отчета об исполнении муниципального задания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A129F" w:rsidRPr="004A129F" w:rsidTr="005A76D9"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Значение, утвержденное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муниципальном задании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отчетный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</w:t>
            </w:r>
            <w:proofErr w:type="gramEnd"/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отчетный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65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к(</w:t>
            </w:r>
            <w:proofErr w:type="gramEnd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и)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информации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фактическом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значении</w:t>
            </w:r>
            <w:proofErr w:type="gramEnd"/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</w:tr>
      <w:tr w:rsidR="004A129F" w:rsidRPr="004A129F" w:rsidTr="005A76D9">
        <w:tc>
          <w:tcPr>
            <w:tcW w:w="14786" w:type="dxa"/>
            <w:gridSpan w:val="6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муниципальной услуги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14786" w:type="dxa"/>
            <w:gridSpan w:val="6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Качество муниципальной услуги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 Иные требования к отчетности об исполнении муниципального задания 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4A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A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исполнением) муниципального задания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Приложение № 2                                                                                                                                 к Порядку формирования муниципального  задания на оказание муниципальных услуг                                                                                                                                 (выполнение работ) муниципальными   учреждениями муниципального</w:t>
      </w: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образования «</w:t>
      </w:r>
      <w:proofErr w:type="spellStart"/>
      <w:r w:rsidRPr="004A129F">
        <w:rPr>
          <w:rFonts w:ascii="Times New Roman" w:eastAsia="Times New Roman" w:hAnsi="Times New Roman" w:cs="Times New Roman"/>
          <w:sz w:val="20"/>
          <w:szCs w:val="20"/>
          <w:lang w:eastAsia="ru-RU"/>
        </w:rPr>
        <w:t>Кырма</w:t>
      </w:r>
      <w:proofErr w:type="spellEnd"/>
      <w:r w:rsidRPr="004A129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муниципального задания на выполнение работ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(_______________________________________)</w:t>
      </w: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</w:t>
      </w:r>
      <w:proofErr w:type="spellStart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главного </w:t>
      </w:r>
      <w:proofErr w:type="gramEnd"/>
    </w:p>
    <w:p w:rsidR="004A129F" w:rsidRPr="004A129F" w:rsidRDefault="004A129F" w:rsidP="004A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распорядителя средств бюджета, органа     </w:t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местного самоуправления, осуществляющего  </w:t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функции и полномочия учредителя)</w:t>
      </w:r>
    </w:p>
    <w:p w:rsidR="004A129F" w:rsidRPr="004A129F" w:rsidRDefault="004A129F" w:rsidP="004A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_______________________ </w:t>
      </w:r>
      <w:proofErr w:type="gramStart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учреждения)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 год и на плановый период ____ и ____ годов &lt;1&gt; 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_______________________________________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2 и более разделов)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работы 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работ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620"/>
        <w:gridCol w:w="1800"/>
        <w:gridCol w:w="1980"/>
        <w:gridCol w:w="2160"/>
        <w:gridCol w:w="2258"/>
      </w:tblGrid>
      <w:tr w:rsidR="004A129F" w:rsidRPr="004A129F" w:rsidTr="005A76D9">
        <w:trPr>
          <w:trHeight w:val="435"/>
        </w:trPr>
        <w:tc>
          <w:tcPr>
            <w:tcW w:w="2268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700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9818" w:type="dxa"/>
            <w:gridSpan w:val="5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Планируемый результат выполнения работ</w:t>
            </w:r>
          </w:p>
        </w:tc>
      </w:tr>
      <w:tr w:rsidR="004A129F" w:rsidRPr="004A129F" w:rsidTr="005A76D9">
        <w:trPr>
          <w:trHeight w:val="525"/>
        </w:trPr>
        <w:tc>
          <w:tcPr>
            <w:tcW w:w="2268" w:type="dxa"/>
            <w:vMerge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отчетный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198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очередной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216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первый год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планового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периода</w:t>
            </w:r>
          </w:p>
        </w:tc>
        <w:tc>
          <w:tcPr>
            <w:tcW w:w="225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второй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планового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периода</w:t>
            </w:r>
          </w:p>
        </w:tc>
      </w:tr>
      <w:tr w:rsidR="004A129F" w:rsidRPr="004A129F" w:rsidTr="005A76D9">
        <w:tc>
          <w:tcPr>
            <w:tcW w:w="226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70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129F" w:rsidRPr="004A129F" w:rsidTr="005A76D9">
        <w:tc>
          <w:tcPr>
            <w:tcW w:w="226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0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Основания для досрочного прекращения муниципального задания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</w:t>
      </w:r>
      <w:proofErr w:type="gramStart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задания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80"/>
        <w:gridCol w:w="7838"/>
      </w:tblGrid>
      <w:tr w:rsidR="004A129F" w:rsidRPr="004A129F" w:rsidTr="005A76D9">
        <w:tc>
          <w:tcPr>
            <w:tcW w:w="316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78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Федеральные органы исполнительной власти, осуществляющие 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исполнением государственного задания</w:t>
            </w:r>
          </w:p>
        </w:tc>
      </w:tr>
      <w:tr w:rsidR="004A129F" w:rsidRPr="004A129F" w:rsidTr="005A76D9">
        <w:tc>
          <w:tcPr>
            <w:tcW w:w="316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8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3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129F" w:rsidRPr="004A129F" w:rsidTr="005A76D9">
        <w:tc>
          <w:tcPr>
            <w:tcW w:w="316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8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3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отчетности об исполнении муниципального задания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Форма отчета об исполнении муниципального задания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89"/>
        <w:gridCol w:w="4929"/>
      </w:tblGrid>
      <w:tr w:rsidR="004A129F" w:rsidRPr="004A129F" w:rsidTr="005A76D9">
        <w:tc>
          <w:tcPr>
            <w:tcW w:w="496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Результат, запланированный в муниципальном задании на отчетный финансовый год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929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к(</w:t>
            </w:r>
            <w:proofErr w:type="gramEnd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и) информации о фактически достигнутых результатах</w:t>
            </w:r>
          </w:p>
        </w:tc>
      </w:tr>
      <w:tr w:rsidR="004A129F" w:rsidRPr="004A129F" w:rsidTr="005A76D9">
        <w:tc>
          <w:tcPr>
            <w:tcW w:w="496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8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496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8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9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Сроки представления отчетов об исполнении муниципального задания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Иные требования к отчетности об исполнении муниципального задания ___________________________________________________________________________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Иная информация, необходимая для исполнения (</w:t>
      </w:r>
      <w:proofErr w:type="gramStart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исполнением) муниципального задания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7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Приложение № 3                                                                                                                                 к Порядку формирования муниципального  задания на оказание муниципальных услуг                                                                                                                                  (выполнение работ) муниципальными  учреждениями муниципального</w:t>
      </w: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образования «</w:t>
      </w:r>
      <w:proofErr w:type="spellStart"/>
      <w:r w:rsidRPr="004A129F">
        <w:rPr>
          <w:rFonts w:ascii="Times New Roman" w:eastAsia="Times New Roman" w:hAnsi="Times New Roman" w:cs="Times New Roman"/>
          <w:sz w:val="20"/>
          <w:szCs w:val="20"/>
          <w:lang w:eastAsia="ru-RU"/>
        </w:rPr>
        <w:t>Кырма</w:t>
      </w:r>
      <w:proofErr w:type="spellEnd"/>
      <w:r w:rsidRPr="004A129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A129F" w:rsidRPr="004A129F" w:rsidRDefault="004A129F" w:rsidP="004A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муниципального задания</w:t>
      </w:r>
    </w:p>
    <w:p w:rsidR="004A129F" w:rsidRPr="004A129F" w:rsidRDefault="004A129F" w:rsidP="004A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месяцев 20_ года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 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муниципальных услуг (выполнение работ)</w:t>
      </w:r>
    </w:p>
    <w:p w:rsidR="004A129F" w:rsidRPr="004A129F" w:rsidRDefault="004A129F" w:rsidP="004A12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555"/>
        <w:gridCol w:w="2160"/>
        <w:gridCol w:w="3960"/>
        <w:gridCol w:w="3800"/>
        <w:gridCol w:w="1410"/>
        <w:gridCol w:w="1548"/>
      </w:tblGrid>
      <w:tr w:rsidR="004A129F" w:rsidRPr="004A129F" w:rsidTr="005A76D9">
        <w:trPr>
          <w:trHeight w:val="360"/>
        </w:trPr>
        <w:tc>
          <w:tcPr>
            <w:tcW w:w="468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0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160" w:type="dxa"/>
            <w:vMerge w:val="restart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7760" w:type="dxa"/>
            <w:gridSpan w:val="2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Фактический объем услуг 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</w:t>
            </w:r>
            <w:proofErr w:type="gramEnd"/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958" w:type="dxa"/>
            <w:gridSpan w:val="2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объем услуг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нарастающим итогом 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года</w:t>
            </w:r>
          </w:p>
        </w:tc>
      </w:tr>
      <w:tr w:rsidR="004A129F" w:rsidRPr="004A129F" w:rsidTr="005A76D9">
        <w:trPr>
          <w:trHeight w:val="270"/>
        </w:trPr>
        <w:tc>
          <w:tcPr>
            <w:tcW w:w="468" w:type="dxa"/>
            <w:vMerge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0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54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</w:tr>
      <w:tr w:rsidR="004A129F" w:rsidRPr="004A129F" w:rsidTr="005A76D9">
        <w:trPr>
          <w:trHeight w:val="317"/>
        </w:trPr>
        <w:tc>
          <w:tcPr>
            <w:tcW w:w="46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46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129F" w:rsidRPr="004A129F" w:rsidRDefault="004A129F" w:rsidP="004A1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качестве оказываемых муниципальных услуг (выполненных работ)</w:t>
      </w:r>
    </w:p>
    <w:p w:rsidR="004A129F" w:rsidRPr="004A129F" w:rsidRDefault="004A129F" w:rsidP="004A12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Наличие в отчетном периоде жалоб на качество услуг</w:t>
      </w:r>
    </w:p>
    <w:p w:rsidR="004A129F" w:rsidRPr="004A129F" w:rsidRDefault="004A129F" w:rsidP="004A12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1980"/>
        <w:gridCol w:w="4140"/>
        <w:gridCol w:w="4598"/>
      </w:tblGrid>
      <w:tr w:rsidR="004A129F" w:rsidRPr="004A129F" w:rsidTr="005A76D9">
        <w:tc>
          <w:tcPr>
            <w:tcW w:w="82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24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98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14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 подана жалоба</w:t>
            </w: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59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жалобы</w:t>
            </w:r>
          </w:p>
        </w:tc>
      </w:tr>
      <w:tr w:rsidR="004A129F" w:rsidRPr="004A129F" w:rsidTr="005A76D9">
        <w:tc>
          <w:tcPr>
            <w:tcW w:w="82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82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82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Наличие в отчетном периоде замечаний к качеству услуг со стороны контролирующих органов</w:t>
      </w:r>
    </w:p>
    <w:p w:rsidR="004A129F" w:rsidRPr="004A129F" w:rsidRDefault="004A129F" w:rsidP="004A12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2340"/>
        <w:gridCol w:w="4140"/>
        <w:gridCol w:w="4598"/>
      </w:tblGrid>
      <w:tr w:rsidR="004A129F" w:rsidRPr="004A129F" w:rsidTr="005A76D9">
        <w:trPr>
          <w:jc w:val="center"/>
        </w:trPr>
        <w:tc>
          <w:tcPr>
            <w:tcW w:w="100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70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34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140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Контролирующий орган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дата проверки</w:t>
            </w:r>
          </w:p>
        </w:tc>
        <w:tc>
          <w:tcPr>
            <w:tcW w:w="459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замечания</w:t>
            </w:r>
          </w:p>
        </w:tc>
      </w:tr>
      <w:tr w:rsidR="004A129F" w:rsidRPr="004A129F" w:rsidTr="005A76D9">
        <w:trPr>
          <w:jc w:val="center"/>
        </w:trPr>
        <w:tc>
          <w:tcPr>
            <w:tcW w:w="100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rPr>
          <w:jc w:val="center"/>
        </w:trPr>
        <w:tc>
          <w:tcPr>
            <w:tcW w:w="100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rPr>
          <w:jc w:val="center"/>
        </w:trPr>
        <w:tc>
          <w:tcPr>
            <w:tcW w:w="100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Присутствие в отчетном периоде индикаторов качества устанавливается органом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858"/>
        <w:gridCol w:w="3043"/>
        <w:gridCol w:w="3697"/>
      </w:tblGrid>
      <w:tr w:rsidR="004A129F" w:rsidRPr="004A129F" w:rsidTr="005A76D9">
        <w:tc>
          <w:tcPr>
            <w:tcW w:w="118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858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 качества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 услуги (выполненная работа)</w:t>
            </w:r>
          </w:p>
        </w:tc>
        <w:tc>
          <w:tcPr>
            <w:tcW w:w="3043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</w:t>
            </w:r>
          </w:p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697" w:type="dxa"/>
          </w:tcPr>
          <w:p w:rsidR="004A129F" w:rsidRPr="004A129F" w:rsidRDefault="004A129F" w:rsidP="004A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4A129F" w:rsidRPr="004A129F" w:rsidTr="005A76D9">
        <w:tc>
          <w:tcPr>
            <w:tcW w:w="14786" w:type="dxa"/>
            <w:gridSpan w:val="4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услуга 1 (выполненная работа)</w:t>
            </w:r>
          </w:p>
        </w:tc>
      </w:tr>
      <w:tr w:rsidR="004A129F" w:rsidRPr="004A129F" w:rsidTr="005A76D9">
        <w:tc>
          <w:tcPr>
            <w:tcW w:w="118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5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118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5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14786" w:type="dxa"/>
            <w:gridSpan w:val="4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услуга 2 (выполненная работа)</w:t>
            </w:r>
          </w:p>
        </w:tc>
      </w:tr>
      <w:tr w:rsidR="004A129F" w:rsidRPr="004A129F" w:rsidTr="005A76D9">
        <w:tc>
          <w:tcPr>
            <w:tcW w:w="118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5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118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58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действий (мероприятий) учреждения по оказанию муниципальных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4A129F" w:rsidRPr="004A129F" w:rsidTr="005A76D9">
        <w:tc>
          <w:tcPr>
            <w:tcW w:w="3696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696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Сроки 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реализации 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69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Затраты </w:t>
            </w: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реализацию 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69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результаты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(количество оказанных </w:t>
            </w:r>
            <w:proofErr w:type="gramEnd"/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услуг)</w:t>
            </w:r>
          </w:p>
        </w:tc>
      </w:tr>
      <w:tr w:rsidR="004A129F" w:rsidRPr="004A129F" w:rsidTr="005A76D9">
        <w:tc>
          <w:tcPr>
            <w:tcW w:w="14786" w:type="dxa"/>
            <w:gridSpan w:val="4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услуга 1 (выполненная работа)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4A129F" w:rsidRPr="004A129F" w:rsidTr="005A76D9">
        <w:tc>
          <w:tcPr>
            <w:tcW w:w="3696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3696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29F" w:rsidRPr="004A129F" w:rsidTr="005A76D9">
        <w:tc>
          <w:tcPr>
            <w:tcW w:w="14786" w:type="dxa"/>
            <w:gridSpan w:val="4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услуга 2 (выполненная работа)</w:t>
            </w:r>
          </w:p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4A129F" w:rsidRPr="004A129F" w:rsidTr="005A76D9">
        <w:tc>
          <w:tcPr>
            <w:tcW w:w="3696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4A129F" w:rsidRPr="004A129F" w:rsidRDefault="004A129F" w:rsidP="004A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Характеристика факторов, повлиявших на отклонение фактических результатов выполнения задания </w:t>
      </w:r>
      <w:proofErr w:type="gramStart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запланированных: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услуг: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Характеристика состояния имущества, эксплуатируемого муниципальным учреждением: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___________________________________ (Ф.И.О.)</w:t>
      </w:r>
    </w:p>
    <w:p w:rsidR="004A129F" w:rsidRPr="004A129F" w:rsidRDefault="004A129F" w:rsidP="004A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 Подпись ___________</w:t>
      </w:r>
    </w:p>
    <w:p w:rsidR="004A129F" w:rsidRPr="004A129F" w:rsidRDefault="004A129F" w:rsidP="004A12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9F" w:rsidRPr="004A129F" w:rsidRDefault="004A129F" w:rsidP="004A12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1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206FD" w:rsidRDefault="008206FD"/>
    <w:sectPr w:rsidR="008206FD" w:rsidSect="0035031A">
      <w:pgSz w:w="16840" w:h="11907" w:orient="landscape" w:code="9"/>
      <w:pgMar w:top="567" w:right="851" w:bottom="1559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F1" w:rsidRDefault="00727AF1">
      <w:pPr>
        <w:spacing w:after="0" w:line="240" w:lineRule="auto"/>
      </w:pPr>
      <w:r>
        <w:separator/>
      </w:r>
    </w:p>
  </w:endnote>
  <w:endnote w:type="continuationSeparator" w:id="0">
    <w:p w:rsidR="00727AF1" w:rsidRDefault="0072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F1" w:rsidRDefault="00727AF1">
      <w:pPr>
        <w:spacing w:after="0" w:line="240" w:lineRule="auto"/>
      </w:pPr>
      <w:r>
        <w:separator/>
      </w:r>
    </w:p>
  </w:footnote>
  <w:footnote w:type="continuationSeparator" w:id="0">
    <w:p w:rsidR="00727AF1" w:rsidRDefault="0072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21" w:rsidRDefault="004A12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23B21" w:rsidRDefault="00A977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142"/>
    <w:multiLevelType w:val="hybridMultilevel"/>
    <w:tmpl w:val="3D5A32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F5EC9"/>
    <w:multiLevelType w:val="hybridMultilevel"/>
    <w:tmpl w:val="E8BC1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52DCC"/>
    <w:multiLevelType w:val="multilevel"/>
    <w:tmpl w:val="E89C578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795088"/>
    <w:multiLevelType w:val="multilevel"/>
    <w:tmpl w:val="44222A2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1FBE784E"/>
    <w:multiLevelType w:val="multilevel"/>
    <w:tmpl w:val="BE403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0D535DD"/>
    <w:multiLevelType w:val="multilevel"/>
    <w:tmpl w:val="BF0E01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6">
    <w:nsid w:val="409020C7"/>
    <w:multiLevelType w:val="multilevel"/>
    <w:tmpl w:val="828CB5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2770DFA"/>
    <w:multiLevelType w:val="multilevel"/>
    <w:tmpl w:val="BF0E01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434C6DE6"/>
    <w:multiLevelType w:val="hybridMultilevel"/>
    <w:tmpl w:val="A09A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F2E21"/>
    <w:multiLevelType w:val="multilevel"/>
    <w:tmpl w:val="E91A24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3E410D7"/>
    <w:multiLevelType w:val="hybridMultilevel"/>
    <w:tmpl w:val="ABD8FC6E"/>
    <w:lvl w:ilvl="0" w:tplc="9B00C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8E785B"/>
    <w:multiLevelType w:val="multilevel"/>
    <w:tmpl w:val="9C887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F6"/>
    <w:rsid w:val="002726E1"/>
    <w:rsid w:val="004A129F"/>
    <w:rsid w:val="00727AF1"/>
    <w:rsid w:val="008206FD"/>
    <w:rsid w:val="00A15EF6"/>
    <w:rsid w:val="00A9770D"/>
    <w:rsid w:val="00B176E7"/>
    <w:rsid w:val="00B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129F"/>
  </w:style>
  <w:style w:type="paragraph" w:styleId="a3">
    <w:name w:val="header"/>
    <w:basedOn w:val="a"/>
    <w:link w:val="a4"/>
    <w:rsid w:val="004A129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A129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rsid w:val="004A129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1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4A129F"/>
    <w:rPr>
      <w:rFonts w:ascii="Times New Roman" w:eastAsia="Times New Roman" w:hAnsi="Times New Roman" w:cs="Times New Roman"/>
      <w:sz w:val="10"/>
      <w:szCs w:val="20"/>
      <w:lang w:val="x-none" w:eastAsia="ru-RU"/>
    </w:rPr>
  </w:style>
  <w:style w:type="character" w:styleId="a7">
    <w:name w:val="page number"/>
    <w:basedOn w:val="a0"/>
    <w:rsid w:val="004A129F"/>
  </w:style>
  <w:style w:type="paragraph" w:customStyle="1" w:styleId="Iioaioo">
    <w:name w:val="Ii oaio?o"/>
    <w:basedOn w:val="a"/>
    <w:rsid w:val="004A129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Первая строка заголовка"/>
    <w:basedOn w:val="a"/>
    <w:rsid w:val="004A129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Nonformat">
    <w:name w:val="ConsPlusNonformat"/>
    <w:rsid w:val="004A1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4A129F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4A129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4A129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A129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d">
    <w:name w:val="List Paragraph"/>
    <w:basedOn w:val="a"/>
    <w:uiPriority w:val="34"/>
    <w:qFormat/>
    <w:rsid w:val="004A12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c">
    <w:name w:val="Абзац1 c отступом"/>
    <w:basedOn w:val="a"/>
    <w:rsid w:val="004A129F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краткое содержание"/>
    <w:basedOn w:val="a"/>
    <w:next w:val="a"/>
    <w:rsid w:val="004A129F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4A12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4A1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4A1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129F"/>
  </w:style>
  <w:style w:type="paragraph" w:styleId="a3">
    <w:name w:val="header"/>
    <w:basedOn w:val="a"/>
    <w:link w:val="a4"/>
    <w:rsid w:val="004A129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A129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rsid w:val="004A129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1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4A129F"/>
    <w:rPr>
      <w:rFonts w:ascii="Times New Roman" w:eastAsia="Times New Roman" w:hAnsi="Times New Roman" w:cs="Times New Roman"/>
      <w:sz w:val="10"/>
      <w:szCs w:val="20"/>
      <w:lang w:val="x-none" w:eastAsia="ru-RU"/>
    </w:rPr>
  </w:style>
  <w:style w:type="character" w:styleId="a7">
    <w:name w:val="page number"/>
    <w:basedOn w:val="a0"/>
    <w:rsid w:val="004A129F"/>
  </w:style>
  <w:style w:type="paragraph" w:customStyle="1" w:styleId="Iioaioo">
    <w:name w:val="Ii oaio?o"/>
    <w:basedOn w:val="a"/>
    <w:rsid w:val="004A129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Первая строка заголовка"/>
    <w:basedOn w:val="a"/>
    <w:rsid w:val="004A129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Nonformat">
    <w:name w:val="ConsPlusNonformat"/>
    <w:rsid w:val="004A1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4A129F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4A129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4A129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A129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d">
    <w:name w:val="List Paragraph"/>
    <w:basedOn w:val="a"/>
    <w:uiPriority w:val="34"/>
    <w:qFormat/>
    <w:rsid w:val="004A12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c">
    <w:name w:val="Абзац1 c отступом"/>
    <w:basedOn w:val="a"/>
    <w:rsid w:val="004A129F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краткое содержание"/>
    <w:basedOn w:val="a"/>
    <w:next w:val="a"/>
    <w:rsid w:val="004A129F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4A12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4A1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4A1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cp:lastPrinted>2020-07-23T05:30:00Z</cp:lastPrinted>
  <dcterms:created xsi:type="dcterms:W3CDTF">2020-06-08T05:42:00Z</dcterms:created>
  <dcterms:modified xsi:type="dcterms:W3CDTF">2020-07-23T05:30:00Z</dcterms:modified>
</cp:coreProperties>
</file>