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0F" w:rsidRPr="00E97D0F" w:rsidRDefault="00E97D0F" w:rsidP="00E97D0F">
      <w:pPr>
        <w:widowControl w:val="0"/>
        <w:spacing w:after="0" w:line="240" w:lineRule="auto"/>
        <w:ind w:right="-716"/>
        <w:jc w:val="center"/>
        <w:rPr>
          <w:rFonts w:ascii="Times New Roman" w:eastAsia="Arial Unicode MS" w:hAnsi="Times New Roman" w:cs="Times New Roman"/>
          <w:b/>
          <w:color w:val="000000"/>
          <w:sz w:val="28"/>
          <w:szCs w:val="28"/>
          <w:lang w:eastAsia="ru-RU"/>
        </w:rPr>
      </w:pPr>
      <w:r w:rsidRPr="00E97D0F">
        <w:rPr>
          <w:rFonts w:ascii="Times New Roman" w:eastAsia="Arial Unicode MS" w:hAnsi="Times New Roman" w:cs="Times New Roman"/>
          <w:b/>
          <w:color w:val="000000"/>
          <w:sz w:val="28"/>
          <w:szCs w:val="28"/>
          <w:lang w:eastAsia="ru-RU"/>
        </w:rPr>
        <w:t>РОССИЙСКАЯ ФЕДЕРАЦИЯ</w:t>
      </w:r>
    </w:p>
    <w:p w:rsidR="00E97D0F" w:rsidRPr="00E97D0F" w:rsidRDefault="00E97D0F" w:rsidP="00E97D0F">
      <w:pPr>
        <w:widowControl w:val="0"/>
        <w:spacing w:after="0" w:line="240" w:lineRule="auto"/>
        <w:ind w:right="-716"/>
        <w:jc w:val="center"/>
        <w:rPr>
          <w:rFonts w:ascii="Times New Roman" w:eastAsia="Arial Unicode MS" w:hAnsi="Times New Roman" w:cs="Times New Roman"/>
          <w:b/>
          <w:color w:val="000000"/>
          <w:sz w:val="28"/>
          <w:szCs w:val="28"/>
          <w:lang w:eastAsia="ru-RU"/>
        </w:rPr>
      </w:pPr>
      <w:r w:rsidRPr="00E97D0F">
        <w:rPr>
          <w:rFonts w:ascii="Times New Roman" w:eastAsia="Arial Unicode MS" w:hAnsi="Times New Roman" w:cs="Times New Roman"/>
          <w:b/>
          <w:color w:val="000000"/>
          <w:sz w:val="28"/>
          <w:szCs w:val="28"/>
          <w:lang w:eastAsia="ru-RU"/>
        </w:rPr>
        <w:t>ИРКУТСКАЯ ОБЛАСТЬ</w:t>
      </w:r>
    </w:p>
    <w:p w:rsidR="00E97D0F" w:rsidRPr="00E97D0F" w:rsidRDefault="00E97D0F" w:rsidP="00E97D0F">
      <w:pPr>
        <w:widowControl w:val="0"/>
        <w:spacing w:after="0" w:line="240" w:lineRule="auto"/>
        <w:ind w:right="-716"/>
        <w:jc w:val="center"/>
        <w:rPr>
          <w:rFonts w:ascii="Times New Roman" w:eastAsia="Arial Unicode MS" w:hAnsi="Times New Roman" w:cs="Times New Roman"/>
          <w:b/>
          <w:color w:val="000000"/>
          <w:sz w:val="28"/>
          <w:szCs w:val="28"/>
          <w:lang w:eastAsia="ru-RU"/>
        </w:rPr>
      </w:pPr>
      <w:r w:rsidRPr="00E97D0F">
        <w:rPr>
          <w:rFonts w:ascii="Times New Roman" w:eastAsia="Arial Unicode MS" w:hAnsi="Times New Roman" w:cs="Times New Roman"/>
          <w:b/>
          <w:color w:val="000000"/>
          <w:sz w:val="28"/>
          <w:szCs w:val="28"/>
          <w:lang w:eastAsia="ru-RU"/>
        </w:rPr>
        <w:t>БАЯНДАЕВСКИЙ РАЙОН</w:t>
      </w:r>
    </w:p>
    <w:p w:rsidR="00E97D0F" w:rsidRPr="00E97D0F" w:rsidRDefault="00E97D0F" w:rsidP="00E97D0F">
      <w:pPr>
        <w:widowControl w:val="0"/>
        <w:spacing w:after="0" w:line="240" w:lineRule="auto"/>
        <w:ind w:right="-716"/>
        <w:jc w:val="center"/>
        <w:rPr>
          <w:rFonts w:ascii="Times New Roman" w:eastAsia="Arial Unicode MS" w:hAnsi="Times New Roman" w:cs="Times New Roman"/>
          <w:b/>
          <w:color w:val="000000"/>
          <w:sz w:val="28"/>
          <w:szCs w:val="28"/>
          <w:lang w:eastAsia="ru-RU"/>
        </w:rPr>
      </w:pPr>
      <w:r w:rsidRPr="00E97D0F">
        <w:rPr>
          <w:rFonts w:ascii="Times New Roman" w:eastAsia="Arial Unicode MS" w:hAnsi="Times New Roman" w:cs="Times New Roman"/>
          <w:b/>
          <w:color w:val="000000"/>
          <w:sz w:val="28"/>
          <w:szCs w:val="28"/>
          <w:lang w:eastAsia="ru-RU"/>
        </w:rPr>
        <w:t xml:space="preserve">ДУМА </w:t>
      </w:r>
    </w:p>
    <w:p w:rsidR="00E97D0F" w:rsidRPr="00E97D0F" w:rsidRDefault="00E97D0F" w:rsidP="00E97D0F">
      <w:pPr>
        <w:widowControl w:val="0"/>
        <w:spacing w:after="0" w:line="240" w:lineRule="auto"/>
        <w:ind w:right="-716"/>
        <w:jc w:val="center"/>
        <w:rPr>
          <w:rFonts w:ascii="Times New Roman" w:eastAsia="Arial Unicode MS" w:hAnsi="Times New Roman" w:cs="Times New Roman"/>
          <w:b/>
          <w:color w:val="000000"/>
          <w:sz w:val="28"/>
          <w:szCs w:val="28"/>
          <w:lang w:eastAsia="ru-RU"/>
        </w:rPr>
      </w:pPr>
      <w:r w:rsidRPr="00E97D0F">
        <w:rPr>
          <w:rFonts w:ascii="Times New Roman" w:eastAsia="Arial Unicode MS" w:hAnsi="Times New Roman" w:cs="Times New Roman"/>
          <w:b/>
          <w:color w:val="000000"/>
          <w:sz w:val="28"/>
          <w:szCs w:val="28"/>
          <w:lang w:eastAsia="ru-RU"/>
        </w:rPr>
        <w:t>МУНИЦИПАЛЬНОГО ОБРАЗОВАНИЯ «КЫРМА»</w:t>
      </w:r>
    </w:p>
    <w:p w:rsidR="00E97D0F" w:rsidRPr="00E97D0F" w:rsidRDefault="00E97D0F" w:rsidP="00E97D0F">
      <w:pPr>
        <w:widowControl w:val="0"/>
        <w:spacing w:after="0" w:line="240" w:lineRule="auto"/>
        <w:ind w:right="-716"/>
        <w:jc w:val="center"/>
        <w:rPr>
          <w:rFonts w:ascii="Times New Roman" w:eastAsia="Arial Unicode MS" w:hAnsi="Times New Roman" w:cs="Times New Roman"/>
          <w:b/>
          <w:color w:val="000000"/>
          <w:sz w:val="28"/>
          <w:szCs w:val="28"/>
          <w:lang w:eastAsia="ru-RU"/>
        </w:rPr>
      </w:pPr>
    </w:p>
    <w:p w:rsidR="00E97D0F" w:rsidRPr="00E97D0F" w:rsidRDefault="00E97D0F" w:rsidP="00E97D0F">
      <w:pPr>
        <w:widowControl w:val="0"/>
        <w:spacing w:after="0" w:line="240" w:lineRule="auto"/>
        <w:ind w:right="-716"/>
        <w:jc w:val="center"/>
        <w:rPr>
          <w:rFonts w:ascii="Times New Roman" w:eastAsia="Arial Unicode MS" w:hAnsi="Times New Roman" w:cs="Times New Roman"/>
          <w:b/>
          <w:color w:val="000000"/>
          <w:sz w:val="28"/>
          <w:szCs w:val="28"/>
          <w:lang w:eastAsia="ru-RU"/>
        </w:rPr>
      </w:pPr>
    </w:p>
    <w:p w:rsidR="00E97D0F" w:rsidRPr="00E97D0F" w:rsidRDefault="00E97D0F" w:rsidP="00E97D0F">
      <w:pPr>
        <w:widowControl w:val="0"/>
        <w:spacing w:after="0" w:line="240" w:lineRule="auto"/>
        <w:ind w:right="-716"/>
        <w:jc w:val="center"/>
        <w:rPr>
          <w:rFonts w:ascii="Times New Roman" w:eastAsia="Arial Unicode MS" w:hAnsi="Times New Roman" w:cs="Times New Roman"/>
          <w:b/>
          <w:color w:val="000000"/>
          <w:sz w:val="28"/>
          <w:szCs w:val="28"/>
          <w:lang w:eastAsia="ru-RU"/>
        </w:rPr>
      </w:pPr>
      <w:r w:rsidRPr="00E97D0F">
        <w:rPr>
          <w:rFonts w:ascii="Times New Roman" w:eastAsia="Arial Unicode MS" w:hAnsi="Times New Roman" w:cs="Times New Roman"/>
          <w:b/>
          <w:color w:val="000000"/>
          <w:sz w:val="28"/>
          <w:szCs w:val="28"/>
          <w:lang w:eastAsia="ru-RU"/>
        </w:rPr>
        <w:t>РЕШЕНИЕ</w:t>
      </w:r>
    </w:p>
    <w:p w:rsidR="00E97D0F" w:rsidRPr="00E97D0F" w:rsidRDefault="00830614" w:rsidP="00E97D0F">
      <w:pPr>
        <w:widowControl w:val="0"/>
        <w:spacing w:after="0" w:line="240" w:lineRule="auto"/>
        <w:ind w:right="-716"/>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E97D0F" w:rsidRPr="00E97D0F">
        <w:rPr>
          <w:rFonts w:ascii="Times New Roman" w:eastAsia="Arial Unicode MS" w:hAnsi="Times New Roman" w:cs="Times New Roman"/>
          <w:color w:val="000000"/>
          <w:sz w:val="28"/>
          <w:szCs w:val="28"/>
          <w:lang w:eastAsia="ru-RU"/>
        </w:rPr>
        <w:t xml:space="preserve">от </w:t>
      </w:r>
      <w:r w:rsidR="00332855">
        <w:rPr>
          <w:rFonts w:ascii="Times New Roman" w:eastAsia="Arial Unicode MS" w:hAnsi="Times New Roman" w:cs="Times New Roman"/>
          <w:color w:val="000000"/>
          <w:sz w:val="28"/>
          <w:szCs w:val="28"/>
          <w:lang w:eastAsia="ru-RU"/>
        </w:rPr>
        <w:t>29 декабря</w:t>
      </w:r>
      <w:r w:rsidR="00E97D0F" w:rsidRPr="00E97D0F">
        <w:rPr>
          <w:rFonts w:ascii="Times New Roman" w:eastAsia="Arial Unicode MS" w:hAnsi="Times New Roman" w:cs="Times New Roman"/>
          <w:color w:val="000000"/>
          <w:sz w:val="28"/>
          <w:szCs w:val="28"/>
          <w:lang w:eastAsia="ru-RU"/>
        </w:rPr>
        <w:t xml:space="preserve">  201</w:t>
      </w:r>
      <w:r w:rsidR="00332855">
        <w:rPr>
          <w:rFonts w:ascii="Times New Roman" w:eastAsia="Arial Unicode MS" w:hAnsi="Times New Roman" w:cs="Times New Roman"/>
          <w:color w:val="000000"/>
          <w:sz w:val="28"/>
          <w:szCs w:val="28"/>
          <w:lang w:eastAsia="ru-RU"/>
        </w:rPr>
        <w:t>6</w:t>
      </w:r>
      <w:r w:rsidR="00E97D0F" w:rsidRPr="00E97D0F">
        <w:rPr>
          <w:rFonts w:ascii="Times New Roman" w:eastAsia="Arial Unicode MS" w:hAnsi="Times New Roman" w:cs="Times New Roman"/>
          <w:color w:val="000000"/>
          <w:sz w:val="28"/>
          <w:szCs w:val="28"/>
          <w:lang w:eastAsia="ru-RU"/>
        </w:rPr>
        <w:t xml:space="preserve"> г.                         №</w:t>
      </w:r>
      <w:r w:rsidR="00332855">
        <w:rPr>
          <w:rFonts w:ascii="Times New Roman" w:eastAsia="Arial Unicode MS" w:hAnsi="Times New Roman" w:cs="Times New Roman"/>
          <w:color w:val="000000"/>
          <w:sz w:val="28"/>
          <w:szCs w:val="28"/>
          <w:lang w:eastAsia="ru-RU"/>
        </w:rPr>
        <w:t xml:space="preserve"> 32/1</w:t>
      </w:r>
      <w:r w:rsidR="00E97D0F" w:rsidRPr="00E97D0F">
        <w:rPr>
          <w:rFonts w:ascii="Times New Roman" w:eastAsia="Arial Unicode MS" w:hAnsi="Times New Roman" w:cs="Times New Roman"/>
          <w:color w:val="000000"/>
          <w:sz w:val="28"/>
          <w:szCs w:val="28"/>
          <w:lang w:eastAsia="ru-RU"/>
        </w:rPr>
        <w:t xml:space="preserve">                                       с. </w:t>
      </w:r>
      <w:proofErr w:type="spellStart"/>
      <w:r w:rsidR="00E97D0F" w:rsidRPr="00E97D0F">
        <w:rPr>
          <w:rFonts w:ascii="Times New Roman" w:eastAsia="Arial Unicode MS" w:hAnsi="Times New Roman" w:cs="Times New Roman"/>
          <w:color w:val="000000"/>
          <w:sz w:val="28"/>
          <w:szCs w:val="28"/>
          <w:lang w:eastAsia="ru-RU"/>
        </w:rPr>
        <w:t>Байша</w:t>
      </w:r>
      <w:proofErr w:type="spellEnd"/>
    </w:p>
    <w:p w:rsidR="00E97D0F" w:rsidRPr="00E97D0F" w:rsidRDefault="00E97D0F" w:rsidP="00E97D0F">
      <w:pPr>
        <w:widowControl w:val="0"/>
        <w:spacing w:after="0" w:line="240" w:lineRule="auto"/>
        <w:ind w:right="-716"/>
        <w:rPr>
          <w:rFonts w:ascii="Times New Roman" w:eastAsia="Arial Unicode MS" w:hAnsi="Times New Roman" w:cs="Times New Roman"/>
          <w:color w:val="000000"/>
          <w:sz w:val="28"/>
          <w:szCs w:val="28"/>
          <w:lang w:eastAsia="ru-RU"/>
        </w:rPr>
      </w:pPr>
    </w:p>
    <w:p w:rsidR="00E97D0F" w:rsidRPr="00E97D0F" w:rsidRDefault="00E97D0F" w:rsidP="00E97D0F">
      <w:pPr>
        <w:widowControl w:val="0"/>
        <w:autoSpaceDE w:val="0"/>
        <w:autoSpaceDN w:val="0"/>
        <w:adjustRightInd w:val="0"/>
        <w:spacing w:after="0" w:line="240" w:lineRule="auto"/>
        <w:jc w:val="center"/>
        <w:rPr>
          <w:rFonts w:ascii="Times New Roman" w:eastAsia="Arial Unicode MS" w:hAnsi="Times New Roman" w:cs="Times New Roman"/>
          <w:b/>
          <w:bCs/>
          <w:color w:val="000000"/>
          <w:sz w:val="28"/>
          <w:szCs w:val="28"/>
          <w:lang w:eastAsia="ru-RU"/>
        </w:rPr>
      </w:pPr>
    </w:p>
    <w:p w:rsidR="00E97D0F" w:rsidRPr="00E97D0F" w:rsidRDefault="00E97D0F" w:rsidP="00E97D0F">
      <w:pPr>
        <w:widowControl w:val="0"/>
        <w:autoSpaceDE w:val="0"/>
        <w:autoSpaceDN w:val="0"/>
        <w:adjustRightInd w:val="0"/>
        <w:spacing w:after="0" w:line="240" w:lineRule="auto"/>
        <w:jc w:val="center"/>
        <w:rPr>
          <w:rFonts w:ascii="Times New Roman" w:eastAsia="Arial Unicode MS" w:hAnsi="Times New Roman" w:cs="Times New Roman"/>
          <w:b/>
          <w:bCs/>
          <w:color w:val="000000"/>
          <w:sz w:val="28"/>
          <w:szCs w:val="28"/>
          <w:lang w:eastAsia="ru-RU"/>
        </w:rPr>
      </w:pPr>
    </w:p>
    <w:p w:rsidR="00E97D0F" w:rsidRPr="00E97D0F" w:rsidRDefault="00E97D0F" w:rsidP="00E97D0F">
      <w:pPr>
        <w:widowControl w:val="0"/>
        <w:autoSpaceDE w:val="0"/>
        <w:autoSpaceDN w:val="0"/>
        <w:adjustRightInd w:val="0"/>
        <w:spacing w:after="0" w:line="240" w:lineRule="auto"/>
        <w:jc w:val="center"/>
        <w:rPr>
          <w:rFonts w:ascii="Times New Roman" w:eastAsia="Arial Unicode MS" w:hAnsi="Times New Roman" w:cs="Times New Roman"/>
          <w:b/>
          <w:bCs/>
          <w:color w:val="000000"/>
          <w:sz w:val="28"/>
          <w:szCs w:val="28"/>
          <w:lang w:eastAsia="ru-RU"/>
        </w:rPr>
      </w:pPr>
      <w:r w:rsidRPr="00E97D0F">
        <w:rPr>
          <w:rFonts w:ascii="Times New Roman" w:eastAsia="Arial Unicode MS" w:hAnsi="Times New Roman" w:cs="Times New Roman"/>
          <w:b/>
          <w:bCs/>
          <w:color w:val="000000"/>
          <w:sz w:val="28"/>
          <w:szCs w:val="28"/>
          <w:lang w:eastAsia="ru-RU"/>
        </w:rPr>
        <w:t>Об утверждении местных нормативов</w:t>
      </w:r>
    </w:p>
    <w:p w:rsidR="00E97D0F" w:rsidRPr="00E97D0F" w:rsidRDefault="00E97D0F" w:rsidP="00E97D0F">
      <w:pPr>
        <w:widowControl w:val="0"/>
        <w:autoSpaceDE w:val="0"/>
        <w:autoSpaceDN w:val="0"/>
        <w:adjustRightInd w:val="0"/>
        <w:spacing w:after="0" w:line="240" w:lineRule="auto"/>
        <w:jc w:val="center"/>
        <w:rPr>
          <w:rFonts w:ascii="Times New Roman" w:eastAsia="Arial Unicode MS" w:hAnsi="Times New Roman" w:cs="Times New Roman"/>
          <w:b/>
          <w:bCs/>
          <w:color w:val="000000"/>
          <w:sz w:val="28"/>
          <w:szCs w:val="28"/>
          <w:lang w:eastAsia="ru-RU"/>
        </w:rPr>
      </w:pPr>
      <w:r w:rsidRPr="00E97D0F">
        <w:rPr>
          <w:rFonts w:ascii="Times New Roman" w:eastAsia="Arial Unicode MS" w:hAnsi="Times New Roman" w:cs="Times New Roman"/>
          <w:b/>
          <w:bCs/>
          <w:color w:val="000000"/>
          <w:sz w:val="28"/>
          <w:szCs w:val="28"/>
          <w:lang w:eastAsia="ru-RU"/>
        </w:rPr>
        <w:t xml:space="preserve">градостроительного проектирования </w:t>
      </w:r>
    </w:p>
    <w:p w:rsidR="00E97D0F" w:rsidRPr="00E97D0F" w:rsidRDefault="00E97D0F" w:rsidP="00E97D0F">
      <w:pPr>
        <w:widowControl w:val="0"/>
        <w:autoSpaceDE w:val="0"/>
        <w:autoSpaceDN w:val="0"/>
        <w:adjustRightInd w:val="0"/>
        <w:spacing w:after="0" w:line="240" w:lineRule="auto"/>
        <w:jc w:val="center"/>
        <w:rPr>
          <w:rFonts w:ascii="Times New Roman" w:eastAsia="Arial Unicode MS" w:hAnsi="Times New Roman" w:cs="Times New Roman"/>
          <w:b/>
          <w:bCs/>
          <w:color w:val="000000"/>
          <w:sz w:val="28"/>
          <w:szCs w:val="28"/>
          <w:lang w:eastAsia="ru-RU"/>
        </w:rPr>
      </w:pPr>
      <w:r w:rsidRPr="00E97D0F">
        <w:rPr>
          <w:rFonts w:ascii="Times New Roman" w:eastAsia="Arial Unicode MS" w:hAnsi="Times New Roman" w:cs="Times New Roman"/>
          <w:b/>
          <w:bCs/>
          <w:color w:val="000000"/>
          <w:sz w:val="28"/>
          <w:szCs w:val="28"/>
          <w:lang w:eastAsia="ru-RU"/>
        </w:rPr>
        <w:t>муниципального образования «</w:t>
      </w:r>
      <w:proofErr w:type="spellStart"/>
      <w:r w:rsidRPr="00E97D0F">
        <w:rPr>
          <w:rFonts w:ascii="Times New Roman" w:eastAsia="Arial Unicode MS" w:hAnsi="Times New Roman" w:cs="Times New Roman"/>
          <w:b/>
          <w:bCs/>
          <w:color w:val="000000"/>
          <w:sz w:val="28"/>
          <w:szCs w:val="28"/>
          <w:lang w:eastAsia="ru-RU"/>
        </w:rPr>
        <w:t>Кырма</w:t>
      </w:r>
      <w:proofErr w:type="spellEnd"/>
      <w:r w:rsidRPr="00E97D0F">
        <w:rPr>
          <w:rFonts w:ascii="Times New Roman" w:eastAsia="Arial Unicode MS" w:hAnsi="Times New Roman" w:cs="Times New Roman"/>
          <w:b/>
          <w:bCs/>
          <w:color w:val="000000"/>
          <w:sz w:val="28"/>
          <w:szCs w:val="28"/>
          <w:lang w:eastAsia="ru-RU"/>
        </w:rPr>
        <w:t>»</w:t>
      </w:r>
    </w:p>
    <w:p w:rsidR="00E97D0F" w:rsidRPr="00E97D0F" w:rsidRDefault="00E97D0F" w:rsidP="00E97D0F">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lang w:eastAsia="ru-RU"/>
        </w:rPr>
      </w:pPr>
    </w:p>
    <w:p w:rsidR="00E97D0F" w:rsidRPr="00E97D0F" w:rsidRDefault="00E97D0F" w:rsidP="00E97D0F">
      <w:pPr>
        <w:widowControl w:val="0"/>
        <w:autoSpaceDE w:val="0"/>
        <w:autoSpaceDN w:val="0"/>
        <w:adjustRightInd w:val="0"/>
        <w:spacing w:after="0" w:line="240" w:lineRule="auto"/>
        <w:ind w:firstLine="720"/>
        <w:jc w:val="both"/>
        <w:rPr>
          <w:rFonts w:ascii="Times New Roman" w:eastAsia="Arial Unicode MS" w:hAnsi="Times New Roman" w:cs="Times New Roman"/>
          <w:bCs/>
          <w:color w:val="000000"/>
          <w:sz w:val="28"/>
          <w:szCs w:val="28"/>
          <w:lang w:eastAsia="ru-RU"/>
        </w:rPr>
      </w:pPr>
      <w:r w:rsidRPr="00E97D0F">
        <w:rPr>
          <w:rFonts w:ascii="Times New Roman" w:eastAsia="Arial Unicode MS" w:hAnsi="Times New Roman" w:cs="Times New Roman"/>
          <w:bCs/>
          <w:color w:val="000000"/>
          <w:sz w:val="28"/>
          <w:szCs w:val="28"/>
          <w:lang w:eastAsia="ru-RU"/>
        </w:rPr>
        <w:t>В соответствии со статьёй 29.4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E97D0F">
        <w:rPr>
          <w:rFonts w:ascii="Times New Roman" w:eastAsia="Arial Unicode MS" w:hAnsi="Times New Roman" w:cs="Times New Roman"/>
          <w:bCs/>
          <w:color w:val="000000"/>
          <w:sz w:val="28"/>
          <w:szCs w:val="28"/>
          <w:lang w:eastAsia="ru-RU"/>
        </w:rPr>
        <w:t>Кырма</w:t>
      </w:r>
      <w:proofErr w:type="spellEnd"/>
      <w:r w:rsidRPr="00E97D0F">
        <w:rPr>
          <w:rFonts w:ascii="Times New Roman" w:eastAsia="Arial Unicode MS" w:hAnsi="Times New Roman" w:cs="Times New Roman"/>
          <w:bCs/>
          <w:color w:val="000000"/>
          <w:sz w:val="28"/>
          <w:szCs w:val="28"/>
          <w:lang w:eastAsia="ru-RU"/>
        </w:rPr>
        <w:t xml:space="preserve">», </w:t>
      </w:r>
    </w:p>
    <w:p w:rsidR="00E97D0F" w:rsidRPr="00E97D0F" w:rsidRDefault="00E97D0F" w:rsidP="00E97D0F">
      <w:pPr>
        <w:widowControl w:val="0"/>
        <w:autoSpaceDE w:val="0"/>
        <w:autoSpaceDN w:val="0"/>
        <w:adjustRightInd w:val="0"/>
        <w:spacing w:after="0" w:line="240" w:lineRule="auto"/>
        <w:ind w:firstLine="720"/>
        <w:jc w:val="both"/>
        <w:rPr>
          <w:rFonts w:ascii="Times New Roman" w:eastAsia="Arial Unicode MS" w:hAnsi="Times New Roman" w:cs="Times New Roman"/>
          <w:bCs/>
          <w:color w:val="000000"/>
          <w:sz w:val="28"/>
          <w:szCs w:val="28"/>
          <w:lang w:eastAsia="ru-RU"/>
        </w:rPr>
      </w:pPr>
      <w:r w:rsidRPr="00E97D0F">
        <w:rPr>
          <w:rFonts w:ascii="Times New Roman" w:eastAsia="Arial Unicode MS" w:hAnsi="Times New Roman" w:cs="Times New Roman"/>
          <w:bCs/>
          <w:color w:val="000000"/>
          <w:sz w:val="28"/>
          <w:szCs w:val="28"/>
          <w:lang w:eastAsia="ru-RU"/>
        </w:rPr>
        <w:t>Дума РЕШИЛА:</w:t>
      </w:r>
    </w:p>
    <w:p w:rsidR="00E97D0F" w:rsidRPr="00E97D0F" w:rsidRDefault="00E97D0F" w:rsidP="00E97D0F">
      <w:pPr>
        <w:widowControl w:val="0"/>
        <w:autoSpaceDE w:val="0"/>
        <w:autoSpaceDN w:val="0"/>
        <w:adjustRightInd w:val="0"/>
        <w:spacing w:after="0" w:line="240" w:lineRule="auto"/>
        <w:ind w:firstLine="720"/>
        <w:jc w:val="both"/>
        <w:rPr>
          <w:rFonts w:ascii="Times New Roman" w:eastAsia="Arial Unicode MS" w:hAnsi="Times New Roman" w:cs="Times New Roman"/>
          <w:color w:val="000000"/>
          <w:sz w:val="28"/>
          <w:szCs w:val="28"/>
          <w:lang w:eastAsia="ru-RU"/>
        </w:rPr>
      </w:pPr>
      <w:r w:rsidRPr="00E97D0F">
        <w:rPr>
          <w:rFonts w:ascii="Times New Roman" w:eastAsia="Arial Unicode MS" w:hAnsi="Times New Roman" w:cs="Times New Roman"/>
          <w:color w:val="000000"/>
          <w:sz w:val="28"/>
          <w:szCs w:val="28"/>
          <w:lang w:eastAsia="ru-RU"/>
        </w:rPr>
        <w:t>1. Утвердить местные нормативы градостроительного проектирования муниципального образования «</w:t>
      </w:r>
      <w:proofErr w:type="spellStart"/>
      <w:r w:rsidRPr="00E97D0F">
        <w:rPr>
          <w:rFonts w:ascii="Times New Roman" w:eastAsia="Arial Unicode MS" w:hAnsi="Times New Roman" w:cs="Times New Roman"/>
          <w:color w:val="000000"/>
          <w:sz w:val="28"/>
          <w:szCs w:val="28"/>
          <w:lang w:eastAsia="ru-RU"/>
        </w:rPr>
        <w:t>Кырма</w:t>
      </w:r>
      <w:proofErr w:type="spellEnd"/>
      <w:r w:rsidRPr="00E97D0F">
        <w:rPr>
          <w:rFonts w:ascii="Times New Roman" w:eastAsia="Arial Unicode MS" w:hAnsi="Times New Roman" w:cs="Times New Roman"/>
          <w:color w:val="000000"/>
          <w:sz w:val="28"/>
          <w:szCs w:val="28"/>
          <w:lang w:eastAsia="ru-RU"/>
        </w:rPr>
        <w:t xml:space="preserve">» </w:t>
      </w:r>
      <w:proofErr w:type="spellStart"/>
      <w:r w:rsidRPr="00E97D0F">
        <w:rPr>
          <w:rFonts w:ascii="Times New Roman" w:eastAsia="Arial Unicode MS" w:hAnsi="Times New Roman" w:cs="Times New Roman"/>
          <w:color w:val="000000"/>
          <w:sz w:val="28"/>
          <w:szCs w:val="28"/>
          <w:lang w:eastAsia="ru-RU"/>
        </w:rPr>
        <w:t>Баяндаевского</w:t>
      </w:r>
      <w:proofErr w:type="spellEnd"/>
      <w:r w:rsidRPr="00E97D0F">
        <w:rPr>
          <w:rFonts w:ascii="Times New Roman" w:eastAsia="Arial Unicode MS" w:hAnsi="Times New Roman" w:cs="Times New Roman"/>
          <w:color w:val="000000"/>
          <w:sz w:val="28"/>
          <w:szCs w:val="28"/>
          <w:lang w:eastAsia="ru-RU"/>
        </w:rPr>
        <w:t xml:space="preserve"> района Иркутской области (далее – местные нормативы). Прилагаются.</w:t>
      </w:r>
    </w:p>
    <w:p w:rsidR="00E97D0F" w:rsidRPr="00E97D0F" w:rsidRDefault="00E97D0F" w:rsidP="00E97D0F">
      <w:pPr>
        <w:widowControl w:val="0"/>
        <w:autoSpaceDE w:val="0"/>
        <w:autoSpaceDN w:val="0"/>
        <w:adjustRightInd w:val="0"/>
        <w:spacing w:after="0" w:line="240" w:lineRule="auto"/>
        <w:ind w:firstLine="720"/>
        <w:jc w:val="both"/>
        <w:rPr>
          <w:rFonts w:ascii="Times New Roman" w:eastAsia="Arial Unicode MS" w:hAnsi="Times New Roman" w:cs="Times New Roman"/>
          <w:color w:val="000000"/>
          <w:sz w:val="28"/>
          <w:szCs w:val="28"/>
          <w:lang w:eastAsia="ru-RU"/>
        </w:rPr>
      </w:pPr>
      <w:r w:rsidRPr="00E97D0F">
        <w:rPr>
          <w:rFonts w:ascii="Times New Roman" w:eastAsia="Arial Unicode MS" w:hAnsi="Times New Roman" w:cs="Times New Roman"/>
          <w:color w:val="000000"/>
          <w:sz w:val="28"/>
          <w:szCs w:val="28"/>
          <w:lang w:eastAsia="ru-RU"/>
        </w:rPr>
        <w:t>2. Администрации МО «</w:t>
      </w:r>
      <w:proofErr w:type="spellStart"/>
      <w:r w:rsidRPr="00E97D0F">
        <w:rPr>
          <w:rFonts w:ascii="Times New Roman" w:eastAsia="Arial Unicode MS" w:hAnsi="Times New Roman" w:cs="Times New Roman"/>
          <w:color w:val="000000"/>
          <w:sz w:val="28"/>
          <w:szCs w:val="28"/>
          <w:lang w:eastAsia="ru-RU"/>
        </w:rPr>
        <w:t>Кырма</w:t>
      </w:r>
      <w:proofErr w:type="spellEnd"/>
      <w:r w:rsidRPr="00E97D0F">
        <w:rPr>
          <w:rFonts w:ascii="Times New Roman" w:eastAsia="Arial Unicode MS" w:hAnsi="Times New Roman" w:cs="Times New Roman"/>
          <w:color w:val="000000"/>
          <w:sz w:val="28"/>
          <w:szCs w:val="28"/>
          <w:lang w:eastAsia="ru-RU"/>
        </w:rPr>
        <w:t>»:</w:t>
      </w:r>
    </w:p>
    <w:p w:rsidR="00E97D0F" w:rsidRPr="00E97D0F" w:rsidRDefault="00E97D0F" w:rsidP="00E97D0F">
      <w:pPr>
        <w:widowControl w:val="0"/>
        <w:autoSpaceDE w:val="0"/>
        <w:autoSpaceDN w:val="0"/>
        <w:adjustRightInd w:val="0"/>
        <w:spacing w:after="0" w:line="240" w:lineRule="auto"/>
        <w:ind w:firstLine="720"/>
        <w:jc w:val="both"/>
        <w:rPr>
          <w:rFonts w:ascii="Times New Roman" w:eastAsia="Arial Unicode MS" w:hAnsi="Times New Roman" w:cs="Times New Roman"/>
          <w:color w:val="000000"/>
          <w:sz w:val="28"/>
          <w:szCs w:val="28"/>
          <w:lang w:eastAsia="ru-RU"/>
        </w:rPr>
      </w:pPr>
      <w:r w:rsidRPr="00E97D0F">
        <w:rPr>
          <w:rFonts w:ascii="Times New Roman" w:eastAsia="Arial Unicode MS" w:hAnsi="Times New Roman" w:cs="Times New Roman"/>
          <w:color w:val="000000"/>
          <w:sz w:val="28"/>
          <w:szCs w:val="28"/>
          <w:lang w:eastAsia="ru-RU"/>
        </w:rPr>
        <w:t>2.1. Разместить утверждённые местные нормативы в федеральной государственной информационной системе территориального планирования в срок, не превышающий пяти дней со дня принятия настоящего решения.</w:t>
      </w:r>
    </w:p>
    <w:p w:rsidR="00E97D0F" w:rsidRPr="00E97D0F" w:rsidRDefault="00E97D0F" w:rsidP="00E97D0F">
      <w:pPr>
        <w:widowControl w:val="0"/>
        <w:autoSpaceDE w:val="0"/>
        <w:autoSpaceDN w:val="0"/>
        <w:adjustRightInd w:val="0"/>
        <w:spacing w:after="0" w:line="240" w:lineRule="auto"/>
        <w:ind w:firstLine="720"/>
        <w:jc w:val="both"/>
        <w:rPr>
          <w:rFonts w:ascii="Times New Roman" w:eastAsia="Arial Unicode MS" w:hAnsi="Times New Roman" w:cs="Times New Roman"/>
          <w:color w:val="000000"/>
          <w:sz w:val="28"/>
          <w:szCs w:val="28"/>
          <w:lang w:eastAsia="ru-RU"/>
        </w:rPr>
      </w:pPr>
      <w:r w:rsidRPr="00E97D0F">
        <w:rPr>
          <w:rFonts w:ascii="Times New Roman" w:eastAsia="Arial Unicode MS" w:hAnsi="Times New Roman" w:cs="Times New Roman"/>
          <w:color w:val="000000"/>
          <w:sz w:val="28"/>
          <w:szCs w:val="28"/>
          <w:lang w:eastAsia="ru-RU"/>
        </w:rPr>
        <w:t>2.2. Направить в Службу архитектуры Иркутской области уведомление о размещении утверждённых местных нормативов в федеральной государственной информационной системе территориального планирования в срок, не превышающий 30 дней со дня принятия настоящего решения.</w:t>
      </w:r>
    </w:p>
    <w:p w:rsidR="00E97D0F" w:rsidRPr="00E97D0F" w:rsidRDefault="00E97D0F" w:rsidP="00E97D0F">
      <w:pPr>
        <w:widowControl w:val="0"/>
        <w:autoSpaceDE w:val="0"/>
        <w:autoSpaceDN w:val="0"/>
        <w:adjustRightInd w:val="0"/>
        <w:spacing w:after="0" w:line="240" w:lineRule="auto"/>
        <w:ind w:firstLine="720"/>
        <w:jc w:val="both"/>
        <w:rPr>
          <w:rFonts w:ascii="Times New Roman" w:eastAsia="Arial Unicode MS" w:hAnsi="Times New Roman" w:cs="Times New Roman"/>
          <w:color w:val="000000"/>
          <w:sz w:val="28"/>
          <w:szCs w:val="28"/>
          <w:lang w:eastAsia="ru-RU"/>
        </w:rPr>
      </w:pPr>
      <w:r w:rsidRPr="00E97D0F">
        <w:rPr>
          <w:rFonts w:ascii="Times New Roman" w:eastAsia="Arial Unicode MS" w:hAnsi="Times New Roman" w:cs="Times New Roman"/>
          <w:color w:val="000000"/>
          <w:sz w:val="28"/>
          <w:szCs w:val="28"/>
          <w:lang w:eastAsia="ru-RU"/>
        </w:rPr>
        <w:t>3. Настоящее решение подлежит опубликованию в «</w:t>
      </w:r>
      <w:proofErr w:type="spellStart"/>
      <w:r w:rsidRPr="00E97D0F">
        <w:rPr>
          <w:rFonts w:ascii="Times New Roman" w:eastAsia="Arial Unicode MS" w:hAnsi="Times New Roman" w:cs="Times New Roman"/>
          <w:color w:val="000000"/>
          <w:sz w:val="28"/>
          <w:szCs w:val="28"/>
          <w:lang w:eastAsia="ru-RU"/>
        </w:rPr>
        <w:t>Кырменском</w:t>
      </w:r>
      <w:proofErr w:type="spellEnd"/>
      <w:r w:rsidRPr="00E97D0F">
        <w:rPr>
          <w:rFonts w:ascii="Times New Roman" w:eastAsia="Arial Unicode MS" w:hAnsi="Times New Roman" w:cs="Times New Roman"/>
          <w:color w:val="000000"/>
          <w:sz w:val="28"/>
          <w:szCs w:val="28"/>
          <w:lang w:eastAsia="ru-RU"/>
        </w:rPr>
        <w:t xml:space="preserve"> Вестнике»</w:t>
      </w:r>
    </w:p>
    <w:p w:rsidR="00E97D0F" w:rsidRPr="00E97D0F" w:rsidRDefault="00E97D0F" w:rsidP="00E97D0F">
      <w:pPr>
        <w:widowControl w:val="0"/>
        <w:autoSpaceDE w:val="0"/>
        <w:autoSpaceDN w:val="0"/>
        <w:adjustRightInd w:val="0"/>
        <w:spacing w:after="0" w:line="240" w:lineRule="auto"/>
        <w:ind w:firstLine="720"/>
        <w:jc w:val="both"/>
        <w:rPr>
          <w:rFonts w:ascii="Times New Roman" w:eastAsia="Arial Unicode MS" w:hAnsi="Times New Roman" w:cs="Times New Roman"/>
          <w:color w:val="000000"/>
          <w:sz w:val="28"/>
          <w:szCs w:val="28"/>
          <w:lang w:eastAsia="ru-RU"/>
        </w:rPr>
      </w:pPr>
      <w:r w:rsidRPr="00E97D0F">
        <w:rPr>
          <w:rFonts w:ascii="Times New Roman" w:eastAsia="Arial Unicode MS" w:hAnsi="Times New Roman" w:cs="Times New Roman"/>
          <w:color w:val="000000"/>
          <w:sz w:val="28"/>
          <w:szCs w:val="28"/>
          <w:lang w:eastAsia="ru-RU"/>
        </w:rPr>
        <w:t>4. Настоящее решение вступает в силу со дня его официального опубликования.</w:t>
      </w:r>
    </w:p>
    <w:p w:rsidR="00E97D0F" w:rsidRPr="00E97D0F" w:rsidRDefault="00E97D0F" w:rsidP="00E97D0F">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p>
    <w:p w:rsidR="00E97D0F" w:rsidRPr="00332855" w:rsidRDefault="00E97D0F" w:rsidP="00E97D0F">
      <w:pPr>
        <w:widowControl w:val="0"/>
        <w:spacing w:after="0" w:line="389" w:lineRule="exact"/>
        <w:ind w:left="80"/>
        <w:rPr>
          <w:rFonts w:ascii="Times New Roman" w:eastAsia="Calibri" w:hAnsi="Times New Roman" w:cs="Times New Roman"/>
          <w:color w:val="000000"/>
          <w:sz w:val="28"/>
          <w:szCs w:val="28"/>
          <w:shd w:val="clear" w:color="auto" w:fill="FFFFFF"/>
        </w:rPr>
      </w:pPr>
      <w:r w:rsidRPr="00332855">
        <w:rPr>
          <w:rFonts w:ascii="Times New Roman" w:eastAsia="Calibri" w:hAnsi="Times New Roman" w:cs="Times New Roman"/>
          <w:color w:val="000000"/>
          <w:sz w:val="28"/>
          <w:szCs w:val="28"/>
          <w:shd w:val="clear" w:color="auto" w:fill="FFFFFF"/>
        </w:rPr>
        <w:t>Председатель Думы МО «</w:t>
      </w:r>
      <w:proofErr w:type="spellStart"/>
      <w:r w:rsidRPr="00332855">
        <w:rPr>
          <w:rFonts w:ascii="Times New Roman" w:eastAsia="Calibri" w:hAnsi="Times New Roman" w:cs="Times New Roman"/>
          <w:color w:val="000000"/>
          <w:sz w:val="28"/>
          <w:szCs w:val="28"/>
          <w:shd w:val="clear" w:color="auto" w:fill="FFFFFF"/>
        </w:rPr>
        <w:t>Кырма</w:t>
      </w:r>
      <w:proofErr w:type="spellEnd"/>
      <w:r w:rsidRPr="00332855">
        <w:rPr>
          <w:rFonts w:ascii="Times New Roman" w:eastAsia="Calibri" w:hAnsi="Times New Roman" w:cs="Times New Roman"/>
          <w:color w:val="000000"/>
          <w:sz w:val="28"/>
          <w:szCs w:val="28"/>
          <w:shd w:val="clear" w:color="auto" w:fill="FFFFFF"/>
        </w:rPr>
        <w:t xml:space="preserve">»                              </w:t>
      </w:r>
      <w:proofErr w:type="spellStart"/>
      <w:r w:rsidRPr="00332855">
        <w:rPr>
          <w:rFonts w:ascii="Times New Roman" w:eastAsia="Calibri" w:hAnsi="Times New Roman" w:cs="Times New Roman"/>
          <w:color w:val="000000"/>
          <w:sz w:val="28"/>
          <w:szCs w:val="28"/>
          <w:shd w:val="clear" w:color="auto" w:fill="FFFFFF"/>
        </w:rPr>
        <w:t>Бартанов</w:t>
      </w:r>
      <w:proofErr w:type="spellEnd"/>
      <w:r w:rsidRPr="00332855">
        <w:rPr>
          <w:rFonts w:ascii="Times New Roman" w:eastAsia="Calibri" w:hAnsi="Times New Roman" w:cs="Times New Roman"/>
          <w:color w:val="000000"/>
          <w:sz w:val="28"/>
          <w:szCs w:val="28"/>
          <w:shd w:val="clear" w:color="auto" w:fill="FFFFFF"/>
        </w:rPr>
        <w:t xml:space="preserve"> А.Э.</w:t>
      </w:r>
    </w:p>
    <w:p w:rsidR="00E97D0F" w:rsidRPr="00332855" w:rsidRDefault="00E97D0F" w:rsidP="00E97D0F">
      <w:pPr>
        <w:widowControl w:val="0"/>
        <w:spacing w:after="0" w:line="389" w:lineRule="exact"/>
        <w:ind w:left="80"/>
        <w:rPr>
          <w:rFonts w:ascii="Times New Roman" w:eastAsia="Calibri" w:hAnsi="Times New Roman" w:cs="Times New Roman"/>
          <w:color w:val="000000"/>
          <w:sz w:val="28"/>
          <w:szCs w:val="28"/>
          <w:shd w:val="clear" w:color="auto" w:fill="FFFFFF"/>
        </w:rPr>
      </w:pPr>
    </w:p>
    <w:p w:rsidR="00E97D0F" w:rsidRDefault="00E97D0F" w:rsidP="00E97D0F">
      <w:pPr>
        <w:widowControl w:val="0"/>
        <w:spacing w:after="0" w:line="389" w:lineRule="exact"/>
        <w:ind w:left="80"/>
        <w:rPr>
          <w:rFonts w:ascii="Times New Roman" w:eastAsia="Calibri" w:hAnsi="Times New Roman" w:cs="Times New Roman"/>
          <w:color w:val="000000"/>
          <w:sz w:val="28"/>
          <w:szCs w:val="28"/>
          <w:shd w:val="clear" w:color="auto" w:fill="FFFFFF"/>
        </w:rPr>
      </w:pPr>
      <w:r w:rsidRPr="00332855">
        <w:rPr>
          <w:rFonts w:ascii="Times New Roman" w:eastAsia="Calibri" w:hAnsi="Times New Roman" w:cs="Times New Roman"/>
          <w:color w:val="000000"/>
          <w:sz w:val="28"/>
          <w:szCs w:val="28"/>
          <w:shd w:val="clear" w:color="auto" w:fill="FFFFFF"/>
        </w:rPr>
        <w:t>Глава МО «</w:t>
      </w:r>
      <w:proofErr w:type="spellStart"/>
      <w:r w:rsidRPr="00332855">
        <w:rPr>
          <w:rFonts w:ascii="Times New Roman" w:eastAsia="Calibri" w:hAnsi="Times New Roman" w:cs="Times New Roman"/>
          <w:color w:val="000000"/>
          <w:sz w:val="28"/>
          <w:szCs w:val="28"/>
          <w:shd w:val="clear" w:color="auto" w:fill="FFFFFF"/>
        </w:rPr>
        <w:t>Кырма</w:t>
      </w:r>
      <w:proofErr w:type="spellEnd"/>
      <w:r w:rsidRPr="00332855">
        <w:rPr>
          <w:rFonts w:ascii="Times New Roman" w:eastAsia="Calibri" w:hAnsi="Times New Roman" w:cs="Times New Roman"/>
          <w:color w:val="000000"/>
          <w:sz w:val="28"/>
          <w:szCs w:val="28"/>
          <w:shd w:val="clear" w:color="auto" w:fill="FFFFFF"/>
        </w:rPr>
        <w:t>»</w:t>
      </w:r>
      <w:r w:rsidRPr="00E97D0F">
        <w:rPr>
          <w:rFonts w:ascii="Times New Roman" w:eastAsia="Calibri" w:hAnsi="Times New Roman" w:cs="Times New Roman"/>
          <w:b/>
          <w:color w:val="000000"/>
          <w:sz w:val="28"/>
          <w:szCs w:val="28"/>
          <w:shd w:val="clear" w:color="auto" w:fill="FFFFFF"/>
        </w:rPr>
        <w:t xml:space="preserve"> </w:t>
      </w:r>
      <w:r w:rsidRPr="00E97D0F">
        <w:rPr>
          <w:rFonts w:ascii="Times New Roman" w:eastAsia="Calibri" w:hAnsi="Times New Roman" w:cs="Times New Roman"/>
          <w:color w:val="000000"/>
          <w:sz w:val="28"/>
          <w:szCs w:val="28"/>
          <w:shd w:val="clear" w:color="auto" w:fill="FFFFFF"/>
        </w:rPr>
        <w:t xml:space="preserve">                                                      </w:t>
      </w:r>
      <w:proofErr w:type="spellStart"/>
      <w:r w:rsidRPr="00E97D0F">
        <w:rPr>
          <w:rFonts w:ascii="Times New Roman" w:eastAsia="Calibri" w:hAnsi="Times New Roman" w:cs="Times New Roman"/>
          <w:color w:val="000000"/>
          <w:sz w:val="28"/>
          <w:szCs w:val="28"/>
          <w:shd w:val="clear" w:color="auto" w:fill="FFFFFF"/>
        </w:rPr>
        <w:t>Хушеев</w:t>
      </w:r>
      <w:proofErr w:type="spellEnd"/>
      <w:r w:rsidRPr="00E97D0F">
        <w:rPr>
          <w:rFonts w:ascii="Times New Roman" w:eastAsia="Calibri" w:hAnsi="Times New Roman" w:cs="Times New Roman"/>
          <w:color w:val="000000"/>
          <w:sz w:val="28"/>
          <w:szCs w:val="28"/>
          <w:shd w:val="clear" w:color="auto" w:fill="FFFFFF"/>
        </w:rPr>
        <w:t xml:space="preserve"> В.Б.</w:t>
      </w:r>
    </w:p>
    <w:p w:rsidR="00FB3781" w:rsidRDefault="00FB3781" w:rsidP="00E97D0F">
      <w:pPr>
        <w:widowControl w:val="0"/>
        <w:spacing w:after="0" w:line="389" w:lineRule="exact"/>
        <w:ind w:left="80"/>
        <w:rPr>
          <w:rFonts w:ascii="Times New Roman" w:eastAsia="Calibri" w:hAnsi="Times New Roman" w:cs="Times New Roman"/>
          <w:color w:val="000000"/>
          <w:sz w:val="28"/>
          <w:szCs w:val="28"/>
          <w:shd w:val="clear" w:color="auto" w:fill="FFFFFF"/>
        </w:rPr>
      </w:pPr>
    </w:p>
    <w:p w:rsidR="00FB3781" w:rsidRDefault="00FB3781" w:rsidP="00E97D0F">
      <w:pPr>
        <w:widowControl w:val="0"/>
        <w:spacing w:after="0" w:line="389" w:lineRule="exact"/>
        <w:ind w:left="80"/>
        <w:rPr>
          <w:rFonts w:ascii="Times New Roman" w:eastAsia="Calibri" w:hAnsi="Times New Roman" w:cs="Times New Roman"/>
          <w:color w:val="000000"/>
          <w:sz w:val="28"/>
          <w:szCs w:val="28"/>
          <w:shd w:val="clear" w:color="auto" w:fill="FFFFFF"/>
        </w:rPr>
      </w:pPr>
    </w:p>
    <w:p w:rsidR="00FB3781" w:rsidRPr="00E97D0F" w:rsidRDefault="00FB3781" w:rsidP="00E97D0F">
      <w:pPr>
        <w:widowControl w:val="0"/>
        <w:spacing w:after="0" w:line="389" w:lineRule="exact"/>
        <w:ind w:left="80"/>
        <w:rPr>
          <w:rFonts w:ascii="Times New Roman" w:eastAsia="Calibri" w:hAnsi="Times New Roman" w:cs="Times New Roman"/>
          <w:color w:val="000000"/>
          <w:sz w:val="28"/>
          <w:szCs w:val="28"/>
          <w:shd w:val="clear" w:color="auto" w:fill="FFFFFF"/>
        </w:rPr>
      </w:pPr>
    </w:p>
    <w:p w:rsidR="00FB3781" w:rsidRPr="00FB3781" w:rsidRDefault="00FB3781" w:rsidP="00FB3781">
      <w:pPr>
        <w:widowControl w:val="0"/>
        <w:spacing w:after="0" w:line="240" w:lineRule="auto"/>
        <w:ind w:right="-716"/>
        <w:jc w:val="center"/>
        <w:rPr>
          <w:rFonts w:ascii="Arial" w:eastAsia="Arial Unicode MS" w:hAnsi="Arial" w:cs="Arial"/>
          <w:b/>
          <w:color w:val="000000"/>
          <w:sz w:val="28"/>
          <w:szCs w:val="28"/>
          <w:lang w:eastAsia="ru-RU"/>
        </w:rPr>
      </w:pPr>
      <w:bookmarkStart w:id="0" w:name="_GoBack"/>
      <w:r w:rsidRPr="00FB3781">
        <w:rPr>
          <w:rFonts w:ascii="Arial" w:eastAsia="Arial Unicode MS" w:hAnsi="Arial" w:cs="Arial"/>
          <w:b/>
          <w:color w:val="000000"/>
          <w:sz w:val="28"/>
          <w:szCs w:val="28"/>
          <w:lang w:eastAsia="ru-RU"/>
        </w:rPr>
        <w:lastRenderedPageBreak/>
        <w:t>РОССИЙСКАЯ ФЕДЕРАЦИЯ</w:t>
      </w:r>
    </w:p>
    <w:p w:rsidR="00FB3781" w:rsidRPr="00FB3781" w:rsidRDefault="00FB3781" w:rsidP="00FB3781">
      <w:pPr>
        <w:widowControl w:val="0"/>
        <w:spacing w:after="0" w:line="240" w:lineRule="auto"/>
        <w:ind w:right="-716"/>
        <w:jc w:val="center"/>
        <w:rPr>
          <w:rFonts w:ascii="Arial" w:eastAsia="Arial Unicode MS" w:hAnsi="Arial" w:cs="Arial"/>
          <w:b/>
          <w:color w:val="000000"/>
          <w:sz w:val="28"/>
          <w:szCs w:val="28"/>
          <w:lang w:eastAsia="ru-RU"/>
        </w:rPr>
      </w:pPr>
      <w:r w:rsidRPr="00FB3781">
        <w:rPr>
          <w:rFonts w:ascii="Arial" w:eastAsia="Arial Unicode MS" w:hAnsi="Arial" w:cs="Arial"/>
          <w:b/>
          <w:color w:val="000000"/>
          <w:sz w:val="28"/>
          <w:szCs w:val="28"/>
          <w:lang w:eastAsia="ru-RU"/>
        </w:rPr>
        <w:t>ИРКУТСКАЯ ОБЛАСТЬ</w:t>
      </w:r>
    </w:p>
    <w:p w:rsidR="00FB3781" w:rsidRPr="00FB3781" w:rsidRDefault="00FB3781" w:rsidP="00FB3781">
      <w:pPr>
        <w:widowControl w:val="0"/>
        <w:spacing w:after="0" w:line="240" w:lineRule="auto"/>
        <w:ind w:right="-716"/>
        <w:jc w:val="center"/>
        <w:rPr>
          <w:rFonts w:ascii="Arial" w:eastAsia="Arial Unicode MS" w:hAnsi="Arial" w:cs="Arial"/>
          <w:b/>
          <w:color w:val="000000"/>
          <w:sz w:val="28"/>
          <w:szCs w:val="28"/>
          <w:lang w:eastAsia="ru-RU"/>
        </w:rPr>
      </w:pPr>
      <w:r w:rsidRPr="00FB3781">
        <w:rPr>
          <w:rFonts w:ascii="Arial" w:eastAsia="Arial Unicode MS" w:hAnsi="Arial" w:cs="Arial"/>
          <w:b/>
          <w:color w:val="000000"/>
          <w:sz w:val="28"/>
          <w:szCs w:val="28"/>
          <w:lang w:eastAsia="ru-RU"/>
        </w:rPr>
        <w:t>БАЯНДАЕВСКИЙ РАЙОН</w:t>
      </w:r>
    </w:p>
    <w:p w:rsidR="00FB3781" w:rsidRPr="00FB3781" w:rsidRDefault="00FB3781" w:rsidP="00FB3781">
      <w:pPr>
        <w:widowControl w:val="0"/>
        <w:spacing w:after="0" w:line="240" w:lineRule="auto"/>
        <w:ind w:right="-716"/>
        <w:jc w:val="center"/>
        <w:rPr>
          <w:rFonts w:ascii="Arial" w:eastAsia="Arial Unicode MS" w:hAnsi="Arial" w:cs="Arial"/>
          <w:b/>
          <w:color w:val="000000"/>
          <w:sz w:val="28"/>
          <w:szCs w:val="28"/>
          <w:lang w:eastAsia="ru-RU"/>
        </w:rPr>
      </w:pPr>
      <w:r w:rsidRPr="00FB3781">
        <w:rPr>
          <w:rFonts w:ascii="Arial" w:eastAsia="Arial Unicode MS" w:hAnsi="Arial" w:cs="Arial"/>
          <w:b/>
          <w:color w:val="000000"/>
          <w:sz w:val="28"/>
          <w:szCs w:val="28"/>
          <w:lang w:eastAsia="ru-RU"/>
        </w:rPr>
        <w:t xml:space="preserve">ДУМА </w:t>
      </w:r>
    </w:p>
    <w:p w:rsidR="00FB3781" w:rsidRPr="00FB3781" w:rsidRDefault="00FB3781" w:rsidP="00FB3781">
      <w:pPr>
        <w:widowControl w:val="0"/>
        <w:spacing w:after="0" w:line="240" w:lineRule="auto"/>
        <w:ind w:right="-716"/>
        <w:jc w:val="center"/>
        <w:rPr>
          <w:rFonts w:ascii="Arial" w:eastAsia="Arial Unicode MS" w:hAnsi="Arial" w:cs="Arial"/>
          <w:b/>
          <w:color w:val="000000"/>
          <w:sz w:val="28"/>
          <w:szCs w:val="28"/>
          <w:lang w:eastAsia="ru-RU"/>
        </w:rPr>
      </w:pPr>
      <w:r w:rsidRPr="00FB3781">
        <w:rPr>
          <w:rFonts w:ascii="Arial" w:eastAsia="Arial Unicode MS" w:hAnsi="Arial" w:cs="Arial"/>
          <w:b/>
          <w:color w:val="000000"/>
          <w:sz w:val="28"/>
          <w:szCs w:val="28"/>
          <w:lang w:eastAsia="ru-RU"/>
        </w:rPr>
        <w:t>МУНИЦИПАЛЬНОГО ОБРАЗОВАНИЯ «КЫРМА»</w:t>
      </w:r>
    </w:p>
    <w:p w:rsidR="00FB3781" w:rsidRPr="00FB3781" w:rsidRDefault="00FB3781" w:rsidP="00FB3781">
      <w:pPr>
        <w:widowControl w:val="0"/>
        <w:spacing w:after="0" w:line="240" w:lineRule="auto"/>
        <w:ind w:right="-716"/>
        <w:jc w:val="center"/>
        <w:rPr>
          <w:rFonts w:ascii="Arial" w:eastAsia="Arial Unicode MS" w:hAnsi="Arial" w:cs="Arial"/>
          <w:b/>
          <w:color w:val="000000"/>
          <w:sz w:val="28"/>
          <w:szCs w:val="28"/>
          <w:lang w:eastAsia="ru-RU"/>
        </w:rPr>
      </w:pPr>
      <w:r w:rsidRPr="00FB3781">
        <w:rPr>
          <w:rFonts w:ascii="Arial" w:eastAsia="Arial Unicode MS" w:hAnsi="Arial" w:cs="Arial"/>
          <w:b/>
          <w:color w:val="000000"/>
          <w:sz w:val="28"/>
          <w:szCs w:val="28"/>
          <w:lang w:eastAsia="ru-RU"/>
        </w:rPr>
        <w:t>РЕШЕНИЕ</w:t>
      </w:r>
    </w:p>
    <w:p w:rsidR="00FB3781" w:rsidRPr="00FB3781" w:rsidRDefault="00FB3781" w:rsidP="00FB3781">
      <w:pPr>
        <w:widowControl w:val="0"/>
        <w:spacing w:after="0" w:line="240" w:lineRule="auto"/>
        <w:ind w:right="-716"/>
        <w:rPr>
          <w:rFonts w:ascii="Arial" w:eastAsia="Arial Unicode MS" w:hAnsi="Arial" w:cs="Arial"/>
          <w:color w:val="000000"/>
          <w:sz w:val="28"/>
          <w:szCs w:val="28"/>
          <w:lang w:eastAsia="ru-RU"/>
        </w:rPr>
      </w:pPr>
      <w:r w:rsidRPr="00FB3781">
        <w:rPr>
          <w:rFonts w:ascii="Arial" w:eastAsia="Arial Unicode MS" w:hAnsi="Arial" w:cs="Arial"/>
          <w:color w:val="000000"/>
          <w:sz w:val="28"/>
          <w:szCs w:val="28"/>
          <w:lang w:eastAsia="ru-RU"/>
        </w:rPr>
        <w:t>от</w:t>
      </w:r>
      <w:r w:rsidR="004723EC">
        <w:rPr>
          <w:rFonts w:ascii="Arial" w:eastAsia="Arial Unicode MS" w:hAnsi="Arial" w:cs="Arial"/>
          <w:color w:val="000000"/>
          <w:sz w:val="28"/>
          <w:szCs w:val="28"/>
          <w:lang w:eastAsia="ru-RU"/>
        </w:rPr>
        <w:t xml:space="preserve"> 29 декабря </w:t>
      </w:r>
      <w:r w:rsidRPr="00FB3781">
        <w:rPr>
          <w:rFonts w:ascii="Arial" w:eastAsia="Arial Unicode MS" w:hAnsi="Arial" w:cs="Arial"/>
          <w:color w:val="000000"/>
          <w:sz w:val="28"/>
          <w:szCs w:val="28"/>
          <w:lang w:eastAsia="ru-RU"/>
        </w:rPr>
        <w:t xml:space="preserve"> 201</w:t>
      </w:r>
      <w:r w:rsidR="004723EC">
        <w:rPr>
          <w:rFonts w:ascii="Arial" w:eastAsia="Arial Unicode MS" w:hAnsi="Arial" w:cs="Arial"/>
          <w:color w:val="000000"/>
          <w:sz w:val="28"/>
          <w:szCs w:val="28"/>
          <w:lang w:eastAsia="ru-RU"/>
        </w:rPr>
        <w:t>6</w:t>
      </w:r>
      <w:r w:rsidRPr="00FB3781">
        <w:rPr>
          <w:rFonts w:ascii="Arial" w:eastAsia="Arial Unicode MS" w:hAnsi="Arial" w:cs="Arial"/>
          <w:color w:val="000000"/>
          <w:sz w:val="28"/>
          <w:szCs w:val="28"/>
          <w:lang w:eastAsia="ru-RU"/>
        </w:rPr>
        <w:t xml:space="preserve"> г.  </w:t>
      </w:r>
      <w:r w:rsidR="004723EC">
        <w:rPr>
          <w:rFonts w:ascii="Arial" w:eastAsia="Arial Unicode MS" w:hAnsi="Arial" w:cs="Arial"/>
          <w:color w:val="000000"/>
          <w:sz w:val="28"/>
          <w:szCs w:val="28"/>
          <w:lang w:eastAsia="ru-RU"/>
        </w:rPr>
        <w:t xml:space="preserve">                               </w:t>
      </w:r>
      <w:r w:rsidRPr="00FB3781">
        <w:rPr>
          <w:rFonts w:ascii="Arial" w:eastAsia="Arial Unicode MS" w:hAnsi="Arial" w:cs="Arial"/>
          <w:color w:val="000000"/>
          <w:sz w:val="28"/>
          <w:szCs w:val="28"/>
          <w:lang w:eastAsia="ru-RU"/>
        </w:rPr>
        <w:t>№</w:t>
      </w:r>
      <w:r w:rsidR="004723EC">
        <w:rPr>
          <w:rFonts w:ascii="Arial" w:eastAsia="Arial Unicode MS" w:hAnsi="Arial" w:cs="Arial"/>
          <w:color w:val="000000"/>
          <w:sz w:val="28"/>
          <w:szCs w:val="28"/>
          <w:lang w:eastAsia="ru-RU"/>
        </w:rPr>
        <w:t>32/1</w:t>
      </w:r>
      <w:r w:rsidRPr="00FB3781">
        <w:rPr>
          <w:rFonts w:ascii="Arial" w:eastAsia="Arial Unicode MS" w:hAnsi="Arial" w:cs="Arial"/>
          <w:color w:val="000000"/>
          <w:sz w:val="28"/>
          <w:szCs w:val="28"/>
          <w:lang w:eastAsia="ru-RU"/>
        </w:rPr>
        <w:t xml:space="preserve">                     </w:t>
      </w:r>
      <w:r w:rsidR="00830614">
        <w:rPr>
          <w:rFonts w:ascii="Arial" w:eastAsia="Arial Unicode MS" w:hAnsi="Arial" w:cs="Arial"/>
          <w:color w:val="000000"/>
          <w:sz w:val="28"/>
          <w:szCs w:val="28"/>
          <w:lang w:eastAsia="ru-RU"/>
        </w:rPr>
        <w:t>с</w:t>
      </w:r>
      <w:r w:rsidRPr="00FB3781">
        <w:rPr>
          <w:rFonts w:ascii="Arial" w:eastAsia="Arial Unicode MS" w:hAnsi="Arial" w:cs="Arial"/>
          <w:color w:val="000000"/>
          <w:sz w:val="28"/>
          <w:szCs w:val="28"/>
          <w:lang w:eastAsia="ru-RU"/>
        </w:rPr>
        <w:t xml:space="preserve">. </w:t>
      </w:r>
      <w:proofErr w:type="spellStart"/>
      <w:r w:rsidRPr="00FB3781">
        <w:rPr>
          <w:rFonts w:ascii="Arial" w:eastAsia="Arial Unicode MS" w:hAnsi="Arial" w:cs="Arial"/>
          <w:color w:val="000000"/>
          <w:sz w:val="28"/>
          <w:szCs w:val="28"/>
          <w:lang w:eastAsia="ru-RU"/>
        </w:rPr>
        <w:t>Байша</w:t>
      </w:r>
      <w:proofErr w:type="spellEnd"/>
    </w:p>
    <w:p w:rsidR="00FB3781" w:rsidRPr="00FB3781" w:rsidRDefault="00FB3781" w:rsidP="00FB3781">
      <w:pPr>
        <w:widowControl w:val="0"/>
        <w:spacing w:after="0" w:line="240" w:lineRule="auto"/>
        <w:ind w:right="-716"/>
        <w:rPr>
          <w:rFonts w:ascii="Arial" w:eastAsia="Arial Unicode MS" w:hAnsi="Arial" w:cs="Arial"/>
          <w:color w:val="000000"/>
          <w:sz w:val="28"/>
          <w:szCs w:val="28"/>
          <w:lang w:eastAsia="ru-RU"/>
        </w:rPr>
      </w:pPr>
    </w:p>
    <w:p w:rsidR="00FB3781" w:rsidRPr="00FB3781" w:rsidRDefault="00FB3781" w:rsidP="00FB3781">
      <w:pPr>
        <w:widowControl w:val="0"/>
        <w:autoSpaceDE w:val="0"/>
        <w:autoSpaceDN w:val="0"/>
        <w:adjustRightInd w:val="0"/>
        <w:spacing w:after="0" w:line="240" w:lineRule="auto"/>
        <w:jc w:val="center"/>
        <w:rPr>
          <w:rFonts w:ascii="Arial Unicode MS" w:eastAsia="Arial Unicode MS" w:hAnsi="Arial Unicode MS" w:cs="Arial Unicode MS"/>
          <w:b/>
          <w:bCs/>
          <w:color w:val="000000"/>
          <w:sz w:val="28"/>
          <w:szCs w:val="28"/>
          <w:lang w:eastAsia="ru-RU"/>
        </w:rPr>
      </w:pPr>
    </w:p>
    <w:p w:rsidR="00FB3781" w:rsidRPr="00FB3781" w:rsidRDefault="00FB3781" w:rsidP="00FB3781">
      <w:pPr>
        <w:widowControl w:val="0"/>
        <w:autoSpaceDE w:val="0"/>
        <w:autoSpaceDN w:val="0"/>
        <w:adjustRightInd w:val="0"/>
        <w:spacing w:after="0" w:line="240" w:lineRule="auto"/>
        <w:jc w:val="center"/>
        <w:rPr>
          <w:rFonts w:ascii="Arial Unicode MS" w:eastAsia="Arial Unicode MS" w:hAnsi="Arial Unicode MS" w:cs="Arial Unicode MS"/>
          <w:b/>
          <w:bCs/>
          <w:color w:val="000000"/>
          <w:sz w:val="28"/>
          <w:szCs w:val="28"/>
          <w:lang w:eastAsia="ru-RU"/>
        </w:rPr>
      </w:pPr>
    </w:p>
    <w:p w:rsidR="00FB3781" w:rsidRPr="00FB3781" w:rsidRDefault="00FB3781" w:rsidP="00FB3781">
      <w:pPr>
        <w:widowControl w:val="0"/>
        <w:autoSpaceDE w:val="0"/>
        <w:autoSpaceDN w:val="0"/>
        <w:adjustRightInd w:val="0"/>
        <w:spacing w:after="0" w:line="240" w:lineRule="auto"/>
        <w:jc w:val="center"/>
        <w:rPr>
          <w:rFonts w:ascii="Arial Unicode MS" w:eastAsia="Arial Unicode MS" w:hAnsi="Arial Unicode MS" w:cs="Arial Unicode MS"/>
          <w:b/>
          <w:bCs/>
          <w:color w:val="000000"/>
          <w:sz w:val="28"/>
          <w:szCs w:val="28"/>
          <w:lang w:eastAsia="ru-RU"/>
        </w:rPr>
      </w:pPr>
      <w:r w:rsidRPr="00FB3781">
        <w:rPr>
          <w:rFonts w:ascii="Arial Unicode MS" w:eastAsia="Arial Unicode MS" w:hAnsi="Arial Unicode MS" w:cs="Arial Unicode MS" w:hint="eastAsia"/>
          <w:b/>
          <w:bCs/>
          <w:color w:val="000000"/>
          <w:sz w:val="28"/>
          <w:szCs w:val="28"/>
          <w:lang w:eastAsia="ru-RU"/>
        </w:rPr>
        <w:t>Об утверждении местных нормативов</w:t>
      </w:r>
    </w:p>
    <w:p w:rsidR="00FB3781" w:rsidRPr="00FB3781" w:rsidRDefault="00FB3781" w:rsidP="00FB3781">
      <w:pPr>
        <w:widowControl w:val="0"/>
        <w:autoSpaceDE w:val="0"/>
        <w:autoSpaceDN w:val="0"/>
        <w:adjustRightInd w:val="0"/>
        <w:spacing w:after="0" w:line="240" w:lineRule="auto"/>
        <w:jc w:val="center"/>
        <w:rPr>
          <w:rFonts w:ascii="Arial Unicode MS" w:eastAsia="Arial Unicode MS" w:hAnsi="Arial Unicode MS" w:cs="Arial Unicode MS"/>
          <w:b/>
          <w:bCs/>
          <w:color w:val="000000"/>
          <w:sz w:val="28"/>
          <w:szCs w:val="28"/>
          <w:lang w:eastAsia="ru-RU"/>
        </w:rPr>
      </w:pPr>
      <w:r w:rsidRPr="00FB3781">
        <w:rPr>
          <w:rFonts w:ascii="Arial Unicode MS" w:eastAsia="Arial Unicode MS" w:hAnsi="Arial Unicode MS" w:cs="Arial Unicode MS" w:hint="eastAsia"/>
          <w:b/>
          <w:bCs/>
          <w:color w:val="000000"/>
          <w:sz w:val="28"/>
          <w:szCs w:val="28"/>
          <w:lang w:eastAsia="ru-RU"/>
        </w:rPr>
        <w:t xml:space="preserve">градостроительного проектирования </w:t>
      </w:r>
    </w:p>
    <w:p w:rsidR="00FB3781" w:rsidRPr="00FB3781" w:rsidRDefault="00FB3781" w:rsidP="00FB3781">
      <w:pPr>
        <w:widowControl w:val="0"/>
        <w:autoSpaceDE w:val="0"/>
        <w:autoSpaceDN w:val="0"/>
        <w:adjustRightInd w:val="0"/>
        <w:spacing w:after="0" w:line="240" w:lineRule="auto"/>
        <w:jc w:val="center"/>
        <w:rPr>
          <w:rFonts w:ascii="Arial Unicode MS" w:eastAsia="Arial Unicode MS" w:hAnsi="Arial Unicode MS" w:cs="Arial Unicode MS"/>
          <w:b/>
          <w:bCs/>
          <w:color w:val="000000"/>
          <w:sz w:val="28"/>
          <w:szCs w:val="28"/>
          <w:lang w:eastAsia="ru-RU"/>
        </w:rPr>
      </w:pPr>
      <w:r w:rsidRPr="00FB3781">
        <w:rPr>
          <w:rFonts w:ascii="Arial Unicode MS" w:eastAsia="Arial Unicode MS" w:hAnsi="Arial Unicode MS" w:cs="Arial Unicode MS" w:hint="eastAsia"/>
          <w:b/>
          <w:bCs/>
          <w:color w:val="000000"/>
          <w:sz w:val="28"/>
          <w:szCs w:val="28"/>
          <w:lang w:eastAsia="ru-RU"/>
        </w:rPr>
        <w:t>муниципального образования «</w:t>
      </w:r>
      <w:proofErr w:type="spellStart"/>
      <w:r w:rsidRPr="00FB3781">
        <w:rPr>
          <w:rFonts w:ascii="Arial Unicode MS" w:eastAsia="Arial Unicode MS" w:hAnsi="Arial Unicode MS" w:cs="Arial Unicode MS" w:hint="eastAsia"/>
          <w:b/>
          <w:bCs/>
          <w:color w:val="000000"/>
          <w:sz w:val="28"/>
          <w:szCs w:val="28"/>
          <w:lang w:eastAsia="ru-RU"/>
        </w:rPr>
        <w:t>Кырма</w:t>
      </w:r>
      <w:proofErr w:type="spellEnd"/>
      <w:r w:rsidRPr="00FB3781">
        <w:rPr>
          <w:rFonts w:ascii="Arial Unicode MS" w:eastAsia="Arial Unicode MS" w:hAnsi="Arial Unicode MS" w:cs="Arial Unicode MS" w:hint="eastAsia"/>
          <w:b/>
          <w:bCs/>
          <w:color w:val="000000"/>
          <w:sz w:val="28"/>
          <w:szCs w:val="28"/>
          <w:lang w:eastAsia="ru-RU"/>
        </w:rPr>
        <w:t>»</w:t>
      </w:r>
    </w:p>
    <w:p w:rsidR="00FB3781" w:rsidRPr="00FB3781" w:rsidRDefault="00FB3781" w:rsidP="00FB3781">
      <w:pPr>
        <w:widowControl w:val="0"/>
        <w:autoSpaceDE w:val="0"/>
        <w:autoSpaceDN w:val="0"/>
        <w:adjustRightInd w:val="0"/>
        <w:spacing w:after="0" w:line="360" w:lineRule="auto"/>
        <w:jc w:val="both"/>
        <w:rPr>
          <w:rFonts w:ascii="Arial Unicode MS" w:eastAsia="Arial Unicode MS" w:hAnsi="Arial Unicode MS" w:cs="Arial Unicode MS"/>
          <w:color w:val="000000"/>
          <w:sz w:val="28"/>
          <w:szCs w:val="28"/>
          <w:lang w:eastAsia="ru-RU"/>
        </w:rPr>
      </w:pPr>
    </w:p>
    <w:p w:rsidR="00FB3781" w:rsidRPr="00FB3781" w:rsidRDefault="00FB3781" w:rsidP="00FB3781">
      <w:pPr>
        <w:widowControl w:val="0"/>
        <w:autoSpaceDE w:val="0"/>
        <w:autoSpaceDN w:val="0"/>
        <w:adjustRightInd w:val="0"/>
        <w:spacing w:after="0" w:line="240" w:lineRule="auto"/>
        <w:ind w:firstLine="720"/>
        <w:jc w:val="both"/>
        <w:rPr>
          <w:rFonts w:ascii="Arial Unicode MS" w:eastAsia="Arial Unicode MS" w:hAnsi="Arial Unicode MS" w:cs="Arial Unicode MS"/>
          <w:bCs/>
          <w:color w:val="000000"/>
          <w:sz w:val="28"/>
          <w:szCs w:val="28"/>
          <w:lang w:eastAsia="ru-RU"/>
        </w:rPr>
      </w:pPr>
      <w:r w:rsidRPr="00FB3781">
        <w:rPr>
          <w:rFonts w:ascii="Arial Unicode MS" w:eastAsia="Arial Unicode MS" w:hAnsi="Arial Unicode MS" w:cs="Arial Unicode MS" w:hint="eastAsia"/>
          <w:bCs/>
          <w:color w:val="000000"/>
          <w:sz w:val="28"/>
          <w:szCs w:val="28"/>
          <w:lang w:eastAsia="ru-RU"/>
        </w:rPr>
        <w:t>В соответствии со статьёй 29.4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FB3781">
        <w:rPr>
          <w:rFonts w:ascii="Arial Unicode MS" w:eastAsia="Arial Unicode MS" w:hAnsi="Arial Unicode MS" w:cs="Arial Unicode MS" w:hint="eastAsia"/>
          <w:bCs/>
          <w:color w:val="000000"/>
          <w:sz w:val="28"/>
          <w:szCs w:val="28"/>
          <w:lang w:eastAsia="ru-RU"/>
        </w:rPr>
        <w:t>Кырма</w:t>
      </w:r>
      <w:proofErr w:type="spellEnd"/>
      <w:r w:rsidRPr="00FB3781">
        <w:rPr>
          <w:rFonts w:ascii="Arial Unicode MS" w:eastAsia="Arial Unicode MS" w:hAnsi="Arial Unicode MS" w:cs="Arial Unicode MS" w:hint="eastAsia"/>
          <w:bCs/>
          <w:color w:val="000000"/>
          <w:sz w:val="28"/>
          <w:szCs w:val="28"/>
          <w:lang w:eastAsia="ru-RU"/>
        </w:rPr>
        <w:t xml:space="preserve">», </w:t>
      </w:r>
    </w:p>
    <w:p w:rsidR="00FB3781" w:rsidRPr="00FB3781" w:rsidRDefault="00FB3781" w:rsidP="00FB3781">
      <w:pPr>
        <w:widowControl w:val="0"/>
        <w:autoSpaceDE w:val="0"/>
        <w:autoSpaceDN w:val="0"/>
        <w:adjustRightInd w:val="0"/>
        <w:spacing w:after="0" w:line="240" w:lineRule="auto"/>
        <w:ind w:firstLine="720"/>
        <w:jc w:val="both"/>
        <w:rPr>
          <w:rFonts w:ascii="Arial Unicode MS" w:eastAsia="Arial Unicode MS" w:hAnsi="Arial Unicode MS" w:cs="Arial Unicode MS"/>
          <w:bCs/>
          <w:color w:val="000000"/>
          <w:sz w:val="28"/>
          <w:szCs w:val="28"/>
          <w:lang w:eastAsia="ru-RU"/>
        </w:rPr>
      </w:pPr>
      <w:r w:rsidRPr="00FB3781">
        <w:rPr>
          <w:rFonts w:ascii="Arial Unicode MS" w:eastAsia="Arial Unicode MS" w:hAnsi="Arial Unicode MS" w:cs="Arial Unicode MS" w:hint="eastAsia"/>
          <w:bCs/>
          <w:color w:val="000000"/>
          <w:sz w:val="28"/>
          <w:szCs w:val="28"/>
          <w:lang w:eastAsia="ru-RU"/>
        </w:rPr>
        <w:t>Дума РЕШИЛА:</w:t>
      </w:r>
    </w:p>
    <w:p w:rsidR="00FB3781" w:rsidRPr="00FB3781" w:rsidRDefault="00FB3781" w:rsidP="00FB3781">
      <w:pPr>
        <w:widowControl w:val="0"/>
        <w:autoSpaceDE w:val="0"/>
        <w:autoSpaceDN w:val="0"/>
        <w:adjustRightInd w:val="0"/>
        <w:spacing w:after="0" w:line="240" w:lineRule="auto"/>
        <w:ind w:firstLine="720"/>
        <w:jc w:val="both"/>
        <w:rPr>
          <w:rFonts w:ascii="Arial Unicode MS" w:eastAsia="Arial Unicode MS" w:hAnsi="Arial Unicode MS" w:cs="Arial Unicode MS"/>
          <w:color w:val="000000"/>
          <w:sz w:val="28"/>
          <w:szCs w:val="28"/>
          <w:lang w:eastAsia="ru-RU"/>
        </w:rPr>
      </w:pPr>
      <w:r w:rsidRPr="00FB3781">
        <w:rPr>
          <w:rFonts w:ascii="Arial Unicode MS" w:eastAsia="Arial Unicode MS" w:hAnsi="Arial Unicode MS" w:cs="Arial Unicode MS" w:hint="eastAsia"/>
          <w:color w:val="000000"/>
          <w:sz w:val="28"/>
          <w:szCs w:val="28"/>
          <w:lang w:eastAsia="ru-RU"/>
        </w:rPr>
        <w:t>1. Утвердить местные нормативы градостроительного проектирования муниципального образования «</w:t>
      </w:r>
      <w:proofErr w:type="spellStart"/>
      <w:r w:rsidRPr="00FB3781">
        <w:rPr>
          <w:rFonts w:ascii="Arial Unicode MS" w:eastAsia="Arial Unicode MS" w:hAnsi="Arial Unicode MS" w:cs="Arial Unicode MS" w:hint="eastAsia"/>
          <w:color w:val="000000"/>
          <w:sz w:val="28"/>
          <w:szCs w:val="28"/>
          <w:lang w:eastAsia="ru-RU"/>
        </w:rPr>
        <w:t>Кырма</w:t>
      </w:r>
      <w:proofErr w:type="spellEnd"/>
      <w:r w:rsidRPr="00FB3781">
        <w:rPr>
          <w:rFonts w:ascii="Arial Unicode MS" w:eastAsia="Arial Unicode MS" w:hAnsi="Arial Unicode MS" w:cs="Arial Unicode MS" w:hint="eastAsia"/>
          <w:color w:val="000000"/>
          <w:sz w:val="28"/>
          <w:szCs w:val="28"/>
          <w:lang w:eastAsia="ru-RU"/>
        </w:rPr>
        <w:t xml:space="preserve">» </w:t>
      </w:r>
      <w:proofErr w:type="spellStart"/>
      <w:r w:rsidRPr="00FB3781">
        <w:rPr>
          <w:rFonts w:ascii="Arial Unicode MS" w:eastAsia="Arial Unicode MS" w:hAnsi="Arial Unicode MS" w:cs="Arial Unicode MS" w:hint="eastAsia"/>
          <w:color w:val="000000"/>
          <w:sz w:val="28"/>
          <w:szCs w:val="28"/>
          <w:lang w:eastAsia="ru-RU"/>
        </w:rPr>
        <w:t>Баяндаевского</w:t>
      </w:r>
      <w:proofErr w:type="spellEnd"/>
      <w:r w:rsidRPr="00FB3781">
        <w:rPr>
          <w:rFonts w:ascii="Arial Unicode MS" w:eastAsia="Arial Unicode MS" w:hAnsi="Arial Unicode MS" w:cs="Arial Unicode MS" w:hint="eastAsia"/>
          <w:color w:val="000000"/>
          <w:sz w:val="28"/>
          <w:szCs w:val="28"/>
          <w:lang w:eastAsia="ru-RU"/>
        </w:rPr>
        <w:t xml:space="preserve"> района Иркутской области (далее – местные нормативы). Прилагаются.</w:t>
      </w:r>
    </w:p>
    <w:p w:rsidR="00FB3781" w:rsidRPr="00FB3781" w:rsidRDefault="00FB3781" w:rsidP="00FB3781">
      <w:pPr>
        <w:widowControl w:val="0"/>
        <w:autoSpaceDE w:val="0"/>
        <w:autoSpaceDN w:val="0"/>
        <w:adjustRightInd w:val="0"/>
        <w:spacing w:after="0" w:line="240" w:lineRule="auto"/>
        <w:ind w:firstLine="720"/>
        <w:jc w:val="both"/>
        <w:rPr>
          <w:rFonts w:ascii="Arial Unicode MS" w:eastAsia="Arial Unicode MS" w:hAnsi="Arial Unicode MS" w:cs="Arial Unicode MS"/>
          <w:color w:val="000000"/>
          <w:sz w:val="28"/>
          <w:szCs w:val="28"/>
          <w:lang w:eastAsia="ru-RU"/>
        </w:rPr>
      </w:pPr>
      <w:r w:rsidRPr="00FB3781">
        <w:rPr>
          <w:rFonts w:ascii="Arial Unicode MS" w:eastAsia="Arial Unicode MS" w:hAnsi="Arial Unicode MS" w:cs="Arial Unicode MS" w:hint="eastAsia"/>
          <w:color w:val="000000"/>
          <w:sz w:val="28"/>
          <w:szCs w:val="28"/>
          <w:lang w:eastAsia="ru-RU"/>
        </w:rPr>
        <w:t>2. Администрации МО «</w:t>
      </w:r>
      <w:proofErr w:type="spellStart"/>
      <w:r w:rsidRPr="00FB3781">
        <w:rPr>
          <w:rFonts w:ascii="Arial Unicode MS" w:eastAsia="Arial Unicode MS" w:hAnsi="Arial Unicode MS" w:cs="Arial Unicode MS" w:hint="eastAsia"/>
          <w:color w:val="000000"/>
          <w:sz w:val="28"/>
          <w:szCs w:val="28"/>
          <w:lang w:eastAsia="ru-RU"/>
        </w:rPr>
        <w:t>Кырма</w:t>
      </w:r>
      <w:proofErr w:type="spellEnd"/>
      <w:r w:rsidRPr="00FB3781">
        <w:rPr>
          <w:rFonts w:ascii="Arial Unicode MS" w:eastAsia="Arial Unicode MS" w:hAnsi="Arial Unicode MS" w:cs="Arial Unicode MS" w:hint="eastAsia"/>
          <w:color w:val="000000"/>
          <w:sz w:val="28"/>
          <w:szCs w:val="28"/>
          <w:lang w:eastAsia="ru-RU"/>
        </w:rPr>
        <w:t>»:</w:t>
      </w:r>
    </w:p>
    <w:p w:rsidR="00FB3781" w:rsidRPr="00FB3781" w:rsidRDefault="00FB3781" w:rsidP="00FB3781">
      <w:pPr>
        <w:widowControl w:val="0"/>
        <w:autoSpaceDE w:val="0"/>
        <w:autoSpaceDN w:val="0"/>
        <w:adjustRightInd w:val="0"/>
        <w:spacing w:after="0" w:line="240" w:lineRule="auto"/>
        <w:ind w:firstLine="720"/>
        <w:jc w:val="both"/>
        <w:rPr>
          <w:rFonts w:ascii="Arial Unicode MS" w:eastAsia="Arial Unicode MS" w:hAnsi="Arial Unicode MS" w:cs="Arial Unicode MS"/>
          <w:color w:val="000000"/>
          <w:sz w:val="28"/>
          <w:szCs w:val="28"/>
          <w:lang w:eastAsia="ru-RU"/>
        </w:rPr>
      </w:pPr>
      <w:r w:rsidRPr="00FB3781">
        <w:rPr>
          <w:rFonts w:ascii="Arial Unicode MS" w:eastAsia="Arial Unicode MS" w:hAnsi="Arial Unicode MS" w:cs="Arial Unicode MS" w:hint="eastAsia"/>
          <w:color w:val="000000"/>
          <w:sz w:val="28"/>
          <w:szCs w:val="28"/>
          <w:lang w:eastAsia="ru-RU"/>
        </w:rPr>
        <w:t>2.1. Разместить утверждённые местные нормативы в федеральной государственной информационной системе территориального планирования в срок, не превышающий пяти дней со дня принятия настоящего решения.</w:t>
      </w:r>
    </w:p>
    <w:p w:rsidR="00FB3781" w:rsidRPr="00FB3781" w:rsidRDefault="00FB3781" w:rsidP="00FB3781">
      <w:pPr>
        <w:widowControl w:val="0"/>
        <w:autoSpaceDE w:val="0"/>
        <w:autoSpaceDN w:val="0"/>
        <w:adjustRightInd w:val="0"/>
        <w:spacing w:after="0" w:line="240" w:lineRule="auto"/>
        <w:ind w:firstLine="720"/>
        <w:jc w:val="both"/>
        <w:rPr>
          <w:rFonts w:ascii="Arial Unicode MS" w:eastAsia="Arial Unicode MS" w:hAnsi="Arial Unicode MS" w:cs="Arial Unicode MS"/>
          <w:color w:val="000000"/>
          <w:sz w:val="28"/>
          <w:szCs w:val="28"/>
          <w:lang w:eastAsia="ru-RU"/>
        </w:rPr>
      </w:pPr>
      <w:r w:rsidRPr="00FB3781">
        <w:rPr>
          <w:rFonts w:ascii="Arial Unicode MS" w:eastAsia="Arial Unicode MS" w:hAnsi="Arial Unicode MS" w:cs="Arial Unicode MS" w:hint="eastAsia"/>
          <w:color w:val="000000"/>
          <w:sz w:val="28"/>
          <w:szCs w:val="28"/>
          <w:lang w:eastAsia="ru-RU"/>
        </w:rPr>
        <w:t>2.2. Направить в Службу архитектуры Иркутской области уведомление о размещении утверждённых местных нормативов в федеральной государственной информационной системе территориального планирования в срок, не превышающий 30 дней со дня принятия настоящего решения.</w:t>
      </w:r>
    </w:p>
    <w:p w:rsidR="00FB3781" w:rsidRPr="00FB3781" w:rsidRDefault="00FB3781" w:rsidP="00FB3781">
      <w:pPr>
        <w:widowControl w:val="0"/>
        <w:autoSpaceDE w:val="0"/>
        <w:autoSpaceDN w:val="0"/>
        <w:adjustRightInd w:val="0"/>
        <w:spacing w:after="0" w:line="240" w:lineRule="auto"/>
        <w:ind w:firstLine="720"/>
        <w:jc w:val="both"/>
        <w:rPr>
          <w:rFonts w:ascii="Arial Unicode MS" w:eastAsia="Arial Unicode MS" w:hAnsi="Arial Unicode MS" w:cs="Arial Unicode MS"/>
          <w:color w:val="000000"/>
          <w:sz w:val="28"/>
          <w:szCs w:val="28"/>
          <w:lang w:eastAsia="ru-RU"/>
        </w:rPr>
      </w:pPr>
      <w:r w:rsidRPr="00FB3781">
        <w:rPr>
          <w:rFonts w:ascii="Arial Unicode MS" w:eastAsia="Arial Unicode MS" w:hAnsi="Arial Unicode MS" w:cs="Arial Unicode MS" w:hint="eastAsia"/>
          <w:color w:val="000000"/>
          <w:sz w:val="28"/>
          <w:szCs w:val="28"/>
          <w:lang w:eastAsia="ru-RU"/>
        </w:rPr>
        <w:lastRenderedPageBreak/>
        <w:t xml:space="preserve">3. Настоящее решение подлежит опубликованию </w:t>
      </w:r>
      <w:bookmarkEnd w:id="0"/>
      <w:r w:rsidRPr="00FB3781">
        <w:rPr>
          <w:rFonts w:ascii="Arial Unicode MS" w:eastAsia="Arial Unicode MS" w:hAnsi="Arial Unicode MS" w:cs="Arial Unicode MS" w:hint="eastAsia"/>
          <w:color w:val="000000"/>
          <w:sz w:val="28"/>
          <w:szCs w:val="28"/>
          <w:lang w:eastAsia="ru-RU"/>
        </w:rPr>
        <w:t>в «</w:t>
      </w:r>
      <w:proofErr w:type="spellStart"/>
      <w:r w:rsidRPr="00FB3781">
        <w:rPr>
          <w:rFonts w:ascii="Arial Unicode MS" w:eastAsia="Arial Unicode MS" w:hAnsi="Arial Unicode MS" w:cs="Arial Unicode MS" w:hint="eastAsia"/>
          <w:color w:val="000000"/>
          <w:sz w:val="28"/>
          <w:szCs w:val="28"/>
          <w:lang w:eastAsia="ru-RU"/>
        </w:rPr>
        <w:t>Кырменском</w:t>
      </w:r>
      <w:proofErr w:type="spellEnd"/>
      <w:r w:rsidRPr="00FB3781">
        <w:rPr>
          <w:rFonts w:ascii="Arial Unicode MS" w:eastAsia="Arial Unicode MS" w:hAnsi="Arial Unicode MS" w:cs="Arial Unicode MS" w:hint="eastAsia"/>
          <w:color w:val="000000"/>
          <w:sz w:val="28"/>
          <w:szCs w:val="28"/>
          <w:lang w:eastAsia="ru-RU"/>
        </w:rPr>
        <w:t xml:space="preserve"> Вестнике»</w:t>
      </w:r>
    </w:p>
    <w:p w:rsidR="00FB3781" w:rsidRPr="00FB3781" w:rsidRDefault="00FB3781" w:rsidP="00FB3781">
      <w:pPr>
        <w:widowControl w:val="0"/>
        <w:autoSpaceDE w:val="0"/>
        <w:autoSpaceDN w:val="0"/>
        <w:adjustRightInd w:val="0"/>
        <w:spacing w:after="0" w:line="240" w:lineRule="auto"/>
        <w:ind w:firstLine="720"/>
        <w:jc w:val="both"/>
        <w:rPr>
          <w:rFonts w:ascii="Arial Unicode MS" w:eastAsia="Arial Unicode MS" w:hAnsi="Arial Unicode MS" w:cs="Arial Unicode MS"/>
          <w:color w:val="000000"/>
          <w:sz w:val="28"/>
          <w:szCs w:val="28"/>
          <w:lang w:eastAsia="ru-RU"/>
        </w:rPr>
      </w:pPr>
      <w:r w:rsidRPr="00FB3781">
        <w:rPr>
          <w:rFonts w:ascii="Arial Unicode MS" w:eastAsia="Arial Unicode MS" w:hAnsi="Arial Unicode MS" w:cs="Arial Unicode MS" w:hint="eastAsia"/>
          <w:color w:val="000000"/>
          <w:sz w:val="28"/>
          <w:szCs w:val="28"/>
          <w:lang w:eastAsia="ru-RU"/>
        </w:rPr>
        <w:t>4. Настоящее решение вступает в силу со дня его официального опубликования.</w:t>
      </w:r>
    </w:p>
    <w:p w:rsidR="00FB3781" w:rsidRPr="00FB3781" w:rsidRDefault="00FB3781" w:rsidP="00FB3781">
      <w:pPr>
        <w:widowControl w:val="0"/>
        <w:autoSpaceDE w:val="0"/>
        <w:autoSpaceDN w:val="0"/>
        <w:adjustRightInd w:val="0"/>
        <w:spacing w:after="0" w:line="240" w:lineRule="auto"/>
        <w:jc w:val="both"/>
        <w:rPr>
          <w:rFonts w:ascii="Arial" w:eastAsia="Arial Unicode MS" w:hAnsi="Arial" w:cs="Arial"/>
          <w:color w:val="000000"/>
          <w:sz w:val="28"/>
          <w:szCs w:val="28"/>
          <w:lang w:eastAsia="ru-RU"/>
        </w:rPr>
      </w:pPr>
    </w:p>
    <w:p w:rsidR="00FB3781" w:rsidRPr="00FB3781" w:rsidRDefault="00FB3781" w:rsidP="00FB3781">
      <w:pPr>
        <w:widowControl w:val="0"/>
        <w:spacing w:after="1527" w:line="389" w:lineRule="exact"/>
        <w:ind w:left="80"/>
        <w:rPr>
          <w:rFonts w:ascii="Arial" w:eastAsia="Calibri" w:hAnsi="Arial" w:cs="Arial"/>
          <w:bCs/>
          <w:color w:val="000000"/>
          <w:sz w:val="32"/>
          <w:szCs w:val="32"/>
          <w:shd w:val="clear" w:color="auto" w:fill="FFFFFF"/>
        </w:rPr>
      </w:pPr>
      <w:r w:rsidRPr="00FB3781">
        <w:rPr>
          <w:rFonts w:ascii="Arial" w:eastAsia="Calibri" w:hAnsi="Arial" w:cs="Arial"/>
          <w:bCs/>
          <w:color w:val="000000"/>
          <w:sz w:val="32"/>
          <w:szCs w:val="32"/>
          <w:shd w:val="clear" w:color="auto" w:fill="FFFFFF"/>
        </w:rPr>
        <w:t>Председатель Думы МО «</w:t>
      </w:r>
      <w:proofErr w:type="spellStart"/>
      <w:r w:rsidRPr="00FB3781">
        <w:rPr>
          <w:rFonts w:ascii="Arial" w:eastAsia="Calibri" w:hAnsi="Arial" w:cs="Arial"/>
          <w:bCs/>
          <w:color w:val="000000"/>
          <w:sz w:val="32"/>
          <w:szCs w:val="32"/>
          <w:shd w:val="clear" w:color="auto" w:fill="FFFFFF"/>
        </w:rPr>
        <w:t>Кырма</w:t>
      </w:r>
      <w:proofErr w:type="spellEnd"/>
      <w:r w:rsidRPr="00FB3781">
        <w:rPr>
          <w:rFonts w:ascii="Arial" w:eastAsia="Calibri" w:hAnsi="Arial" w:cs="Arial"/>
          <w:bCs/>
          <w:color w:val="000000"/>
          <w:sz w:val="32"/>
          <w:szCs w:val="32"/>
          <w:shd w:val="clear" w:color="auto" w:fill="FFFFFF"/>
        </w:rPr>
        <w:t>»</w:t>
      </w:r>
    </w:p>
    <w:p w:rsidR="00FB3781" w:rsidRPr="00FB3781" w:rsidRDefault="00FB3781" w:rsidP="00FB3781">
      <w:pPr>
        <w:widowControl w:val="0"/>
        <w:spacing w:after="1527" w:line="389" w:lineRule="exact"/>
        <w:ind w:left="80"/>
        <w:rPr>
          <w:rFonts w:ascii="Arial" w:eastAsia="Calibri" w:hAnsi="Arial" w:cs="Arial"/>
          <w:bCs/>
          <w:color w:val="000000"/>
          <w:sz w:val="32"/>
          <w:szCs w:val="32"/>
          <w:shd w:val="clear" w:color="auto" w:fill="FFFFFF"/>
        </w:rPr>
      </w:pPr>
      <w:r w:rsidRPr="00FB3781">
        <w:rPr>
          <w:rFonts w:ascii="Arial" w:eastAsia="Calibri" w:hAnsi="Arial" w:cs="Arial"/>
          <w:bCs/>
          <w:color w:val="000000"/>
          <w:sz w:val="32"/>
          <w:szCs w:val="32"/>
          <w:shd w:val="clear" w:color="auto" w:fill="FFFFFF"/>
        </w:rPr>
        <w:t>Глава МО «</w:t>
      </w:r>
      <w:proofErr w:type="spellStart"/>
      <w:r w:rsidRPr="00FB3781">
        <w:rPr>
          <w:rFonts w:ascii="Arial" w:eastAsia="Calibri" w:hAnsi="Arial" w:cs="Arial"/>
          <w:bCs/>
          <w:color w:val="000000"/>
          <w:sz w:val="32"/>
          <w:szCs w:val="32"/>
          <w:shd w:val="clear" w:color="auto" w:fill="FFFFFF"/>
        </w:rPr>
        <w:t>Кырма</w:t>
      </w:r>
      <w:proofErr w:type="spellEnd"/>
      <w:r w:rsidRPr="00FB3781">
        <w:rPr>
          <w:rFonts w:ascii="Arial" w:eastAsia="Calibri" w:hAnsi="Arial" w:cs="Arial"/>
          <w:bCs/>
          <w:color w:val="000000"/>
          <w:sz w:val="32"/>
          <w:szCs w:val="32"/>
          <w:shd w:val="clear" w:color="auto" w:fill="FFFFFF"/>
        </w:rPr>
        <w:t xml:space="preserve">» </w:t>
      </w:r>
    </w:p>
    <w:p w:rsidR="00FB3781" w:rsidRPr="00FB3781" w:rsidRDefault="00FB3781" w:rsidP="00FB3781">
      <w:pPr>
        <w:widowControl w:val="0"/>
        <w:spacing w:after="1527" w:line="389" w:lineRule="exact"/>
        <w:ind w:left="80"/>
        <w:rPr>
          <w:rFonts w:ascii="Century Gothic" w:eastAsia="Calibri" w:hAnsi="Century Gothic" w:cs="Century Gothic"/>
          <w:b/>
          <w:bCs/>
          <w:color w:val="000000"/>
          <w:sz w:val="32"/>
          <w:szCs w:val="32"/>
          <w:shd w:val="clear" w:color="auto" w:fill="FFFFFF"/>
        </w:rPr>
      </w:pPr>
    </w:p>
    <w:p w:rsidR="00FB3781" w:rsidRPr="00FB3781" w:rsidRDefault="00FB3781" w:rsidP="00FB3781">
      <w:pPr>
        <w:spacing w:after="0" w:line="240" w:lineRule="auto"/>
        <w:rPr>
          <w:rFonts w:ascii="Century Gothic" w:eastAsia="Arial Unicode MS" w:hAnsi="Century Gothic" w:cs="Century Gothic"/>
          <w:b/>
          <w:bCs/>
          <w:color w:val="000000"/>
          <w:sz w:val="32"/>
          <w:szCs w:val="32"/>
          <w:shd w:val="clear" w:color="auto" w:fill="FFFFFF"/>
          <w:lang w:eastAsia="ru-RU"/>
        </w:rPr>
      </w:pPr>
      <w:r w:rsidRPr="00FB3781">
        <w:rPr>
          <w:rFonts w:ascii="Century Gothic" w:eastAsia="Arial Unicode MS" w:hAnsi="Century Gothic" w:cs="Century Gothic"/>
          <w:color w:val="000000"/>
          <w:sz w:val="32"/>
          <w:szCs w:val="32"/>
          <w:shd w:val="clear" w:color="auto" w:fill="FFFFFF"/>
          <w:lang w:eastAsia="ru-RU"/>
        </w:rPr>
        <w:br w:type="page"/>
      </w:r>
    </w:p>
    <w:p w:rsidR="00FB3781" w:rsidRPr="00FB3781" w:rsidRDefault="00FB3781" w:rsidP="00FB3781">
      <w:pPr>
        <w:spacing w:after="0" w:line="240" w:lineRule="auto"/>
        <w:rPr>
          <w:rFonts w:ascii="Century Gothic" w:eastAsia="Arial Unicode MS" w:hAnsi="Century Gothic" w:cs="Century Gothic"/>
          <w:b/>
          <w:bCs/>
          <w:color w:val="000000"/>
          <w:sz w:val="32"/>
          <w:szCs w:val="32"/>
          <w:shd w:val="clear" w:color="auto" w:fill="FFFFFF"/>
          <w:lang w:eastAsia="ru-RU"/>
        </w:rPr>
      </w:pPr>
    </w:p>
    <w:p w:rsidR="00FB3781" w:rsidRPr="00FB3781" w:rsidRDefault="00FB3781" w:rsidP="00FB3781">
      <w:pPr>
        <w:widowControl w:val="0"/>
        <w:spacing w:after="1527" w:line="389" w:lineRule="exact"/>
        <w:ind w:left="80"/>
        <w:jc w:val="center"/>
        <w:rPr>
          <w:rFonts w:ascii="Century Gothic" w:eastAsia="Calibri" w:hAnsi="Century Gothic" w:cs="Century Gothic"/>
          <w:b/>
          <w:bCs/>
          <w:sz w:val="32"/>
          <w:szCs w:val="32"/>
        </w:rPr>
      </w:pPr>
      <w:r w:rsidRPr="00FB3781">
        <w:rPr>
          <w:rFonts w:ascii="Century Gothic" w:eastAsia="Calibri" w:hAnsi="Century Gothic" w:cs="Century Gothic"/>
          <w:b/>
          <w:bCs/>
          <w:color w:val="000000"/>
          <w:sz w:val="32"/>
          <w:szCs w:val="32"/>
          <w:shd w:val="clear" w:color="auto" w:fill="FFFFFF"/>
        </w:rPr>
        <w:t>МЕСТНЫЕ НОРМАТИВЫ ГРАДОСТРОИТЕЛЬНОГО</w:t>
      </w:r>
      <w:r w:rsidRPr="00FB3781">
        <w:rPr>
          <w:rFonts w:ascii="Century Gothic" w:eastAsia="Calibri" w:hAnsi="Century Gothic" w:cs="Century Gothic"/>
          <w:b/>
          <w:bCs/>
          <w:color w:val="000000"/>
          <w:sz w:val="32"/>
          <w:szCs w:val="32"/>
          <w:shd w:val="clear" w:color="auto" w:fill="FFFFFF"/>
        </w:rPr>
        <w:br/>
        <w:t>ПРОЕКТИРОВАНИЯ МУНИЦИПАЛЬНОГО ОБРАЗОВАНИЯ «КЫРМА» БАЯНДАЕВСКОГО РАЙОНА ИРКУТСКОЙ ОБЛАСТИ</w:t>
      </w:r>
    </w:p>
    <w:p w:rsidR="00FB3781" w:rsidRPr="00FB3781" w:rsidRDefault="00FB3781" w:rsidP="00FB3781">
      <w:pPr>
        <w:widowControl w:val="0"/>
        <w:spacing w:after="719" w:line="280" w:lineRule="exact"/>
        <w:ind w:left="80"/>
        <w:jc w:val="center"/>
        <w:rPr>
          <w:rFonts w:ascii="Century Gothic" w:eastAsia="Calibri" w:hAnsi="Century Gothic" w:cs="Century Gothic"/>
          <w:i/>
          <w:iCs/>
          <w:sz w:val="28"/>
          <w:szCs w:val="28"/>
        </w:rPr>
      </w:pPr>
      <w:r w:rsidRPr="00FB3781">
        <w:rPr>
          <w:rFonts w:ascii="Century Gothic" w:eastAsia="Calibri" w:hAnsi="Century Gothic" w:cs="Century Gothic"/>
          <w:i/>
          <w:iCs/>
          <w:color w:val="000000"/>
          <w:sz w:val="28"/>
          <w:szCs w:val="28"/>
          <w:shd w:val="clear" w:color="auto" w:fill="FFFFFF"/>
        </w:rPr>
        <w:t>НОРМАТИВЫ ГРАДОСТРОИТЕЛЬНОГО ПРОЕКТИРОВАНИЯ</w:t>
      </w:r>
    </w:p>
    <w:p w:rsidR="00FB3781" w:rsidRPr="00FB3781" w:rsidRDefault="00FB3781" w:rsidP="00FB3781">
      <w:pPr>
        <w:widowControl w:val="0"/>
        <w:spacing w:after="591" w:line="346" w:lineRule="exact"/>
        <w:ind w:left="80"/>
        <w:jc w:val="center"/>
        <w:rPr>
          <w:rFonts w:ascii="Century Gothic" w:eastAsia="Calibri" w:hAnsi="Century Gothic" w:cs="Century Gothic"/>
          <w:b/>
          <w:bCs/>
          <w:sz w:val="28"/>
          <w:szCs w:val="28"/>
        </w:rPr>
      </w:pPr>
      <w:r w:rsidRPr="00FB3781">
        <w:rPr>
          <w:rFonts w:ascii="Century Gothic" w:eastAsia="Calibri" w:hAnsi="Century Gothic" w:cs="Century Gothic"/>
          <w:b/>
          <w:bCs/>
          <w:color w:val="000000"/>
          <w:sz w:val="28"/>
          <w:szCs w:val="28"/>
          <w:shd w:val="clear" w:color="auto" w:fill="FFFFFF"/>
        </w:rPr>
        <w:t>Правила и область применения.</w:t>
      </w:r>
      <w:r w:rsidRPr="00FB3781">
        <w:rPr>
          <w:rFonts w:ascii="Century Gothic" w:eastAsia="Calibri" w:hAnsi="Century Gothic" w:cs="Century Gothic"/>
          <w:b/>
          <w:bCs/>
          <w:color w:val="000000"/>
          <w:sz w:val="28"/>
          <w:szCs w:val="28"/>
          <w:shd w:val="clear" w:color="auto" w:fill="FFFFFF"/>
        </w:rPr>
        <w:br/>
        <w:t>Основная часть</w:t>
      </w:r>
      <w:r w:rsidRPr="00FB3781">
        <w:rPr>
          <w:rFonts w:ascii="Century Gothic" w:eastAsia="Calibri" w:hAnsi="Century Gothic" w:cs="Century Gothic"/>
          <w:b/>
          <w:bCs/>
          <w:color w:val="000000"/>
          <w:sz w:val="28"/>
          <w:szCs w:val="28"/>
          <w:shd w:val="clear" w:color="auto" w:fill="FFFFFF"/>
        </w:rPr>
        <w:br/>
      </w:r>
    </w:p>
    <w:p w:rsidR="00FB3781" w:rsidRPr="00FB3781" w:rsidRDefault="00FB3781" w:rsidP="00FB3781">
      <w:pPr>
        <w:spacing w:after="0" w:line="240" w:lineRule="auto"/>
        <w:rPr>
          <w:rFonts w:ascii="Century Gothic" w:eastAsia="Arial Unicode MS" w:hAnsi="Century Gothic" w:cs="Century Gothic"/>
          <w:b/>
          <w:bCs/>
          <w:sz w:val="28"/>
          <w:szCs w:val="28"/>
          <w:lang w:eastAsia="ru-RU"/>
        </w:rPr>
        <w:sectPr w:rsidR="00FB3781" w:rsidRPr="00FB3781">
          <w:pgSz w:w="11900" w:h="16840"/>
          <w:pgMar w:top="1517" w:right="376" w:bottom="1517" w:left="1030" w:header="0" w:footer="3" w:gutter="0"/>
          <w:cols w:space="720"/>
        </w:sectPr>
      </w:pPr>
    </w:p>
    <w:p w:rsidR="00FB3781" w:rsidRPr="00FB3781" w:rsidRDefault="00FB3781" w:rsidP="00FB3781">
      <w:pPr>
        <w:widowControl w:val="0"/>
        <w:spacing w:after="1809" w:line="250" w:lineRule="exact"/>
        <w:jc w:val="right"/>
        <w:rPr>
          <w:rFonts w:ascii="Century Gothic" w:eastAsia="Calibri" w:hAnsi="Century Gothic" w:cs="Century Gothic"/>
          <w:sz w:val="20"/>
          <w:szCs w:val="20"/>
        </w:rPr>
      </w:pPr>
      <w:r w:rsidRPr="00FB3781">
        <w:rPr>
          <w:rFonts w:ascii="Century Gothic" w:eastAsia="Calibri" w:hAnsi="Century Gothic" w:cs="Century Gothic"/>
          <w:color w:val="000000"/>
          <w:sz w:val="20"/>
          <w:szCs w:val="20"/>
          <w:shd w:val="clear" w:color="auto" w:fill="FFFFFF"/>
        </w:rPr>
        <w:lastRenderedPageBreak/>
        <w:t>.</w:t>
      </w:r>
    </w:p>
    <w:p w:rsidR="00FB3781" w:rsidRPr="00FB3781" w:rsidRDefault="00FB3781" w:rsidP="00FB3781">
      <w:pPr>
        <w:widowControl w:val="0"/>
        <w:spacing w:after="1467" w:line="389" w:lineRule="exact"/>
        <w:ind w:left="20"/>
        <w:jc w:val="center"/>
        <w:rPr>
          <w:rFonts w:ascii="Century Gothic" w:eastAsia="Calibri" w:hAnsi="Century Gothic" w:cs="Century Gothic"/>
          <w:b/>
          <w:bCs/>
          <w:sz w:val="32"/>
          <w:szCs w:val="32"/>
        </w:rPr>
      </w:pPr>
      <w:r w:rsidRPr="00FB3781">
        <w:rPr>
          <w:rFonts w:ascii="Century Gothic" w:eastAsia="Calibri" w:hAnsi="Century Gothic" w:cs="Century Gothic"/>
          <w:b/>
          <w:bCs/>
          <w:color w:val="000000"/>
          <w:sz w:val="32"/>
          <w:szCs w:val="32"/>
          <w:shd w:val="clear" w:color="auto" w:fill="FFFFFF"/>
        </w:rPr>
        <w:t>МЕСТНЫЕ НОРМАТИВЫ ГРАДОСТРОИТЕЛЬНОГО</w:t>
      </w:r>
      <w:r w:rsidRPr="00FB3781">
        <w:rPr>
          <w:rFonts w:ascii="Century Gothic" w:eastAsia="Calibri" w:hAnsi="Century Gothic" w:cs="Century Gothic"/>
          <w:b/>
          <w:bCs/>
          <w:color w:val="000000"/>
          <w:sz w:val="32"/>
          <w:szCs w:val="32"/>
          <w:shd w:val="clear" w:color="auto" w:fill="FFFFFF"/>
        </w:rPr>
        <w:br/>
        <w:t>ПРОЕКТИРОВАНИЯ МУНИЦИПАЛЬНОГО ОБРАЗОВАНИЯ «КЫРМА» БАЯНДАЕВСКОГО РАЙОНА ИРКУТСКОЙ ОБЛАСТИ</w:t>
      </w:r>
    </w:p>
    <w:p w:rsidR="00FB3781" w:rsidRPr="00FB3781" w:rsidRDefault="00FB3781" w:rsidP="00FB3781">
      <w:pPr>
        <w:widowControl w:val="0"/>
        <w:spacing w:after="719" w:line="280" w:lineRule="exact"/>
        <w:ind w:left="20"/>
        <w:jc w:val="center"/>
        <w:rPr>
          <w:rFonts w:ascii="Century Gothic" w:eastAsia="Calibri" w:hAnsi="Century Gothic" w:cs="Century Gothic"/>
          <w:i/>
          <w:iCs/>
          <w:sz w:val="28"/>
          <w:szCs w:val="28"/>
        </w:rPr>
      </w:pPr>
      <w:r w:rsidRPr="00FB3781">
        <w:rPr>
          <w:rFonts w:ascii="Century Gothic" w:eastAsia="Calibri" w:hAnsi="Century Gothic" w:cs="Century Gothic"/>
          <w:i/>
          <w:iCs/>
          <w:color w:val="000000"/>
          <w:sz w:val="28"/>
          <w:szCs w:val="28"/>
          <w:shd w:val="clear" w:color="auto" w:fill="FFFFFF"/>
        </w:rPr>
        <w:t>НОРМАТИВЫ ГРАДОСТРОИТЕЛЬНОГО ПРОЕКТИРОВАНИЯ</w:t>
      </w:r>
    </w:p>
    <w:p w:rsidR="00FB3781" w:rsidRPr="00FB3781" w:rsidRDefault="00FB3781" w:rsidP="00FB3781">
      <w:pPr>
        <w:widowControl w:val="0"/>
        <w:spacing w:after="0" w:line="346" w:lineRule="exact"/>
        <w:ind w:left="20"/>
        <w:jc w:val="center"/>
        <w:rPr>
          <w:rFonts w:ascii="Century Gothic" w:eastAsia="Calibri" w:hAnsi="Century Gothic" w:cs="Century Gothic"/>
          <w:b/>
          <w:bCs/>
          <w:sz w:val="28"/>
          <w:szCs w:val="28"/>
        </w:rPr>
      </w:pPr>
      <w:r w:rsidRPr="00FB3781">
        <w:rPr>
          <w:rFonts w:ascii="Century Gothic" w:eastAsia="Calibri" w:hAnsi="Century Gothic" w:cs="Century Gothic"/>
          <w:b/>
          <w:bCs/>
          <w:color w:val="000000"/>
          <w:sz w:val="28"/>
          <w:szCs w:val="28"/>
          <w:shd w:val="clear" w:color="auto" w:fill="FFFFFF"/>
        </w:rPr>
        <w:t>Правила и область применения.</w:t>
      </w:r>
      <w:r w:rsidRPr="00FB3781">
        <w:rPr>
          <w:rFonts w:ascii="Century Gothic" w:eastAsia="Calibri" w:hAnsi="Century Gothic" w:cs="Century Gothic"/>
          <w:b/>
          <w:bCs/>
          <w:color w:val="000000"/>
          <w:sz w:val="28"/>
          <w:szCs w:val="28"/>
          <w:shd w:val="clear" w:color="auto" w:fill="FFFFFF"/>
        </w:rPr>
        <w:br/>
        <w:t>Основная часть</w:t>
      </w:r>
      <w:r w:rsidRPr="00FB3781">
        <w:rPr>
          <w:rFonts w:ascii="Century Gothic" w:eastAsia="Calibri" w:hAnsi="Century Gothic" w:cs="Century Gothic"/>
          <w:b/>
          <w:bCs/>
          <w:color w:val="000000"/>
          <w:sz w:val="28"/>
          <w:szCs w:val="28"/>
          <w:shd w:val="clear" w:color="auto" w:fill="FFFFFF"/>
        </w:rPr>
        <w:br/>
      </w:r>
    </w:p>
    <w:p w:rsidR="00FB3781" w:rsidRPr="00FB3781" w:rsidRDefault="00FB3781" w:rsidP="00FB3781">
      <w:pPr>
        <w:widowControl w:val="0"/>
        <w:spacing w:after="239" w:line="170" w:lineRule="exact"/>
        <w:ind w:left="4020"/>
        <w:rPr>
          <w:rFonts w:ascii="Times New Roman" w:eastAsia="Calibri" w:hAnsi="Times New Roman" w:cs="Times New Roman"/>
          <w:b/>
          <w:bCs/>
          <w:color w:val="000000"/>
          <w:sz w:val="17"/>
          <w:szCs w:val="17"/>
          <w:shd w:val="clear" w:color="auto" w:fill="FFFFFF"/>
        </w:rPr>
      </w:pPr>
    </w:p>
    <w:p w:rsidR="00FB3781" w:rsidRPr="00FB3781" w:rsidRDefault="00FB3781" w:rsidP="00FB3781">
      <w:pPr>
        <w:keepNext/>
        <w:keepLines/>
        <w:widowControl w:val="0"/>
        <w:spacing w:after="92" w:line="280" w:lineRule="exact"/>
        <w:jc w:val="both"/>
        <w:outlineLvl w:val="0"/>
        <w:rPr>
          <w:rFonts w:ascii="Times New Roman" w:eastAsia="Calibri" w:hAnsi="Times New Roman" w:cs="Times New Roman"/>
          <w:b/>
          <w:bCs/>
          <w:sz w:val="28"/>
          <w:szCs w:val="28"/>
        </w:rPr>
      </w:pPr>
      <w:bookmarkStart w:id="1" w:name="bookmark0"/>
      <w:r w:rsidRPr="00FB3781">
        <w:rPr>
          <w:rFonts w:ascii="Times New Roman" w:eastAsia="Calibri" w:hAnsi="Times New Roman" w:cs="Times New Roman"/>
          <w:b/>
          <w:bCs/>
          <w:color w:val="000000"/>
          <w:sz w:val="28"/>
          <w:szCs w:val="28"/>
          <w:shd w:val="clear" w:color="auto" w:fill="FFFFFF"/>
        </w:rPr>
        <w:t>Содержание</w:t>
      </w:r>
      <w:bookmarkEnd w:id="1"/>
    </w:p>
    <w:p w:rsidR="00FB3781" w:rsidRPr="00FB3781" w:rsidRDefault="00FB3781" w:rsidP="00FB3781">
      <w:pPr>
        <w:widowControl w:val="0"/>
        <w:tabs>
          <w:tab w:val="right" w:leader="dot" w:pos="9610"/>
        </w:tabs>
        <w:spacing w:after="0" w:line="394" w:lineRule="exact"/>
        <w:jc w:val="both"/>
        <w:rPr>
          <w:rFonts w:ascii="Times New Roman" w:eastAsia="Calibri" w:hAnsi="Times New Roman" w:cs="Times New Roman"/>
          <w:b/>
          <w:bCs/>
        </w:rPr>
      </w:pPr>
      <w:r w:rsidRPr="00FB3781">
        <w:rPr>
          <w:rFonts w:ascii="Times New Roman" w:eastAsia="Calibri" w:hAnsi="Times New Roman" w:cs="Times New Roman"/>
          <w:b/>
          <w:bCs/>
        </w:rPr>
        <w:fldChar w:fldCharType="begin"/>
      </w:r>
      <w:r w:rsidRPr="00FB3781">
        <w:rPr>
          <w:rFonts w:ascii="Times New Roman" w:eastAsia="Calibri" w:hAnsi="Times New Roman" w:cs="Times New Roman"/>
          <w:b/>
          <w:bCs/>
        </w:rPr>
        <w:instrText xml:space="preserve"> TOC \o "1-5" \h \z </w:instrText>
      </w:r>
      <w:r w:rsidRPr="00FB3781">
        <w:rPr>
          <w:rFonts w:ascii="Times New Roman" w:eastAsia="Calibri" w:hAnsi="Times New Roman" w:cs="Times New Roman"/>
          <w:b/>
          <w:bCs/>
        </w:rPr>
        <w:fldChar w:fldCharType="separate"/>
      </w:r>
      <w:hyperlink r:id="rId5" w:anchor="bookmark1" w:tooltip="Current Document" w:history="1">
        <w:r w:rsidRPr="00FB3781">
          <w:rPr>
            <w:rFonts w:ascii="Times New Roman" w:eastAsia="Calibri" w:hAnsi="Times New Roman" w:cs="Times New Roman"/>
            <w:b/>
            <w:bCs/>
            <w:color w:val="000000"/>
            <w:shd w:val="clear" w:color="auto" w:fill="FFFFFF"/>
          </w:rPr>
          <w:t>Состав документации</w:t>
        </w:r>
        <w:r w:rsidRPr="00FB3781">
          <w:rPr>
            <w:rFonts w:ascii="Times New Roman" w:eastAsia="Calibri" w:hAnsi="Times New Roman" w:cs="Times New Roman"/>
            <w:b/>
            <w:bCs/>
            <w:color w:val="000000"/>
            <w:shd w:val="clear" w:color="auto" w:fill="FFFFFF"/>
          </w:rPr>
          <w:tab/>
          <w:t>3</w:t>
        </w:r>
      </w:hyperlink>
    </w:p>
    <w:p w:rsidR="00FB3781" w:rsidRPr="00FB3781" w:rsidRDefault="004723EC" w:rsidP="00FB3781">
      <w:pPr>
        <w:widowControl w:val="0"/>
        <w:tabs>
          <w:tab w:val="right" w:leader="dot" w:pos="9610"/>
        </w:tabs>
        <w:spacing w:after="0" w:line="394" w:lineRule="exact"/>
        <w:jc w:val="both"/>
        <w:rPr>
          <w:rFonts w:ascii="Times New Roman" w:eastAsia="Calibri" w:hAnsi="Times New Roman" w:cs="Times New Roman"/>
          <w:b/>
          <w:bCs/>
        </w:rPr>
      </w:pPr>
      <w:hyperlink r:id="rId6" w:anchor="bookmark4" w:tooltip="Current Document" w:history="1">
        <w:r w:rsidR="00FB3781" w:rsidRPr="00FB3781">
          <w:rPr>
            <w:rFonts w:ascii="Times New Roman" w:eastAsia="Calibri" w:hAnsi="Times New Roman" w:cs="Times New Roman"/>
            <w:b/>
            <w:bCs/>
            <w:color w:val="000000"/>
            <w:shd w:val="clear" w:color="auto" w:fill="FFFFFF"/>
          </w:rPr>
          <w:t>Термины и определения</w:t>
        </w:r>
        <w:r w:rsidR="00FB3781" w:rsidRPr="00FB3781">
          <w:rPr>
            <w:rFonts w:ascii="Times New Roman" w:eastAsia="Calibri" w:hAnsi="Times New Roman" w:cs="Times New Roman"/>
            <w:b/>
            <w:bCs/>
            <w:color w:val="000000"/>
            <w:shd w:val="clear" w:color="auto" w:fill="FFFFFF"/>
          </w:rPr>
          <w:tab/>
          <w:t>4</w:t>
        </w:r>
      </w:hyperlink>
    </w:p>
    <w:p w:rsidR="00FB3781" w:rsidRPr="00FB3781" w:rsidRDefault="004723EC" w:rsidP="00FB3781">
      <w:pPr>
        <w:widowControl w:val="0"/>
        <w:tabs>
          <w:tab w:val="right" w:leader="dot" w:pos="9610"/>
        </w:tabs>
        <w:spacing w:after="0" w:line="394" w:lineRule="exact"/>
        <w:jc w:val="both"/>
        <w:rPr>
          <w:rFonts w:ascii="Times New Roman" w:eastAsia="Calibri" w:hAnsi="Times New Roman" w:cs="Times New Roman"/>
          <w:b/>
          <w:bCs/>
        </w:rPr>
      </w:pPr>
      <w:hyperlink r:id="rId7" w:anchor="bookmark5" w:tooltip="Current Document" w:history="1">
        <w:r w:rsidR="00FB3781" w:rsidRPr="00FB3781">
          <w:rPr>
            <w:rFonts w:ascii="Times New Roman" w:eastAsia="Calibri" w:hAnsi="Times New Roman" w:cs="Times New Roman"/>
            <w:b/>
            <w:bCs/>
            <w:color w:val="000000"/>
            <w:shd w:val="clear" w:color="auto" w:fill="FFFFFF"/>
          </w:rPr>
          <w:t>Правила и область применения</w:t>
        </w:r>
        <w:r w:rsidR="00FB3781" w:rsidRPr="00FB3781">
          <w:rPr>
            <w:rFonts w:ascii="Times New Roman" w:eastAsia="Calibri" w:hAnsi="Times New Roman" w:cs="Times New Roman"/>
            <w:b/>
            <w:bCs/>
            <w:color w:val="000000"/>
            <w:shd w:val="clear" w:color="auto" w:fill="FFFFFF"/>
          </w:rPr>
          <w:tab/>
          <w:t>6</w:t>
        </w:r>
      </w:hyperlink>
    </w:p>
    <w:p w:rsidR="00FB3781" w:rsidRPr="00FB3781" w:rsidRDefault="004723EC" w:rsidP="00FB3781">
      <w:pPr>
        <w:widowControl w:val="0"/>
        <w:spacing w:after="0" w:line="394" w:lineRule="exact"/>
        <w:ind w:left="160"/>
        <w:jc w:val="both"/>
        <w:rPr>
          <w:rFonts w:ascii="Times New Roman" w:eastAsia="Calibri" w:hAnsi="Times New Roman" w:cs="Times New Roman"/>
        </w:rPr>
      </w:pPr>
      <w:hyperlink r:id="rId8" w:anchor="bookmark7" w:tooltip="Current Document" w:history="1">
        <w:r w:rsidR="00FB3781" w:rsidRPr="00FB3781">
          <w:rPr>
            <w:rFonts w:ascii="Times New Roman" w:eastAsia="Calibri" w:hAnsi="Times New Roman" w:cs="Times New Roman"/>
            <w:color w:val="000000"/>
            <w:shd w:val="clear" w:color="auto" w:fill="FFFFFF"/>
          </w:rPr>
          <w:t>Область применения Местных нормативов градостроительного проектирования</w:t>
        </w:r>
      </w:hyperlink>
    </w:p>
    <w:p w:rsidR="00FB3781" w:rsidRPr="00FB3781" w:rsidRDefault="00FB3781" w:rsidP="00FB3781">
      <w:pPr>
        <w:widowControl w:val="0"/>
        <w:tabs>
          <w:tab w:val="right" w:leader="dot" w:pos="9610"/>
        </w:tabs>
        <w:spacing w:after="0" w:line="240" w:lineRule="exact"/>
        <w:ind w:left="16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муниципального образования "Кырма" Баяндаевского района Иркутской области</w:t>
      </w:r>
      <w:r w:rsidRPr="00FB3781">
        <w:rPr>
          <w:rFonts w:ascii="Times New Roman" w:eastAsia="Calibri" w:hAnsi="Times New Roman" w:cs="Times New Roman"/>
          <w:color w:val="000000"/>
          <w:shd w:val="clear" w:color="auto" w:fill="FFFFFF"/>
        </w:rPr>
        <w:tab/>
        <w:t>6</w:t>
      </w:r>
    </w:p>
    <w:p w:rsidR="00FB3781" w:rsidRPr="00FB3781" w:rsidRDefault="00FB3781" w:rsidP="00FB3781">
      <w:pPr>
        <w:widowControl w:val="0"/>
        <w:spacing w:after="64" w:line="278" w:lineRule="exact"/>
        <w:ind w:left="160"/>
        <w:rPr>
          <w:rFonts w:ascii="Times New Roman" w:eastAsia="Calibri" w:hAnsi="Times New Roman" w:cs="Times New Roman"/>
        </w:rPr>
      </w:pPr>
      <w:r w:rsidRPr="00FB3781">
        <w:rPr>
          <w:rFonts w:ascii="Times New Roman" w:eastAsia="Calibri" w:hAnsi="Times New Roman" w:cs="Times New Roman"/>
        </w:rPr>
        <w:fldChar w:fldCharType="end"/>
      </w:r>
      <w:hyperlink r:id="rId9" w:anchor="bookmark8" w:tooltip="Current Document" w:history="1">
        <w:r w:rsidRPr="00FB3781">
          <w:rPr>
            <w:rFonts w:ascii="Times New Roman" w:eastAsia="Calibri" w:hAnsi="Times New Roman" w:cs="Times New Roman"/>
            <w:color w:val="000000"/>
            <w:shd w:val="clear" w:color="auto" w:fill="FFFFFF"/>
          </w:rPr>
          <w:t>Правила применения расчетных показателей местных нормативов градостроительного</w:t>
        </w:r>
      </w:hyperlink>
      <w:r w:rsidRPr="00FB3781">
        <w:rPr>
          <w:rFonts w:ascii="Times New Roman" w:eastAsia="Calibri" w:hAnsi="Times New Roman" w:cs="Times New Roman"/>
          <w:color w:val="000000"/>
          <w:shd w:val="clear" w:color="auto" w:fill="FFFFFF"/>
        </w:rPr>
        <w:t xml:space="preserve"> </w:t>
      </w:r>
      <w:hyperlink r:id="rId10" w:anchor="bookmark8" w:tooltip="Current Document" w:history="1">
        <w:r w:rsidRPr="00FB3781">
          <w:rPr>
            <w:rFonts w:ascii="Times New Roman" w:eastAsia="Calibri" w:hAnsi="Times New Roman" w:cs="Times New Roman"/>
            <w:color w:val="000000"/>
            <w:shd w:val="clear" w:color="auto" w:fill="FFFFFF"/>
          </w:rPr>
          <w:t>проектирования муниципального образования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 xml:space="preserve">» </w:t>
        </w:r>
        <w:proofErr w:type="spellStart"/>
        <w:r w:rsidRPr="00FB3781">
          <w:rPr>
            <w:rFonts w:ascii="Times New Roman" w:eastAsia="Calibri" w:hAnsi="Times New Roman" w:cs="Times New Roman"/>
            <w:color w:val="000000"/>
            <w:shd w:val="clear" w:color="auto" w:fill="FFFFFF"/>
          </w:rPr>
          <w:t>Баяндаевского</w:t>
        </w:r>
        <w:proofErr w:type="spellEnd"/>
        <w:r w:rsidRPr="00FB3781">
          <w:rPr>
            <w:rFonts w:ascii="Times New Roman" w:eastAsia="Calibri" w:hAnsi="Times New Roman" w:cs="Times New Roman"/>
            <w:color w:val="000000"/>
            <w:shd w:val="clear" w:color="auto" w:fill="FFFFFF"/>
          </w:rPr>
          <w:t xml:space="preserve"> района Иркутской области </w:t>
        </w:r>
      </w:hyperlink>
    </w:p>
    <w:p w:rsidR="00FB3781" w:rsidRPr="00FB3781" w:rsidRDefault="004723EC" w:rsidP="00FB3781">
      <w:pPr>
        <w:widowControl w:val="0"/>
        <w:spacing w:after="60" w:line="274" w:lineRule="exact"/>
        <w:rPr>
          <w:rFonts w:ascii="Times New Roman" w:eastAsia="Calibri" w:hAnsi="Times New Roman" w:cs="Times New Roman"/>
          <w:b/>
          <w:bCs/>
        </w:rPr>
      </w:pPr>
      <w:hyperlink r:id="rId11" w:anchor="bookmark9" w:tooltip="Current Document" w:history="1">
        <w:r w:rsidR="00FB3781" w:rsidRPr="00FB3781">
          <w:rPr>
            <w:rFonts w:ascii="Times New Roman" w:eastAsia="Calibri" w:hAnsi="Times New Roman" w:cs="Times New Roman"/>
            <w:b/>
            <w:bCs/>
            <w:color w:val="000000"/>
            <w:shd w:val="clear" w:color="auto" w:fill="FFFFFF"/>
          </w:rPr>
          <w:t>Основная часть. Расчетные показатели минимально допустимого уровня</w:t>
        </w:r>
      </w:hyperlink>
      <w:r w:rsidR="00FB3781" w:rsidRPr="00FB3781">
        <w:rPr>
          <w:rFonts w:ascii="Times New Roman" w:eastAsia="Calibri" w:hAnsi="Times New Roman" w:cs="Times New Roman"/>
          <w:b/>
          <w:bCs/>
          <w:color w:val="000000"/>
          <w:shd w:val="clear" w:color="auto" w:fill="FFFFFF"/>
        </w:rPr>
        <w:t xml:space="preserve"> </w:t>
      </w:r>
      <w:hyperlink r:id="rId12" w:anchor="bookmark9" w:tooltip="Current Document" w:history="1">
        <w:r w:rsidR="00FB3781" w:rsidRPr="00FB3781">
          <w:rPr>
            <w:rFonts w:ascii="Times New Roman" w:eastAsia="Calibri" w:hAnsi="Times New Roman" w:cs="Times New Roman"/>
            <w:b/>
            <w:bCs/>
            <w:color w:val="000000"/>
            <w:shd w:val="clear" w:color="auto" w:fill="FFFFFF"/>
          </w:rPr>
          <w:t>обеспеченности и максимально допустимого уровня территориальной доступности</w:t>
        </w:r>
      </w:hyperlink>
      <w:r w:rsidR="00FB3781" w:rsidRPr="00FB3781">
        <w:rPr>
          <w:rFonts w:ascii="Times New Roman" w:eastAsia="Calibri" w:hAnsi="Times New Roman" w:cs="Times New Roman"/>
          <w:b/>
          <w:bCs/>
          <w:color w:val="000000"/>
          <w:shd w:val="clear" w:color="auto" w:fill="FFFFFF"/>
        </w:rPr>
        <w:t xml:space="preserve"> </w:t>
      </w:r>
      <w:hyperlink r:id="rId13" w:anchor="bookmark9" w:tooltip="Current Document" w:history="1">
        <w:r w:rsidR="00FB3781" w:rsidRPr="00FB3781">
          <w:rPr>
            <w:rFonts w:ascii="Times New Roman" w:eastAsia="Calibri" w:hAnsi="Times New Roman" w:cs="Times New Roman"/>
            <w:b/>
            <w:bCs/>
            <w:color w:val="000000"/>
            <w:shd w:val="clear" w:color="auto" w:fill="FFFFFF"/>
          </w:rPr>
          <w:t>объектов местного значения для населения муниципального образования «</w:t>
        </w:r>
        <w:proofErr w:type="spellStart"/>
        <w:r w:rsidR="00FB3781" w:rsidRPr="00FB3781">
          <w:rPr>
            <w:rFonts w:ascii="Times New Roman" w:eastAsia="Calibri" w:hAnsi="Times New Roman" w:cs="Times New Roman"/>
            <w:b/>
            <w:bCs/>
            <w:color w:val="000000"/>
            <w:shd w:val="clear" w:color="auto" w:fill="FFFFFF"/>
          </w:rPr>
          <w:t>Кырма</w:t>
        </w:r>
        <w:proofErr w:type="spellEnd"/>
        <w:r w:rsidR="00FB3781" w:rsidRPr="00FB3781">
          <w:rPr>
            <w:rFonts w:ascii="Times New Roman" w:eastAsia="Calibri" w:hAnsi="Times New Roman" w:cs="Times New Roman"/>
            <w:b/>
            <w:bCs/>
            <w:color w:val="000000"/>
            <w:shd w:val="clear" w:color="auto" w:fill="FFFFFF"/>
          </w:rPr>
          <w:t xml:space="preserve">» </w:t>
        </w:r>
      </w:hyperlink>
    </w:p>
    <w:p w:rsidR="00FB3781" w:rsidRPr="00FB3781" w:rsidRDefault="004723EC" w:rsidP="00FB3781">
      <w:pPr>
        <w:widowControl w:val="0"/>
        <w:spacing w:after="0" w:line="274" w:lineRule="exact"/>
        <w:ind w:left="160"/>
        <w:jc w:val="both"/>
        <w:rPr>
          <w:rFonts w:ascii="Times New Roman" w:eastAsia="Calibri" w:hAnsi="Times New Roman" w:cs="Times New Roman"/>
        </w:rPr>
      </w:pPr>
      <w:hyperlink r:id="rId14" w:anchor="bookmark10" w:tooltip="Current Document" w:history="1">
        <w:r w:rsidR="00FB3781" w:rsidRPr="00FB3781">
          <w:rPr>
            <w:rFonts w:ascii="Times New Roman" w:eastAsia="Calibri" w:hAnsi="Times New Roman" w:cs="Times New Roman"/>
            <w:color w:val="000000"/>
            <w:shd w:val="clear" w:color="auto" w:fill="FFFFFF"/>
          </w:rPr>
          <w:t>Раздел I. Объекты муниципального жилищного фонда  муниципального образования «</w:t>
        </w:r>
        <w:proofErr w:type="spellStart"/>
        <w:r w:rsidR="00FB3781" w:rsidRPr="00FB3781">
          <w:rPr>
            <w:rFonts w:ascii="Times New Roman" w:eastAsia="Calibri" w:hAnsi="Times New Roman" w:cs="Times New Roman"/>
            <w:color w:val="000000"/>
            <w:shd w:val="clear" w:color="auto" w:fill="FFFFFF"/>
          </w:rPr>
          <w:t>Кырма</w:t>
        </w:r>
        <w:proofErr w:type="spellEnd"/>
        <w:r w:rsidR="00FB3781" w:rsidRPr="00FB3781">
          <w:rPr>
            <w:rFonts w:ascii="Times New Roman" w:eastAsia="Calibri" w:hAnsi="Times New Roman" w:cs="Times New Roman"/>
            <w:color w:val="000000"/>
            <w:shd w:val="clear" w:color="auto" w:fill="FFFFFF"/>
          </w:rPr>
          <w:t>»………………………………………………………………………………………. ... 8</w:t>
        </w:r>
      </w:hyperlink>
    </w:p>
    <w:p w:rsidR="00FB3781" w:rsidRPr="00FB3781" w:rsidRDefault="00FB3781" w:rsidP="00FB3781">
      <w:pPr>
        <w:widowControl w:val="0"/>
        <w:tabs>
          <w:tab w:val="left" w:leader="dot" w:pos="9358"/>
        </w:tabs>
        <w:spacing w:after="0" w:line="274" w:lineRule="exact"/>
        <w:ind w:left="160"/>
        <w:jc w:val="both"/>
        <w:rPr>
          <w:rFonts w:ascii="Times New Roman" w:eastAsia="Calibri" w:hAnsi="Times New Roman" w:cs="Times New Roman"/>
        </w:rPr>
      </w:pPr>
      <w:r w:rsidRPr="00FB3781">
        <w:rPr>
          <w:rFonts w:ascii="Times New Roman" w:eastAsia="Calibri" w:hAnsi="Times New Roman" w:cs="Times New Roman"/>
        </w:rPr>
        <w:fldChar w:fldCharType="begin"/>
      </w:r>
      <w:r w:rsidRPr="00FB3781">
        <w:rPr>
          <w:rFonts w:ascii="Times New Roman" w:eastAsia="Calibri" w:hAnsi="Times New Roman" w:cs="Times New Roman"/>
        </w:rPr>
        <w:instrText xml:space="preserve"> TOC \o "1-5" \h \z </w:instrText>
      </w:r>
      <w:r w:rsidRPr="00FB3781">
        <w:rPr>
          <w:rFonts w:ascii="Times New Roman" w:eastAsia="Calibri" w:hAnsi="Times New Roman" w:cs="Times New Roman"/>
        </w:rPr>
        <w:fldChar w:fldCharType="separate"/>
      </w:r>
      <w:r w:rsidRPr="00FB3781">
        <w:rPr>
          <w:rFonts w:ascii="Times New Roman" w:eastAsia="Calibri" w:hAnsi="Times New Roman" w:cs="Times New Roman"/>
          <w:color w:val="000000"/>
          <w:shd w:val="clear" w:color="auto" w:fill="FFFFFF"/>
        </w:rPr>
        <w:t>Раздел II. Объекты физической культуры и спорта</w:t>
      </w:r>
      <w:r w:rsidRPr="00FB3781">
        <w:rPr>
          <w:rFonts w:ascii="Times New Roman" w:eastAsia="Calibri" w:hAnsi="Times New Roman" w:cs="Times New Roman"/>
          <w:color w:val="000000"/>
          <w:shd w:val="clear" w:color="auto" w:fill="FFFFFF"/>
        </w:rPr>
        <w:tab/>
        <w:t>9</w:t>
      </w:r>
    </w:p>
    <w:p w:rsidR="00FB3781" w:rsidRPr="00FB3781" w:rsidRDefault="00FB3781" w:rsidP="00FB3781">
      <w:pPr>
        <w:widowControl w:val="0"/>
        <w:tabs>
          <w:tab w:val="right" w:leader="dot" w:pos="9610"/>
        </w:tabs>
        <w:spacing w:after="0" w:line="274" w:lineRule="exact"/>
        <w:ind w:left="16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Раздел III. Объекты культуры и искусства</w:t>
      </w:r>
      <w:r w:rsidRPr="00FB3781">
        <w:rPr>
          <w:rFonts w:ascii="Times New Roman" w:eastAsia="Calibri" w:hAnsi="Times New Roman" w:cs="Times New Roman"/>
          <w:color w:val="000000"/>
          <w:shd w:val="clear" w:color="auto" w:fill="FFFFFF"/>
        </w:rPr>
        <w:tab/>
        <w:t>10</w:t>
      </w:r>
    </w:p>
    <w:p w:rsidR="00FB3781" w:rsidRPr="00FB3781" w:rsidRDefault="004723EC" w:rsidP="00FB3781">
      <w:pPr>
        <w:widowControl w:val="0"/>
        <w:tabs>
          <w:tab w:val="right" w:leader="dot" w:pos="9610"/>
        </w:tabs>
        <w:spacing w:after="0" w:line="274" w:lineRule="exact"/>
        <w:ind w:left="160"/>
        <w:jc w:val="both"/>
        <w:rPr>
          <w:rFonts w:ascii="Times New Roman" w:eastAsia="Calibri" w:hAnsi="Times New Roman" w:cs="Times New Roman"/>
        </w:rPr>
      </w:pPr>
      <w:hyperlink r:id="rId15" w:anchor="bookmark14" w:tooltip="Current Document" w:history="1">
        <w:r w:rsidR="00FB3781" w:rsidRPr="00FB3781">
          <w:rPr>
            <w:rFonts w:ascii="Times New Roman" w:eastAsia="Calibri" w:hAnsi="Times New Roman" w:cs="Times New Roman"/>
            <w:color w:val="000000"/>
            <w:shd w:val="clear" w:color="auto" w:fill="FFFFFF"/>
          </w:rPr>
          <w:t>Раздел IV. Объекты образования</w:t>
        </w:r>
        <w:r w:rsidR="00FB3781" w:rsidRPr="00FB3781">
          <w:rPr>
            <w:rFonts w:ascii="Times New Roman" w:eastAsia="Calibri" w:hAnsi="Times New Roman" w:cs="Times New Roman"/>
            <w:color w:val="000000"/>
            <w:shd w:val="clear" w:color="auto" w:fill="FFFFFF"/>
          </w:rPr>
          <w:tab/>
          <w:t>11</w:t>
        </w:r>
      </w:hyperlink>
    </w:p>
    <w:p w:rsidR="00FB3781" w:rsidRPr="00FB3781" w:rsidRDefault="004723EC" w:rsidP="00FB3781">
      <w:pPr>
        <w:widowControl w:val="0"/>
        <w:spacing w:after="0" w:line="274" w:lineRule="exact"/>
        <w:ind w:left="160"/>
        <w:jc w:val="both"/>
        <w:rPr>
          <w:rFonts w:ascii="Times New Roman" w:eastAsia="Calibri" w:hAnsi="Times New Roman" w:cs="Times New Roman"/>
        </w:rPr>
      </w:pPr>
      <w:hyperlink r:id="rId16" w:anchor="bookmark16" w:tooltip="Current Document" w:history="1">
        <w:r w:rsidR="00FB3781" w:rsidRPr="00FB3781">
          <w:rPr>
            <w:rFonts w:ascii="Times New Roman" w:eastAsia="Calibri" w:hAnsi="Times New Roman" w:cs="Times New Roman"/>
            <w:color w:val="000000"/>
            <w:shd w:val="clear" w:color="auto" w:fill="FFFFFF"/>
          </w:rPr>
          <w:t>Раздел V. Объекты услуг общественного питания, торговли, бытового обслуживания и</w:t>
        </w:r>
      </w:hyperlink>
    </w:p>
    <w:p w:rsidR="00FB3781" w:rsidRPr="00FB3781" w:rsidRDefault="00FB3781" w:rsidP="00FB3781">
      <w:pPr>
        <w:widowControl w:val="0"/>
        <w:tabs>
          <w:tab w:val="right" w:leader="dot" w:pos="9610"/>
        </w:tabs>
        <w:spacing w:after="0" w:line="274" w:lineRule="exact"/>
        <w:ind w:left="16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lastRenderedPageBreak/>
        <w:t>иных услуг для населения</w:t>
      </w:r>
      <w:r w:rsidRPr="00FB3781">
        <w:rPr>
          <w:rFonts w:ascii="Times New Roman" w:eastAsia="Calibri" w:hAnsi="Times New Roman" w:cs="Times New Roman"/>
          <w:color w:val="000000"/>
          <w:shd w:val="clear" w:color="auto" w:fill="FFFFFF"/>
        </w:rPr>
        <w:tab/>
        <w:t>11</w:t>
      </w:r>
    </w:p>
    <w:p w:rsidR="00FB3781" w:rsidRPr="00FB3781" w:rsidRDefault="004723EC" w:rsidP="00FB3781">
      <w:pPr>
        <w:widowControl w:val="0"/>
        <w:tabs>
          <w:tab w:val="right" w:leader="dot" w:pos="9610"/>
        </w:tabs>
        <w:spacing w:after="0" w:line="274" w:lineRule="exact"/>
        <w:ind w:left="160"/>
        <w:jc w:val="both"/>
        <w:rPr>
          <w:rFonts w:ascii="Times New Roman" w:eastAsia="Calibri" w:hAnsi="Times New Roman" w:cs="Times New Roman"/>
        </w:rPr>
      </w:pPr>
      <w:hyperlink r:id="rId17" w:anchor="bookmark18" w:tooltip="Current Document" w:history="1">
        <w:r w:rsidR="00FB3781" w:rsidRPr="00FB3781">
          <w:rPr>
            <w:rFonts w:ascii="Times New Roman" w:eastAsia="Calibri" w:hAnsi="Times New Roman" w:cs="Times New Roman"/>
            <w:color w:val="000000"/>
            <w:shd w:val="clear" w:color="auto" w:fill="FFFFFF"/>
          </w:rPr>
          <w:t>Раздел VI. Объекты автомобильного транспорта</w:t>
        </w:r>
        <w:r w:rsidR="00FB3781" w:rsidRPr="00FB3781">
          <w:rPr>
            <w:rFonts w:ascii="Times New Roman" w:eastAsia="Calibri" w:hAnsi="Times New Roman" w:cs="Times New Roman"/>
            <w:color w:val="000000"/>
            <w:shd w:val="clear" w:color="auto" w:fill="FFFFFF"/>
          </w:rPr>
          <w:tab/>
          <w:t>12</w:t>
        </w:r>
      </w:hyperlink>
    </w:p>
    <w:p w:rsidR="00FB3781" w:rsidRPr="00FB3781" w:rsidRDefault="004723EC" w:rsidP="00FB3781">
      <w:pPr>
        <w:widowControl w:val="0"/>
        <w:tabs>
          <w:tab w:val="right" w:leader="dot" w:pos="9610"/>
        </w:tabs>
        <w:spacing w:after="0" w:line="274" w:lineRule="exact"/>
        <w:ind w:left="160"/>
        <w:jc w:val="both"/>
        <w:rPr>
          <w:rFonts w:ascii="Times New Roman" w:eastAsia="Calibri" w:hAnsi="Times New Roman" w:cs="Times New Roman"/>
        </w:rPr>
      </w:pPr>
      <w:hyperlink r:id="rId18" w:anchor="bookmark22" w:tooltip="Current Document" w:history="1">
        <w:r w:rsidR="00FB3781" w:rsidRPr="00FB3781">
          <w:rPr>
            <w:rFonts w:ascii="Times New Roman" w:eastAsia="Calibri" w:hAnsi="Times New Roman" w:cs="Times New Roman"/>
            <w:color w:val="000000"/>
            <w:shd w:val="clear" w:color="auto" w:fill="FFFFFF"/>
          </w:rPr>
          <w:t>Раздел VII. Объекты электроснабжения</w:t>
        </w:r>
        <w:r w:rsidR="00FB3781" w:rsidRPr="00FB3781">
          <w:rPr>
            <w:rFonts w:ascii="Times New Roman" w:eastAsia="Calibri" w:hAnsi="Times New Roman" w:cs="Times New Roman"/>
            <w:color w:val="000000"/>
            <w:shd w:val="clear" w:color="auto" w:fill="FFFFFF"/>
          </w:rPr>
          <w:tab/>
          <w:t>12</w:t>
        </w:r>
      </w:hyperlink>
    </w:p>
    <w:p w:rsidR="00FB3781" w:rsidRPr="00FB3781" w:rsidRDefault="004723EC" w:rsidP="00FB3781">
      <w:pPr>
        <w:widowControl w:val="0"/>
        <w:tabs>
          <w:tab w:val="right" w:leader="dot" w:pos="9610"/>
        </w:tabs>
        <w:spacing w:after="0" w:line="274" w:lineRule="exact"/>
        <w:ind w:left="160"/>
        <w:jc w:val="both"/>
        <w:rPr>
          <w:rFonts w:ascii="Times New Roman" w:eastAsia="Calibri" w:hAnsi="Times New Roman" w:cs="Times New Roman"/>
        </w:rPr>
      </w:pPr>
      <w:hyperlink r:id="rId19" w:anchor="bookmark24" w:tooltip="Current Document" w:history="1">
        <w:r w:rsidR="00FB3781" w:rsidRPr="00FB3781">
          <w:rPr>
            <w:rFonts w:ascii="Times New Roman" w:eastAsia="Calibri" w:hAnsi="Times New Roman" w:cs="Times New Roman"/>
            <w:color w:val="000000"/>
            <w:shd w:val="clear" w:color="auto" w:fill="FFFFFF"/>
          </w:rPr>
          <w:t>Раздел VIII. Объекты теплоснабжения</w:t>
        </w:r>
        <w:r w:rsidR="00FB3781" w:rsidRPr="00FB3781">
          <w:rPr>
            <w:rFonts w:ascii="Times New Roman" w:eastAsia="Calibri" w:hAnsi="Times New Roman" w:cs="Times New Roman"/>
            <w:color w:val="000000"/>
            <w:shd w:val="clear" w:color="auto" w:fill="FFFFFF"/>
          </w:rPr>
          <w:tab/>
          <w:t>13</w:t>
        </w:r>
      </w:hyperlink>
    </w:p>
    <w:p w:rsidR="00FB3781" w:rsidRPr="00FB3781" w:rsidRDefault="004723EC" w:rsidP="00FB3781">
      <w:pPr>
        <w:widowControl w:val="0"/>
        <w:tabs>
          <w:tab w:val="right" w:leader="dot" w:pos="9610"/>
        </w:tabs>
        <w:spacing w:after="0" w:line="274" w:lineRule="exact"/>
        <w:ind w:left="160"/>
        <w:jc w:val="both"/>
        <w:rPr>
          <w:rFonts w:ascii="Times New Roman" w:eastAsia="Calibri" w:hAnsi="Times New Roman" w:cs="Times New Roman"/>
        </w:rPr>
      </w:pPr>
      <w:hyperlink r:id="rId20" w:anchor="bookmark26" w:tooltip="Current Document" w:history="1">
        <w:r w:rsidR="00FB3781" w:rsidRPr="00FB3781">
          <w:rPr>
            <w:rFonts w:ascii="Times New Roman" w:eastAsia="Calibri" w:hAnsi="Times New Roman" w:cs="Times New Roman"/>
            <w:color w:val="000000"/>
            <w:shd w:val="clear" w:color="auto" w:fill="FFFFFF"/>
          </w:rPr>
          <w:t>Раздел IX. Объекты газоснабжения</w:t>
        </w:r>
        <w:r w:rsidR="00FB3781" w:rsidRPr="00FB3781">
          <w:rPr>
            <w:rFonts w:ascii="Times New Roman" w:eastAsia="Calibri" w:hAnsi="Times New Roman" w:cs="Times New Roman"/>
            <w:color w:val="000000"/>
            <w:shd w:val="clear" w:color="auto" w:fill="FFFFFF"/>
          </w:rPr>
          <w:tab/>
          <w:t>14</w:t>
        </w:r>
      </w:hyperlink>
    </w:p>
    <w:p w:rsidR="00FB3781" w:rsidRPr="00FB3781" w:rsidRDefault="004723EC" w:rsidP="00FB3781">
      <w:pPr>
        <w:widowControl w:val="0"/>
        <w:tabs>
          <w:tab w:val="right" w:leader="dot" w:pos="9610"/>
        </w:tabs>
        <w:spacing w:after="0" w:line="274" w:lineRule="exact"/>
        <w:ind w:left="160"/>
        <w:jc w:val="both"/>
        <w:rPr>
          <w:rFonts w:ascii="Times New Roman" w:eastAsia="Calibri" w:hAnsi="Times New Roman" w:cs="Times New Roman"/>
        </w:rPr>
      </w:pPr>
      <w:hyperlink r:id="rId21" w:anchor="bookmark28" w:tooltip="Current Document" w:history="1">
        <w:r w:rsidR="00FB3781" w:rsidRPr="00FB3781">
          <w:rPr>
            <w:rFonts w:ascii="Times New Roman" w:eastAsia="Calibri" w:hAnsi="Times New Roman" w:cs="Times New Roman"/>
            <w:color w:val="000000"/>
            <w:shd w:val="clear" w:color="auto" w:fill="FFFFFF"/>
          </w:rPr>
          <w:t>Раздел X. Объекты водоснабжения</w:t>
        </w:r>
        <w:r w:rsidR="00FB3781" w:rsidRPr="00FB3781">
          <w:rPr>
            <w:rFonts w:ascii="Times New Roman" w:eastAsia="Calibri" w:hAnsi="Times New Roman" w:cs="Times New Roman"/>
            <w:color w:val="000000"/>
            <w:shd w:val="clear" w:color="auto" w:fill="FFFFFF"/>
          </w:rPr>
          <w:tab/>
          <w:t>14</w:t>
        </w:r>
      </w:hyperlink>
    </w:p>
    <w:p w:rsidR="00FB3781" w:rsidRPr="00FB3781" w:rsidRDefault="00FB3781" w:rsidP="00FB3781">
      <w:pPr>
        <w:widowControl w:val="0"/>
        <w:tabs>
          <w:tab w:val="right" w:leader="dot" w:pos="9610"/>
        </w:tabs>
        <w:spacing w:after="0" w:line="274" w:lineRule="exact"/>
        <w:ind w:left="16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Раздел XI. Объекты водоотведения</w:t>
      </w:r>
      <w:r w:rsidRPr="00FB3781">
        <w:rPr>
          <w:rFonts w:ascii="Times New Roman" w:eastAsia="Calibri" w:hAnsi="Times New Roman" w:cs="Times New Roman"/>
          <w:color w:val="000000"/>
          <w:shd w:val="clear" w:color="auto" w:fill="FFFFFF"/>
        </w:rPr>
        <w:tab/>
        <w:t>15</w:t>
      </w:r>
    </w:p>
    <w:p w:rsidR="00FB3781" w:rsidRPr="00FB3781" w:rsidRDefault="004723EC" w:rsidP="00FB3781">
      <w:pPr>
        <w:widowControl w:val="0"/>
        <w:spacing w:after="0" w:line="274" w:lineRule="exact"/>
        <w:ind w:left="160"/>
        <w:jc w:val="both"/>
        <w:rPr>
          <w:rFonts w:ascii="Times New Roman" w:eastAsia="Calibri" w:hAnsi="Times New Roman" w:cs="Times New Roman"/>
        </w:rPr>
      </w:pPr>
      <w:hyperlink r:id="rId22" w:anchor="bookmark29" w:tooltip="Current Document" w:history="1">
        <w:r w:rsidR="00FB3781" w:rsidRPr="00FB3781">
          <w:rPr>
            <w:rFonts w:ascii="Times New Roman" w:eastAsia="Calibri" w:hAnsi="Times New Roman" w:cs="Times New Roman"/>
            <w:color w:val="000000"/>
            <w:shd w:val="clear" w:color="auto" w:fill="FFFFFF"/>
          </w:rPr>
          <w:t>Раздел XII. Объекты, предназначенные для сбора (в том числе раздельного сбора) и</w:t>
        </w:r>
      </w:hyperlink>
    </w:p>
    <w:p w:rsidR="00FB3781" w:rsidRPr="00FB3781" w:rsidRDefault="00FB3781" w:rsidP="00FB3781">
      <w:pPr>
        <w:widowControl w:val="0"/>
        <w:tabs>
          <w:tab w:val="right" w:leader="dot" w:pos="9610"/>
        </w:tabs>
        <w:spacing w:after="0" w:line="274" w:lineRule="exact"/>
        <w:ind w:left="16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транспортирования твердых коммунальных отходов</w:t>
      </w:r>
      <w:r w:rsidRPr="00FB3781">
        <w:rPr>
          <w:rFonts w:ascii="Times New Roman" w:eastAsia="Calibri" w:hAnsi="Times New Roman" w:cs="Times New Roman"/>
          <w:color w:val="000000"/>
          <w:shd w:val="clear" w:color="auto" w:fill="FFFFFF"/>
        </w:rPr>
        <w:tab/>
        <w:t>16</w:t>
      </w:r>
    </w:p>
    <w:p w:rsidR="00FB3781" w:rsidRPr="00FB3781" w:rsidRDefault="004723EC" w:rsidP="00FB3781">
      <w:pPr>
        <w:widowControl w:val="0"/>
        <w:spacing w:after="0" w:line="274" w:lineRule="exact"/>
        <w:ind w:left="160"/>
        <w:jc w:val="both"/>
        <w:rPr>
          <w:rFonts w:ascii="Times New Roman" w:eastAsia="Calibri" w:hAnsi="Times New Roman" w:cs="Times New Roman"/>
        </w:rPr>
      </w:pPr>
      <w:hyperlink r:id="rId23" w:anchor="bookmark30" w:tooltip="Current Document" w:history="1">
        <w:r w:rsidR="00FB3781" w:rsidRPr="00FB3781">
          <w:rPr>
            <w:rFonts w:ascii="Times New Roman" w:eastAsia="Calibri" w:hAnsi="Times New Roman" w:cs="Times New Roman"/>
            <w:color w:val="000000"/>
            <w:shd w:val="clear" w:color="auto" w:fill="FFFFFF"/>
          </w:rPr>
          <w:t>Раздел XIII. Объекты, включая земельные участки, предназначенные для организации</w:t>
        </w:r>
      </w:hyperlink>
    </w:p>
    <w:p w:rsidR="00FB3781" w:rsidRPr="00FB3781" w:rsidRDefault="00FB3781" w:rsidP="00FB3781">
      <w:pPr>
        <w:widowControl w:val="0"/>
        <w:tabs>
          <w:tab w:val="right" w:leader="dot" w:pos="9610"/>
        </w:tabs>
        <w:spacing w:after="0" w:line="274" w:lineRule="exact"/>
        <w:ind w:left="16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ритуальных услуг и содержания мест захоронения</w:t>
      </w:r>
      <w:r w:rsidRPr="00FB3781">
        <w:rPr>
          <w:rFonts w:ascii="Times New Roman" w:eastAsia="Calibri" w:hAnsi="Times New Roman" w:cs="Times New Roman"/>
          <w:color w:val="000000"/>
          <w:shd w:val="clear" w:color="auto" w:fill="FFFFFF"/>
        </w:rPr>
        <w:tab/>
        <w:t>16</w:t>
      </w:r>
    </w:p>
    <w:p w:rsidR="00FB3781" w:rsidRPr="00FB3781" w:rsidRDefault="004723EC" w:rsidP="00FB3781">
      <w:pPr>
        <w:widowControl w:val="0"/>
        <w:tabs>
          <w:tab w:val="left" w:leader="dot" w:pos="9358"/>
        </w:tabs>
        <w:spacing w:after="0" w:line="274" w:lineRule="exact"/>
        <w:ind w:left="160"/>
        <w:jc w:val="both"/>
        <w:rPr>
          <w:rFonts w:ascii="Times New Roman" w:eastAsia="Calibri" w:hAnsi="Times New Roman" w:cs="Times New Roman"/>
        </w:rPr>
      </w:pPr>
      <w:hyperlink r:id="rId24" w:anchor="bookmark33" w:tooltip="Current Document" w:history="1">
        <w:r w:rsidR="00FB3781" w:rsidRPr="00FB3781">
          <w:rPr>
            <w:rFonts w:ascii="Times New Roman" w:eastAsia="Calibri" w:hAnsi="Times New Roman" w:cs="Times New Roman"/>
            <w:color w:val="000000"/>
            <w:shd w:val="clear" w:color="auto" w:fill="FFFFFF"/>
          </w:rPr>
          <w:t>Раздел XIV. Объекты культурного наследия местного (муниципального) значения</w:t>
        </w:r>
        <w:r w:rsidR="00FB3781" w:rsidRPr="00FB3781">
          <w:rPr>
            <w:rFonts w:ascii="Times New Roman" w:eastAsia="Calibri" w:hAnsi="Times New Roman" w:cs="Times New Roman"/>
            <w:color w:val="000000"/>
            <w:shd w:val="clear" w:color="auto" w:fill="FFFFFF"/>
          </w:rPr>
          <w:tab/>
          <w:t>17</w:t>
        </w:r>
      </w:hyperlink>
    </w:p>
    <w:p w:rsidR="00FB3781" w:rsidRPr="00FB3781" w:rsidRDefault="004723EC" w:rsidP="00FB3781">
      <w:pPr>
        <w:widowControl w:val="0"/>
        <w:tabs>
          <w:tab w:val="left" w:leader="dot" w:pos="9358"/>
        </w:tabs>
        <w:spacing w:after="0" w:line="274" w:lineRule="exact"/>
        <w:ind w:left="160"/>
        <w:jc w:val="both"/>
        <w:rPr>
          <w:rFonts w:ascii="Times New Roman" w:eastAsia="Calibri" w:hAnsi="Times New Roman" w:cs="Times New Roman"/>
        </w:rPr>
      </w:pPr>
      <w:hyperlink r:id="rId25" w:anchor="bookmark35" w:tooltip="Current Document" w:history="1">
        <w:r w:rsidR="00FB3781" w:rsidRPr="00FB3781">
          <w:rPr>
            <w:rFonts w:ascii="Times New Roman" w:eastAsia="Calibri" w:hAnsi="Times New Roman" w:cs="Times New Roman"/>
            <w:color w:val="000000"/>
            <w:shd w:val="clear" w:color="auto" w:fill="FFFFFF"/>
          </w:rPr>
          <w:t>Раздел XV. Особо охраняемые природные территории местного значения</w:t>
        </w:r>
        <w:r w:rsidR="00FB3781" w:rsidRPr="00FB3781">
          <w:rPr>
            <w:rFonts w:ascii="Times New Roman" w:eastAsia="Calibri" w:hAnsi="Times New Roman" w:cs="Times New Roman"/>
            <w:color w:val="000000"/>
            <w:shd w:val="clear" w:color="auto" w:fill="FFFFFF"/>
          </w:rPr>
          <w:tab/>
          <w:t>17</w:t>
        </w:r>
      </w:hyperlink>
    </w:p>
    <w:p w:rsidR="00FB3781" w:rsidRPr="00FB3781" w:rsidRDefault="004723EC" w:rsidP="00FB3781">
      <w:pPr>
        <w:widowControl w:val="0"/>
        <w:tabs>
          <w:tab w:val="right" w:leader="dot" w:pos="9610"/>
        </w:tabs>
        <w:spacing w:after="0" w:line="274" w:lineRule="exact"/>
        <w:ind w:left="160"/>
        <w:jc w:val="both"/>
        <w:rPr>
          <w:rFonts w:ascii="Times New Roman" w:eastAsia="Calibri" w:hAnsi="Times New Roman" w:cs="Times New Roman"/>
        </w:rPr>
      </w:pPr>
      <w:hyperlink r:id="rId26" w:anchor="bookmark37" w:tooltip="Current Document" w:history="1">
        <w:r w:rsidR="00FB3781" w:rsidRPr="00FB3781">
          <w:rPr>
            <w:rFonts w:ascii="Times New Roman" w:eastAsia="Calibri" w:hAnsi="Times New Roman" w:cs="Times New Roman"/>
            <w:color w:val="000000"/>
            <w:shd w:val="clear" w:color="auto" w:fill="FFFFFF"/>
          </w:rPr>
          <w:t>Раздел XVI. Городские леса</w:t>
        </w:r>
        <w:r w:rsidR="00FB3781" w:rsidRPr="00FB3781">
          <w:rPr>
            <w:rFonts w:ascii="Times New Roman" w:eastAsia="Calibri" w:hAnsi="Times New Roman" w:cs="Times New Roman"/>
            <w:color w:val="000000"/>
            <w:shd w:val="clear" w:color="auto" w:fill="FFFFFF"/>
          </w:rPr>
          <w:tab/>
          <w:t>17</w:t>
        </w:r>
      </w:hyperlink>
    </w:p>
    <w:p w:rsidR="00FB3781" w:rsidRPr="00FB3781" w:rsidRDefault="004723EC" w:rsidP="00FB3781">
      <w:pPr>
        <w:widowControl w:val="0"/>
        <w:spacing w:after="0" w:line="274" w:lineRule="exact"/>
        <w:ind w:left="160"/>
        <w:jc w:val="both"/>
        <w:rPr>
          <w:rFonts w:ascii="Times New Roman" w:eastAsia="Calibri" w:hAnsi="Times New Roman" w:cs="Times New Roman"/>
        </w:rPr>
      </w:pPr>
      <w:hyperlink r:id="rId27" w:anchor="bookmark38" w:tooltip="Current Document" w:history="1">
        <w:r w:rsidR="00FB3781" w:rsidRPr="00FB3781">
          <w:rPr>
            <w:rFonts w:ascii="Times New Roman" w:eastAsia="Calibri" w:hAnsi="Times New Roman" w:cs="Times New Roman"/>
            <w:color w:val="000000"/>
            <w:shd w:val="clear" w:color="auto" w:fill="FFFFFF"/>
          </w:rPr>
          <w:t>Раздел XVII. Места массового отдыха населения. Объекты благоустройства и озеленения</w:t>
        </w:r>
      </w:hyperlink>
    </w:p>
    <w:p w:rsidR="00FB3781" w:rsidRPr="00FB3781" w:rsidRDefault="00FB3781" w:rsidP="00FB3781">
      <w:pPr>
        <w:widowControl w:val="0"/>
        <w:tabs>
          <w:tab w:val="right" w:leader="dot" w:pos="9610"/>
        </w:tabs>
        <w:spacing w:after="0" w:line="274" w:lineRule="exact"/>
        <w:ind w:left="16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 xml:space="preserve">территорий </w:t>
      </w:r>
      <w:r w:rsidRPr="00FB3781">
        <w:rPr>
          <w:rFonts w:ascii="Times New Roman" w:eastAsia="Calibri" w:hAnsi="Times New Roman" w:cs="Times New Roman"/>
          <w:color w:val="000000"/>
          <w:shd w:val="clear" w:color="auto" w:fill="FFFFFF"/>
        </w:rPr>
        <w:tab/>
        <w:t xml:space="preserve"> 18</w:t>
      </w:r>
    </w:p>
    <w:p w:rsidR="00FB3781" w:rsidRPr="00FB3781" w:rsidRDefault="00FB3781" w:rsidP="00FB3781">
      <w:pPr>
        <w:widowControl w:val="0"/>
        <w:tabs>
          <w:tab w:val="right" w:leader="dot" w:pos="9610"/>
        </w:tabs>
        <w:spacing w:after="0" w:line="274" w:lineRule="exact"/>
        <w:ind w:left="16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Раздел XVIII. Объекты пожарной охраны</w:t>
      </w:r>
      <w:r w:rsidRPr="00FB3781">
        <w:rPr>
          <w:rFonts w:ascii="Times New Roman" w:eastAsia="Calibri" w:hAnsi="Times New Roman" w:cs="Times New Roman"/>
          <w:color w:val="000000"/>
          <w:shd w:val="clear" w:color="auto" w:fill="FFFFFF"/>
        </w:rPr>
        <w:tab/>
        <w:t>18</w:t>
      </w:r>
    </w:p>
    <w:p w:rsidR="00FB3781" w:rsidRPr="00FB3781" w:rsidRDefault="00FB3781" w:rsidP="00FB3781">
      <w:pPr>
        <w:spacing w:after="0" w:line="240" w:lineRule="auto"/>
        <w:rPr>
          <w:rFonts w:ascii="Times New Roman" w:eastAsia="Arial Unicode MS" w:hAnsi="Times New Roman" w:cs="Times New Roman"/>
          <w:sz w:val="24"/>
          <w:szCs w:val="24"/>
          <w:lang w:eastAsia="ru-RU"/>
        </w:rPr>
        <w:sectPr w:rsidR="00FB3781" w:rsidRPr="00FB3781">
          <w:pgSz w:w="11900" w:h="16840"/>
          <w:pgMar w:top="1392" w:right="791" w:bottom="2933" w:left="1438" w:header="0" w:footer="3" w:gutter="0"/>
          <w:pgNumType w:start="2"/>
          <w:cols w:space="720"/>
        </w:sectPr>
      </w:pPr>
    </w:p>
    <w:p w:rsidR="00FB3781" w:rsidRPr="00FB3781" w:rsidRDefault="00FB3781" w:rsidP="00FB3781">
      <w:pPr>
        <w:widowControl w:val="0"/>
        <w:spacing w:after="294" w:line="170" w:lineRule="exact"/>
        <w:ind w:left="4000"/>
        <w:rPr>
          <w:rFonts w:ascii="Times New Roman" w:eastAsia="Calibri" w:hAnsi="Times New Roman" w:cs="Times New Roman"/>
          <w:b/>
          <w:bCs/>
          <w:sz w:val="17"/>
          <w:szCs w:val="17"/>
        </w:rPr>
      </w:pPr>
      <w:r w:rsidRPr="00FB3781">
        <w:rPr>
          <w:rFonts w:ascii="Times New Roman" w:eastAsia="Calibri" w:hAnsi="Times New Roman" w:cs="Times New Roman"/>
          <w:b/>
          <w:bCs/>
          <w:sz w:val="17"/>
          <w:szCs w:val="17"/>
        </w:rPr>
        <w:lastRenderedPageBreak/>
        <w:fldChar w:fldCharType="end"/>
      </w:r>
      <w:r w:rsidRPr="00FB3781">
        <w:rPr>
          <w:rFonts w:ascii="Times New Roman" w:eastAsia="Calibri" w:hAnsi="Times New Roman" w:cs="Times New Roman"/>
          <w:b/>
          <w:bCs/>
          <w:color w:val="000000"/>
          <w:sz w:val="17"/>
          <w:szCs w:val="17"/>
          <w:shd w:val="clear" w:color="auto" w:fill="FFFFFF"/>
        </w:rPr>
        <w:t>15-32-МНГП-ОЧ</w:t>
      </w:r>
    </w:p>
    <w:p w:rsidR="00FB3781" w:rsidRPr="00FB3781" w:rsidRDefault="00FB3781" w:rsidP="00FB3781">
      <w:pPr>
        <w:keepNext/>
        <w:keepLines/>
        <w:widowControl w:val="0"/>
        <w:spacing w:after="0" w:line="280" w:lineRule="exact"/>
        <w:ind w:left="720"/>
        <w:outlineLvl w:val="0"/>
        <w:rPr>
          <w:rFonts w:ascii="Times New Roman" w:eastAsia="Calibri" w:hAnsi="Times New Roman" w:cs="Times New Roman"/>
          <w:b/>
          <w:bCs/>
          <w:sz w:val="28"/>
          <w:szCs w:val="28"/>
        </w:rPr>
      </w:pPr>
      <w:bookmarkStart w:id="2" w:name="bookmark1"/>
      <w:r w:rsidRPr="00FB3781">
        <w:rPr>
          <w:rFonts w:ascii="Times New Roman" w:eastAsia="Calibri" w:hAnsi="Times New Roman" w:cs="Times New Roman"/>
          <w:b/>
          <w:bCs/>
          <w:color w:val="000000"/>
          <w:sz w:val="28"/>
          <w:szCs w:val="28"/>
          <w:shd w:val="clear" w:color="auto" w:fill="FFFFFF"/>
        </w:rPr>
        <w:t>Состав документации</w:t>
      </w:r>
      <w:bookmarkEnd w:id="2"/>
    </w:p>
    <w:tbl>
      <w:tblPr>
        <w:tblW w:w="0" w:type="auto"/>
        <w:jc w:val="center"/>
        <w:tblLayout w:type="fixed"/>
        <w:tblCellMar>
          <w:left w:w="0" w:type="dxa"/>
          <w:right w:w="0" w:type="dxa"/>
        </w:tblCellMar>
        <w:tblLook w:val="04A0" w:firstRow="1" w:lastRow="0" w:firstColumn="1" w:lastColumn="0" w:noHBand="0" w:noVBand="1"/>
      </w:tblPr>
      <w:tblGrid>
        <w:gridCol w:w="998"/>
        <w:gridCol w:w="2035"/>
        <w:gridCol w:w="5386"/>
        <w:gridCol w:w="1709"/>
      </w:tblGrid>
      <w:tr w:rsidR="00FB3781" w:rsidRPr="00FB3781" w:rsidTr="00FB3781">
        <w:trPr>
          <w:trHeight w:hRule="exact" w:val="850"/>
          <w:jc w:val="center"/>
        </w:trPr>
        <w:tc>
          <w:tcPr>
            <w:tcW w:w="998" w:type="dxa"/>
            <w:tcBorders>
              <w:top w:val="single" w:sz="4" w:space="0" w:color="auto"/>
              <w:left w:val="single" w:sz="4" w:space="0" w:color="auto"/>
              <w:bottom w:val="nil"/>
              <w:right w:val="nil"/>
            </w:tcBorders>
            <w:shd w:val="clear" w:color="auto" w:fill="FFFFFF"/>
            <w:hideMark/>
          </w:tcPr>
          <w:p w:rsidR="00FB3781" w:rsidRPr="00FB3781" w:rsidRDefault="00FB3781" w:rsidP="00FB3781">
            <w:pPr>
              <w:framePr w:w="10128" w:wrap="notBeside" w:vAnchor="text" w:hAnchor="text" w:xAlign="center" w:y="1"/>
              <w:widowControl w:val="0"/>
              <w:spacing w:after="180" w:line="240" w:lineRule="exact"/>
              <w:rPr>
                <w:rFonts w:ascii="Times New Roman" w:eastAsia="Calibri" w:hAnsi="Times New Roman" w:cs="Times New Roman"/>
              </w:rPr>
            </w:pPr>
            <w:bookmarkStart w:id="3" w:name="bookmark2"/>
            <w:r w:rsidRPr="00FB3781">
              <w:rPr>
                <w:rFonts w:ascii="Times New Roman" w:eastAsia="Calibri" w:hAnsi="Times New Roman" w:cs="Times New Roman"/>
                <w:color w:val="000000"/>
                <w:shd w:val="clear" w:color="auto" w:fill="FFFFFF"/>
              </w:rPr>
              <w:t>Номер</w:t>
            </w:r>
            <w:bookmarkEnd w:id="3"/>
          </w:p>
          <w:p w:rsidR="00FB3781" w:rsidRPr="00FB3781" w:rsidRDefault="00FB3781" w:rsidP="00FB3781">
            <w:pPr>
              <w:framePr w:w="10128" w:wrap="notBeside" w:vAnchor="text" w:hAnchor="text" w:xAlign="center" w:y="1"/>
              <w:widowControl w:val="0"/>
              <w:spacing w:before="180"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тома</w:t>
            </w:r>
          </w:p>
        </w:tc>
        <w:tc>
          <w:tcPr>
            <w:tcW w:w="2035"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10128"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Обозначение</w:t>
            </w:r>
          </w:p>
        </w:tc>
        <w:tc>
          <w:tcPr>
            <w:tcW w:w="5386"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10128"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w:t>
            </w:r>
          </w:p>
        </w:tc>
        <w:tc>
          <w:tcPr>
            <w:tcW w:w="1709"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10128"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Примечание</w:t>
            </w:r>
          </w:p>
        </w:tc>
      </w:tr>
      <w:tr w:rsidR="00FB3781" w:rsidRPr="00FB3781" w:rsidTr="00FB3781">
        <w:trPr>
          <w:trHeight w:hRule="exact" w:val="562"/>
          <w:jc w:val="center"/>
        </w:trPr>
        <w:tc>
          <w:tcPr>
            <w:tcW w:w="998"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10128"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2035"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10128"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15-32-МНГП-ОЧ</w:t>
            </w:r>
          </w:p>
        </w:tc>
        <w:tc>
          <w:tcPr>
            <w:tcW w:w="5386"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10128" w:wrap="notBeside" w:vAnchor="text" w:hAnchor="text" w:xAlign="center" w:y="1"/>
              <w:widowControl w:val="0"/>
              <w:spacing w:after="0" w:line="274" w:lineRule="exact"/>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Правила и область применения. Основная часть проекта</w:t>
            </w:r>
          </w:p>
        </w:tc>
        <w:tc>
          <w:tcPr>
            <w:tcW w:w="1709"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10128"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2 экз.</w:t>
            </w:r>
          </w:p>
        </w:tc>
      </w:tr>
      <w:tr w:rsidR="00FB3781" w:rsidRPr="00FB3781" w:rsidTr="00FB3781">
        <w:trPr>
          <w:trHeight w:hRule="exact" w:val="1300"/>
          <w:jc w:val="center"/>
        </w:trPr>
        <w:tc>
          <w:tcPr>
            <w:tcW w:w="998"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10128"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2</w:t>
            </w:r>
          </w:p>
        </w:tc>
        <w:tc>
          <w:tcPr>
            <w:tcW w:w="2035"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10128"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15-32-МНГП-ОМ</w:t>
            </w:r>
          </w:p>
        </w:tc>
        <w:tc>
          <w:tcPr>
            <w:tcW w:w="5386"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10128" w:wrap="notBeside" w:vAnchor="text" w:hAnchor="text" w:xAlign="center" w:y="1"/>
              <w:widowControl w:val="0"/>
              <w:spacing w:after="0" w:line="274" w:lineRule="exact"/>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Материалы по обоснованию расчетных показателей, содержащихся в основной части нормативов градостроительного проектирования</w:t>
            </w:r>
          </w:p>
        </w:tc>
        <w:tc>
          <w:tcPr>
            <w:tcW w:w="1709"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10128"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2 экз.</w:t>
            </w:r>
          </w:p>
        </w:tc>
      </w:tr>
    </w:tbl>
    <w:p w:rsidR="00FB3781" w:rsidRPr="00FB3781" w:rsidRDefault="00FB3781" w:rsidP="00FB3781">
      <w:pPr>
        <w:framePr w:w="10128"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spacing w:after="0" w:line="240" w:lineRule="auto"/>
        <w:rPr>
          <w:rFonts w:ascii="Arial Unicode MS" w:eastAsia="Arial Unicode MS" w:hAnsi="Arial Unicode MS" w:cs="Arial Unicode MS"/>
          <w:sz w:val="2"/>
          <w:szCs w:val="2"/>
          <w:lang w:eastAsia="ru-RU"/>
        </w:rPr>
        <w:sectPr w:rsidR="00FB3781" w:rsidRPr="00FB3781">
          <w:pgSz w:w="11900" w:h="16840"/>
          <w:pgMar w:top="1208" w:right="932" w:bottom="1208" w:left="841" w:header="0" w:footer="3" w:gutter="0"/>
          <w:cols w:space="720"/>
        </w:sectPr>
      </w:pPr>
    </w:p>
    <w:p w:rsidR="00FB3781" w:rsidRPr="00FB3781" w:rsidRDefault="00FB3781" w:rsidP="00FB3781">
      <w:pPr>
        <w:widowControl w:val="0"/>
        <w:spacing w:after="289" w:line="170" w:lineRule="exact"/>
        <w:ind w:right="80"/>
        <w:jc w:val="center"/>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lastRenderedPageBreak/>
        <w:t>15-32-МНГП-ОЧ</w:t>
      </w:r>
    </w:p>
    <w:p w:rsidR="00FB3781" w:rsidRPr="00FB3781" w:rsidRDefault="00FB3781" w:rsidP="00FB3781">
      <w:pPr>
        <w:keepNext/>
        <w:keepLines/>
        <w:widowControl w:val="0"/>
        <w:spacing w:after="63" w:line="280" w:lineRule="exact"/>
        <w:ind w:left="460" w:firstLine="720"/>
        <w:jc w:val="both"/>
        <w:outlineLvl w:val="0"/>
        <w:rPr>
          <w:rFonts w:ascii="Times New Roman" w:eastAsia="Calibri" w:hAnsi="Times New Roman" w:cs="Times New Roman"/>
          <w:b/>
          <w:bCs/>
          <w:sz w:val="28"/>
          <w:szCs w:val="28"/>
        </w:rPr>
      </w:pPr>
      <w:bookmarkStart w:id="4" w:name="bookmark4"/>
      <w:bookmarkStart w:id="5" w:name="bookmark3"/>
      <w:r w:rsidRPr="00FB3781">
        <w:rPr>
          <w:rFonts w:ascii="Times New Roman" w:eastAsia="Calibri" w:hAnsi="Times New Roman" w:cs="Times New Roman"/>
          <w:b/>
          <w:bCs/>
          <w:color w:val="000000"/>
          <w:sz w:val="28"/>
          <w:szCs w:val="28"/>
          <w:shd w:val="clear" w:color="auto" w:fill="FFFFFF"/>
        </w:rPr>
        <w:t>Термины и определения</w:t>
      </w:r>
      <w:bookmarkEnd w:id="4"/>
      <w:bookmarkEnd w:id="5"/>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 целях настоящих нормативов используются следующие основные термины и определения:</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градостроительная деятельность </w:t>
      </w:r>
      <w:r w:rsidRPr="00FB3781">
        <w:rPr>
          <w:rFonts w:ascii="Times New Roman" w:eastAsia="Calibri" w:hAnsi="Times New Roman" w:cs="Times New Roman"/>
          <w:color w:val="000000"/>
          <w:shd w:val="clear" w:color="auto" w:fill="FFFFFF"/>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территориальное планирование </w:t>
      </w:r>
      <w:r w:rsidRPr="00FB3781">
        <w:rPr>
          <w:rFonts w:ascii="Times New Roman" w:eastAsia="Calibri" w:hAnsi="Times New Roman" w:cs="Times New Roman"/>
          <w:color w:val="000000"/>
          <w:shd w:val="clear" w:color="auto" w:fill="FFFFFF"/>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proofErr w:type="gramStart"/>
      <w:r w:rsidRPr="00FB3781">
        <w:rPr>
          <w:rFonts w:ascii="Times New Roman" w:eastAsia="Calibri" w:hAnsi="Times New Roman" w:cs="Times New Roman"/>
          <w:b/>
          <w:bCs/>
          <w:color w:val="000000"/>
          <w:shd w:val="clear" w:color="auto" w:fill="FFFFFF"/>
        </w:rPr>
        <w:t xml:space="preserve">градостроительная документация </w:t>
      </w:r>
      <w:r w:rsidRPr="00FB3781">
        <w:rPr>
          <w:rFonts w:ascii="Times New Roman" w:eastAsia="Calibri" w:hAnsi="Times New Roman" w:cs="Times New Roman"/>
          <w:color w:val="000000"/>
          <w:shd w:val="clear" w:color="auto" w:fill="FFFFFF"/>
        </w:rPr>
        <w:t xml:space="preserve">-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w:t>
      </w:r>
      <w:proofErr w:type="spellStart"/>
      <w:r w:rsidRPr="00FB3781">
        <w:rPr>
          <w:rFonts w:ascii="Times New Roman" w:eastAsia="Calibri" w:hAnsi="Times New Roman" w:cs="Times New Roman"/>
          <w:color w:val="000000"/>
          <w:shd w:val="clear" w:color="auto" w:fill="FFFFFF"/>
        </w:rPr>
        <w:t>архитектурно</w:t>
      </w:r>
      <w:r w:rsidRPr="00FB3781">
        <w:rPr>
          <w:rFonts w:ascii="Times New Roman" w:eastAsia="Calibri" w:hAnsi="Times New Roman" w:cs="Times New Roman"/>
          <w:color w:val="000000"/>
          <w:shd w:val="clear" w:color="auto" w:fill="FFFFFF"/>
        </w:rPr>
        <w:softHyphen/>
        <w:t>планировочных</w:t>
      </w:r>
      <w:proofErr w:type="spellEnd"/>
      <w:r w:rsidRPr="00FB3781">
        <w:rPr>
          <w:rFonts w:ascii="Times New Roman" w:eastAsia="Calibri" w:hAnsi="Times New Roman" w:cs="Times New Roman"/>
          <w:color w:val="000000"/>
          <w:shd w:val="clear" w:color="auto" w:fill="FFFFFF"/>
        </w:rPr>
        <w:t xml:space="preserve"> решений по застройке территории, разрабатываемых на профессиональной основе;</w:t>
      </w:r>
      <w:proofErr w:type="gramEnd"/>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задание на проектирование </w:t>
      </w:r>
      <w:r w:rsidRPr="00FB3781">
        <w:rPr>
          <w:rFonts w:ascii="Times New Roman" w:eastAsia="Calibri" w:hAnsi="Times New Roman" w:cs="Times New Roman"/>
          <w:color w:val="000000"/>
          <w:shd w:val="clear" w:color="auto" w:fill="FFFFFF"/>
        </w:rPr>
        <w:t>(градостроительное задание) - документ, содержащий требования к составу, содержанию и последовательности выполнения работ по разработке проектов градостроительной документации, а также к их качеству, порядку и условиям выполнения в составе контракта (договора) на разработку проектов;</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градостроительное зонирование </w:t>
      </w:r>
      <w:r w:rsidRPr="00FB3781">
        <w:rPr>
          <w:rFonts w:ascii="Times New Roman" w:eastAsia="Calibri" w:hAnsi="Times New Roman" w:cs="Times New Roman"/>
          <w:color w:val="000000"/>
          <w:shd w:val="clear" w:color="auto" w:fill="FFFFFF"/>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proofErr w:type="gramStart"/>
      <w:r w:rsidRPr="00FB3781">
        <w:rPr>
          <w:rFonts w:ascii="Times New Roman" w:eastAsia="Calibri" w:hAnsi="Times New Roman" w:cs="Times New Roman"/>
          <w:b/>
          <w:bCs/>
          <w:color w:val="000000"/>
          <w:shd w:val="clear" w:color="auto" w:fill="FFFFFF"/>
        </w:rPr>
        <w:t xml:space="preserve">градостроительный регламент </w:t>
      </w:r>
      <w:r w:rsidRPr="00FB3781">
        <w:rPr>
          <w:rFonts w:ascii="Times New Roman" w:eastAsia="Calibri" w:hAnsi="Times New Roman" w:cs="Times New Roman"/>
          <w:color w:val="000000"/>
          <w:shd w:val="clear" w:color="auto" w:fill="FFFFFF"/>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B3781">
        <w:rPr>
          <w:rFonts w:ascii="Times New Roman" w:eastAsia="Calibri" w:hAnsi="Times New Roman" w:cs="Times New Roman"/>
          <w:color w:val="000000"/>
          <w:shd w:val="clear" w:color="auto" w:fill="FFFFFF"/>
        </w:rPr>
        <w:t xml:space="preserve"> и объектов капитального строительства;</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группа населенных пунктов </w:t>
      </w:r>
      <w:r w:rsidRPr="00FB3781">
        <w:rPr>
          <w:rFonts w:ascii="Times New Roman" w:eastAsia="Calibri" w:hAnsi="Times New Roman" w:cs="Times New Roman"/>
          <w:color w:val="000000"/>
          <w:shd w:val="clear" w:color="auto" w:fill="FFFFFF"/>
        </w:rPr>
        <w:t>- два и более населенных пункта, объединенных в группу по одному или нескольким признакам - численность, размер, расположение относительно других населенных пунктов.</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proofErr w:type="gramStart"/>
      <w:r w:rsidRPr="00FB3781">
        <w:rPr>
          <w:rFonts w:ascii="Times New Roman" w:eastAsia="Calibri" w:hAnsi="Times New Roman" w:cs="Times New Roman"/>
          <w:b/>
          <w:bCs/>
          <w:color w:val="000000"/>
          <w:shd w:val="clear" w:color="auto" w:fill="FFFFFF"/>
        </w:rPr>
        <w:t xml:space="preserve">нормативы градостроительного проектирования </w:t>
      </w:r>
      <w:r w:rsidRPr="00FB3781">
        <w:rPr>
          <w:rFonts w:ascii="Times New Roman" w:eastAsia="Calibri" w:hAnsi="Times New Roman" w:cs="Times New Roman"/>
          <w:color w:val="000000"/>
          <w:shd w:val="clear" w:color="auto" w:fill="FFFFFF"/>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зоны с особыми условиями использования территорий </w:t>
      </w:r>
      <w:r w:rsidRPr="00FB3781">
        <w:rPr>
          <w:rFonts w:ascii="Times New Roman" w:eastAsia="Calibri" w:hAnsi="Times New Roman" w:cs="Times New Roman"/>
          <w:color w:val="000000"/>
          <w:shd w:val="clear" w:color="auto" w:fill="FFFFFF"/>
        </w:rPr>
        <w:t xml:space="preserve">- охранные, </w:t>
      </w:r>
      <w:proofErr w:type="spellStart"/>
      <w:r w:rsidRPr="00FB3781">
        <w:rPr>
          <w:rFonts w:ascii="Times New Roman" w:eastAsia="Calibri" w:hAnsi="Times New Roman" w:cs="Times New Roman"/>
          <w:color w:val="000000"/>
          <w:shd w:val="clear" w:color="auto" w:fill="FFFFFF"/>
        </w:rPr>
        <w:t>санитарно</w:t>
      </w:r>
      <w:r w:rsidRPr="00FB3781">
        <w:rPr>
          <w:rFonts w:ascii="Times New Roman" w:eastAsia="Calibri" w:hAnsi="Times New Roman" w:cs="Times New Roman"/>
          <w:color w:val="000000"/>
          <w:shd w:val="clear" w:color="auto" w:fill="FFFFFF"/>
        </w:rPr>
        <w:softHyphen/>
        <w:t>защитные</w:t>
      </w:r>
      <w:proofErr w:type="spellEnd"/>
      <w:r w:rsidRPr="00FB3781">
        <w:rPr>
          <w:rFonts w:ascii="Times New Roman" w:eastAsia="Calibri" w:hAnsi="Times New Roman" w:cs="Times New Roman"/>
          <w:color w:val="000000"/>
          <w:shd w:val="clear" w:color="auto" w:fill="FFFFFF"/>
        </w:rPr>
        <w:t xml:space="preserve">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B3781">
        <w:rPr>
          <w:rFonts w:ascii="Times New Roman" w:eastAsia="Calibri" w:hAnsi="Times New Roman" w:cs="Times New Roman"/>
          <w:color w:val="000000"/>
          <w:shd w:val="clear" w:color="auto" w:fill="FFFFFF"/>
        </w:rPr>
        <w:t>водоохранные</w:t>
      </w:r>
      <w:proofErr w:type="spellEnd"/>
      <w:r w:rsidRPr="00FB3781">
        <w:rPr>
          <w:rFonts w:ascii="Times New Roman" w:eastAsia="Calibri" w:hAnsi="Times New Roman" w:cs="Times New Roman"/>
          <w:color w:val="000000"/>
          <w:shd w:val="clear" w:color="auto" w:fill="FFFFFF"/>
        </w:rPr>
        <w:t xml:space="preserve"> зоны, зоны затопления, подтопления, зоны санитарной охраны источников</w:t>
      </w:r>
    </w:p>
    <w:p w:rsidR="00FB3781" w:rsidRPr="00FB3781" w:rsidRDefault="00FB3781" w:rsidP="00FB3781">
      <w:pPr>
        <w:widowControl w:val="0"/>
        <w:spacing w:after="215" w:line="170" w:lineRule="exact"/>
        <w:ind w:right="120"/>
        <w:jc w:val="center"/>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t>15-32-МНГП-ОЧ</w:t>
      </w:r>
    </w:p>
    <w:p w:rsidR="00FB3781" w:rsidRPr="00FB3781" w:rsidRDefault="00FB3781" w:rsidP="00FB3781">
      <w:pPr>
        <w:widowControl w:val="0"/>
        <w:spacing w:after="0" w:line="274" w:lineRule="exact"/>
        <w:ind w:left="46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proofErr w:type="gramStart"/>
      <w:r w:rsidRPr="00FB3781">
        <w:rPr>
          <w:rFonts w:ascii="Times New Roman" w:eastAsia="Calibri" w:hAnsi="Times New Roman" w:cs="Times New Roman"/>
          <w:b/>
          <w:bCs/>
          <w:color w:val="000000"/>
          <w:shd w:val="clear" w:color="auto" w:fill="FFFFFF"/>
        </w:rPr>
        <w:t xml:space="preserve">красные линии </w:t>
      </w:r>
      <w:r w:rsidRPr="00FB3781">
        <w:rPr>
          <w:rFonts w:ascii="Times New Roman" w:eastAsia="Calibri" w:hAnsi="Times New Roman" w:cs="Times New Roman"/>
          <w:color w:val="000000"/>
          <w:shd w:val="clear" w:color="auto" w:fill="FFFFFF"/>
        </w:rPr>
        <w:t xml:space="preserve">- линии, которые обозначают существующие, планируемые (изменяемые, </w:t>
      </w:r>
      <w:r w:rsidRPr="00FB3781">
        <w:rPr>
          <w:rFonts w:ascii="Times New Roman" w:eastAsia="Calibri" w:hAnsi="Times New Roman" w:cs="Times New Roman"/>
          <w:color w:val="000000"/>
          <w:shd w:val="clear" w:color="auto" w:fill="FFFFFF"/>
        </w:rPr>
        <w:lastRenderedPageBreak/>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норма предоставления площади жилого помещения по договорам социального найма </w:t>
      </w:r>
      <w:r w:rsidRPr="00FB3781">
        <w:rPr>
          <w:rFonts w:ascii="Times New Roman" w:eastAsia="Calibri" w:hAnsi="Times New Roman" w:cs="Times New Roman"/>
          <w:color w:val="000000"/>
          <w:shd w:val="clear" w:color="auto" w:fill="FFFFFF"/>
        </w:rPr>
        <w:t>-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многопрофильные учреждения </w:t>
      </w:r>
      <w:r w:rsidRPr="00FB3781">
        <w:rPr>
          <w:rFonts w:ascii="Times New Roman" w:eastAsia="Calibri" w:hAnsi="Times New Roman" w:cs="Times New Roman"/>
          <w:color w:val="000000"/>
          <w:shd w:val="clear" w:color="auto" w:fill="FFFFFF"/>
        </w:rPr>
        <w:t>- учреждения с широким спектром услуг, специализирующиеся по нескольким направлениям;</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proofErr w:type="gramStart"/>
      <w:r w:rsidRPr="00FB3781">
        <w:rPr>
          <w:rFonts w:ascii="Times New Roman" w:eastAsia="Calibri" w:hAnsi="Times New Roman" w:cs="Times New Roman"/>
          <w:b/>
          <w:bCs/>
          <w:color w:val="000000"/>
          <w:shd w:val="clear" w:color="auto" w:fill="FFFFFF"/>
        </w:rPr>
        <w:t xml:space="preserve">объект капитального строительства </w:t>
      </w:r>
      <w:r w:rsidRPr="00FB3781">
        <w:rPr>
          <w:rFonts w:ascii="Times New Roman" w:eastAsia="Calibri" w:hAnsi="Times New Roman" w:cs="Times New Roman"/>
          <w:color w:val="000000"/>
          <w:shd w:val="clear" w:color="auto" w:fill="FFFFFF"/>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proofErr w:type="gramStart"/>
      <w:r w:rsidRPr="00FB3781">
        <w:rPr>
          <w:rFonts w:ascii="Times New Roman" w:eastAsia="Calibri" w:hAnsi="Times New Roman" w:cs="Times New Roman"/>
          <w:b/>
          <w:bCs/>
          <w:color w:val="000000"/>
          <w:shd w:val="clear" w:color="auto" w:fill="FFFFFF"/>
        </w:rPr>
        <w:t xml:space="preserve">реконструкция объектов капитального строительства </w:t>
      </w:r>
      <w:r w:rsidRPr="00FB3781">
        <w:rPr>
          <w:rFonts w:ascii="Times New Roman" w:eastAsia="Calibri" w:hAnsi="Times New Roman" w:cs="Times New Roman"/>
          <w:color w:val="000000"/>
          <w:shd w:val="clear" w:color="auto" w:fill="FFFFFF"/>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B3781">
        <w:rPr>
          <w:rFonts w:ascii="Times New Roman" w:eastAsia="Calibri" w:hAnsi="Times New Roman" w:cs="Times New Roman"/>
          <w:color w:val="000000"/>
          <w:shd w:val="clear" w:color="auto" w:fill="FFFFFF"/>
        </w:rPr>
        <w:t xml:space="preserve"> указанных элементов;</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строительство </w:t>
      </w:r>
      <w:r w:rsidRPr="00FB3781">
        <w:rPr>
          <w:rFonts w:ascii="Times New Roman" w:eastAsia="Calibri" w:hAnsi="Times New Roman" w:cs="Times New Roman"/>
          <w:color w:val="000000"/>
          <w:shd w:val="clear" w:color="auto" w:fill="FFFFFF"/>
        </w:rPr>
        <w:t>- создание зданий, строений, сооружений (в том числе на месте сносимых объектов капитального строительства);</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территории общего пользования </w:t>
      </w:r>
      <w:r w:rsidRPr="00FB3781">
        <w:rPr>
          <w:rFonts w:ascii="Times New Roman" w:eastAsia="Calibri" w:hAnsi="Times New Roman" w:cs="Times New Roman"/>
          <w:color w:val="000000"/>
          <w:shd w:val="clear" w:color="auto" w:fill="FFFFFF"/>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proofErr w:type="gramStart"/>
      <w:r w:rsidRPr="00FB3781">
        <w:rPr>
          <w:rFonts w:ascii="Times New Roman" w:eastAsia="Calibri" w:hAnsi="Times New Roman" w:cs="Times New Roman"/>
          <w:b/>
          <w:bCs/>
          <w:color w:val="000000"/>
          <w:shd w:val="clear" w:color="auto" w:fill="FFFFFF"/>
        </w:rPr>
        <w:t xml:space="preserve">улично-дорожная сеть </w:t>
      </w:r>
      <w:r w:rsidRPr="00FB3781">
        <w:rPr>
          <w:rFonts w:ascii="Times New Roman" w:eastAsia="Calibri" w:hAnsi="Times New Roman" w:cs="Times New Roman"/>
          <w:color w:val="000000"/>
          <w:shd w:val="clear" w:color="auto" w:fill="FFFFFF"/>
        </w:rPr>
        <w:t>-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roofErr w:type="gramEnd"/>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учетная норма площади жилого помещения </w:t>
      </w:r>
      <w:r w:rsidRPr="00FB3781">
        <w:rPr>
          <w:rFonts w:ascii="Times New Roman" w:eastAsia="Calibri" w:hAnsi="Times New Roman" w:cs="Times New Roman"/>
          <w:color w:val="000000"/>
          <w:shd w:val="clear" w:color="auto" w:fill="FFFFFF"/>
        </w:rPr>
        <w:t>-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B3781" w:rsidRPr="00FB3781" w:rsidRDefault="00FB3781" w:rsidP="00FB3781">
      <w:pPr>
        <w:widowControl w:val="0"/>
        <w:spacing w:after="87" w:line="274" w:lineRule="exact"/>
        <w:ind w:left="460" w:firstLine="720"/>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функциональные зоны </w:t>
      </w:r>
      <w:r w:rsidRPr="00FB3781">
        <w:rPr>
          <w:rFonts w:ascii="Times New Roman" w:eastAsia="Calibri" w:hAnsi="Times New Roman" w:cs="Times New Roman"/>
          <w:color w:val="000000"/>
          <w:shd w:val="clear" w:color="auto" w:fill="FFFFFF"/>
        </w:rPr>
        <w:t>- зоны, для которых документами территориального планирования определены границы и функциональное назначение.</w:t>
      </w:r>
    </w:p>
    <w:p w:rsidR="00FB3781" w:rsidRPr="00FB3781" w:rsidRDefault="00FB3781" w:rsidP="00FB3781">
      <w:pPr>
        <w:widowControl w:val="0"/>
        <w:spacing w:after="81" w:line="240" w:lineRule="exact"/>
        <w:ind w:left="460" w:firstLine="720"/>
        <w:jc w:val="both"/>
        <w:rPr>
          <w:rFonts w:ascii="Times New Roman" w:eastAsia="Calibri" w:hAnsi="Times New Roman" w:cs="Times New Roman"/>
          <w:b/>
          <w:bCs/>
        </w:rPr>
      </w:pPr>
      <w:r w:rsidRPr="00FB3781">
        <w:rPr>
          <w:rFonts w:ascii="Times New Roman" w:eastAsia="Calibri" w:hAnsi="Times New Roman" w:cs="Times New Roman"/>
          <w:b/>
          <w:bCs/>
          <w:color w:val="000000"/>
          <w:shd w:val="clear" w:color="auto" w:fill="FFFFFF"/>
        </w:rPr>
        <w:t>Используемые сокращения:</w:t>
      </w:r>
    </w:p>
    <w:p w:rsidR="00FB3781" w:rsidRPr="00FB3781" w:rsidRDefault="00FB3781" w:rsidP="00FB3781">
      <w:pPr>
        <w:widowControl w:val="0"/>
        <w:spacing w:after="0" w:line="274" w:lineRule="exact"/>
        <w:ind w:left="1180" w:right="4820"/>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СанПиН </w:t>
      </w:r>
      <w:r w:rsidRPr="00FB3781">
        <w:rPr>
          <w:rFonts w:ascii="Times New Roman" w:eastAsia="Calibri" w:hAnsi="Times New Roman" w:cs="Times New Roman"/>
          <w:color w:val="000000"/>
          <w:shd w:val="clear" w:color="auto" w:fill="FFFFFF"/>
        </w:rPr>
        <w:t xml:space="preserve">- санитарные правила и нормы </w:t>
      </w:r>
      <w:r w:rsidRPr="00FB3781">
        <w:rPr>
          <w:rFonts w:ascii="Times New Roman" w:eastAsia="Calibri" w:hAnsi="Times New Roman" w:cs="Times New Roman"/>
          <w:b/>
          <w:bCs/>
          <w:color w:val="000000"/>
          <w:shd w:val="clear" w:color="auto" w:fill="FFFFFF"/>
        </w:rPr>
        <w:t xml:space="preserve">СНиП </w:t>
      </w:r>
      <w:r w:rsidRPr="00FB3781">
        <w:rPr>
          <w:rFonts w:ascii="Times New Roman" w:eastAsia="Calibri" w:hAnsi="Times New Roman" w:cs="Times New Roman"/>
          <w:color w:val="000000"/>
          <w:shd w:val="clear" w:color="auto" w:fill="FFFFFF"/>
        </w:rPr>
        <w:t xml:space="preserve">- строительные нормы и правила </w:t>
      </w:r>
      <w:r w:rsidRPr="00FB3781">
        <w:rPr>
          <w:rFonts w:ascii="Times New Roman" w:eastAsia="Calibri" w:hAnsi="Times New Roman" w:cs="Times New Roman"/>
          <w:b/>
          <w:bCs/>
          <w:color w:val="000000"/>
          <w:shd w:val="clear" w:color="auto" w:fill="FFFFFF"/>
        </w:rPr>
        <w:t xml:space="preserve">СП </w:t>
      </w:r>
      <w:r w:rsidRPr="00FB3781">
        <w:rPr>
          <w:rFonts w:ascii="Times New Roman" w:eastAsia="Calibri" w:hAnsi="Times New Roman" w:cs="Times New Roman"/>
          <w:color w:val="000000"/>
          <w:shd w:val="clear" w:color="auto" w:fill="FFFFFF"/>
        </w:rPr>
        <w:t>- свод правил</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ГОСТ </w:t>
      </w:r>
      <w:r w:rsidRPr="00FB3781">
        <w:rPr>
          <w:rFonts w:ascii="Times New Roman" w:eastAsia="Calibri" w:hAnsi="Times New Roman" w:cs="Times New Roman"/>
          <w:color w:val="000000"/>
          <w:shd w:val="clear" w:color="auto" w:fill="FFFFFF"/>
        </w:rPr>
        <w:t>- государственные стандарты</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ПУЭ </w:t>
      </w:r>
      <w:r w:rsidRPr="00FB3781">
        <w:rPr>
          <w:rFonts w:ascii="Times New Roman" w:eastAsia="Calibri" w:hAnsi="Times New Roman" w:cs="Times New Roman"/>
          <w:color w:val="000000"/>
          <w:shd w:val="clear" w:color="auto" w:fill="FFFFFF"/>
        </w:rPr>
        <w:t>- Правила устройства электроустановок</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b/>
          <w:bCs/>
          <w:color w:val="000000"/>
          <w:shd w:val="clear" w:color="auto" w:fill="FFFFFF"/>
        </w:rPr>
        <w:t xml:space="preserve">СЗЗ </w:t>
      </w:r>
      <w:r w:rsidRPr="00FB3781">
        <w:rPr>
          <w:rFonts w:ascii="Times New Roman" w:eastAsia="Calibri" w:hAnsi="Times New Roman" w:cs="Times New Roman"/>
          <w:color w:val="000000"/>
          <w:shd w:val="clear" w:color="auto" w:fill="FFFFFF"/>
        </w:rPr>
        <w:t>- санитарно-защитная зона</w:t>
      </w:r>
    </w:p>
    <w:p w:rsidR="00FB3781" w:rsidRPr="00FB3781" w:rsidRDefault="00FB3781" w:rsidP="00FB3781">
      <w:pPr>
        <w:widowControl w:val="0"/>
        <w:spacing w:after="414" w:line="170" w:lineRule="exact"/>
        <w:ind w:right="80"/>
        <w:jc w:val="center"/>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t>15-32-МНГП-ОЧ</w:t>
      </w:r>
    </w:p>
    <w:p w:rsidR="00FB3781" w:rsidRPr="00FB3781" w:rsidRDefault="00FB3781" w:rsidP="00FB3781">
      <w:pPr>
        <w:keepNext/>
        <w:keepLines/>
        <w:widowControl w:val="0"/>
        <w:spacing w:after="64" w:line="280" w:lineRule="exact"/>
        <w:ind w:left="460" w:firstLine="700"/>
        <w:jc w:val="both"/>
        <w:outlineLvl w:val="0"/>
        <w:rPr>
          <w:rFonts w:ascii="Times New Roman" w:eastAsia="Calibri" w:hAnsi="Times New Roman" w:cs="Times New Roman"/>
          <w:b/>
          <w:bCs/>
          <w:sz w:val="28"/>
          <w:szCs w:val="28"/>
        </w:rPr>
      </w:pPr>
      <w:bookmarkStart w:id="6" w:name="bookmark5"/>
      <w:r w:rsidRPr="00FB3781">
        <w:rPr>
          <w:rFonts w:ascii="Times New Roman" w:eastAsia="Calibri" w:hAnsi="Times New Roman" w:cs="Times New Roman"/>
          <w:b/>
          <w:bCs/>
          <w:color w:val="000000"/>
          <w:sz w:val="28"/>
          <w:szCs w:val="28"/>
          <w:shd w:val="clear" w:color="auto" w:fill="FFFFFF"/>
        </w:rPr>
        <w:t>Правила и область применения</w:t>
      </w:r>
      <w:bookmarkEnd w:id="6"/>
    </w:p>
    <w:p w:rsidR="00FB3781" w:rsidRPr="00FB3781" w:rsidRDefault="00FB3781" w:rsidP="00FB3781">
      <w:pPr>
        <w:widowControl w:val="0"/>
        <w:spacing w:after="64" w:line="278" w:lineRule="exact"/>
        <w:ind w:left="460" w:firstLine="700"/>
        <w:jc w:val="both"/>
        <w:rPr>
          <w:rFonts w:ascii="Times New Roman" w:eastAsia="Calibri" w:hAnsi="Times New Roman" w:cs="Times New Roman"/>
          <w:b/>
          <w:bCs/>
        </w:rPr>
      </w:pPr>
      <w:bookmarkStart w:id="7" w:name="bookmark7"/>
      <w:bookmarkStart w:id="8" w:name="bookmark6"/>
      <w:r w:rsidRPr="00FB3781">
        <w:rPr>
          <w:rFonts w:ascii="Times New Roman" w:eastAsia="Calibri" w:hAnsi="Times New Roman" w:cs="Times New Roman"/>
          <w:b/>
          <w:bCs/>
          <w:color w:val="000000"/>
          <w:shd w:val="clear" w:color="auto" w:fill="FFFFFF"/>
        </w:rPr>
        <w:t>Область применения Местных нормативов градостроительного проектирования муниципального образования «</w:t>
      </w:r>
      <w:proofErr w:type="spellStart"/>
      <w:r w:rsidRPr="00FB3781">
        <w:rPr>
          <w:rFonts w:ascii="Times New Roman" w:eastAsia="Calibri" w:hAnsi="Times New Roman" w:cs="Times New Roman"/>
          <w:b/>
          <w:bCs/>
          <w:color w:val="000000"/>
          <w:shd w:val="clear" w:color="auto" w:fill="FFFFFF"/>
        </w:rPr>
        <w:t>Кырма</w:t>
      </w:r>
      <w:proofErr w:type="spellEnd"/>
      <w:r w:rsidRPr="00FB3781">
        <w:rPr>
          <w:rFonts w:ascii="Times New Roman" w:eastAsia="Calibri" w:hAnsi="Times New Roman" w:cs="Times New Roman"/>
          <w:b/>
          <w:bCs/>
          <w:color w:val="000000"/>
          <w:shd w:val="clear" w:color="auto" w:fill="FFFFFF"/>
        </w:rPr>
        <w:t xml:space="preserve">» </w:t>
      </w:r>
      <w:proofErr w:type="spellStart"/>
      <w:r w:rsidRPr="00FB3781">
        <w:rPr>
          <w:rFonts w:ascii="Times New Roman" w:eastAsia="Calibri" w:hAnsi="Times New Roman" w:cs="Times New Roman"/>
          <w:b/>
          <w:bCs/>
          <w:color w:val="000000"/>
          <w:shd w:val="clear" w:color="auto" w:fill="FFFFFF"/>
        </w:rPr>
        <w:t>Баяндаевского</w:t>
      </w:r>
      <w:proofErr w:type="spellEnd"/>
      <w:r w:rsidRPr="00FB3781">
        <w:rPr>
          <w:rFonts w:ascii="Times New Roman" w:eastAsia="Calibri" w:hAnsi="Times New Roman" w:cs="Times New Roman"/>
          <w:b/>
          <w:bCs/>
          <w:color w:val="000000"/>
          <w:shd w:val="clear" w:color="auto" w:fill="FFFFFF"/>
        </w:rPr>
        <w:t xml:space="preserve"> района Иркутской области</w:t>
      </w:r>
      <w:bookmarkEnd w:id="7"/>
      <w:bookmarkEnd w:id="8"/>
    </w:p>
    <w:p w:rsidR="00FB3781" w:rsidRPr="00FB3781" w:rsidRDefault="00FB3781" w:rsidP="00FB3781">
      <w:pPr>
        <w:widowControl w:val="0"/>
        <w:spacing w:after="0" w:line="274" w:lineRule="exact"/>
        <w:ind w:left="460" w:firstLine="70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Местные нормативы градостроительного проектирования муниципального образования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 xml:space="preserve">» </w:t>
      </w:r>
      <w:proofErr w:type="spellStart"/>
      <w:r w:rsidRPr="00FB3781">
        <w:rPr>
          <w:rFonts w:ascii="Times New Roman" w:eastAsia="Calibri" w:hAnsi="Times New Roman" w:cs="Times New Roman"/>
          <w:color w:val="000000"/>
          <w:shd w:val="clear" w:color="auto" w:fill="FFFFFF"/>
        </w:rPr>
        <w:t>Баяндаевского</w:t>
      </w:r>
      <w:proofErr w:type="spellEnd"/>
      <w:r w:rsidRPr="00FB3781">
        <w:rPr>
          <w:rFonts w:ascii="Times New Roman" w:eastAsia="Calibri" w:hAnsi="Times New Roman" w:cs="Times New Roman"/>
          <w:color w:val="000000"/>
          <w:shd w:val="clear" w:color="auto" w:fill="FFFFFF"/>
        </w:rPr>
        <w:t xml:space="preserve"> района Иркутской области разработаны в целях установления совокупности </w:t>
      </w:r>
      <w:r w:rsidRPr="00FB3781">
        <w:rPr>
          <w:rFonts w:ascii="Times New Roman" w:eastAsia="Calibri" w:hAnsi="Times New Roman" w:cs="Times New Roman"/>
          <w:color w:val="000000"/>
          <w:shd w:val="clear" w:color="auto" w:fill="FFFFFF"/>
        </w:rPr>
        <w:lastRenderedPageBreak/>
        <w:t>расчетных показателей минимально допустимого уровня обеспеченности объектами местного значения, относящимися к областям: электро-, тепл</w:t>
      </w:r>
      <w:proofErr w:type="gramStart"/>
      <w:r w:rsidRPr="00FB3781">
        <w:rPr>
          <w:rFonts w:ascii="Times New Roman" w:eastAsia="Calibri" w:hAnsi="Times New Roman" w:cs="Times New Roman"/>
          <w:color w:val="000000"/>
          <w:shd w:val="clear" w:color="auto" w:fill="FFFFFF"/>
        </w:rPr>
        <w:t>о-</w:t>
      </w:r>
      <w:proofErr w:type="gramEnd"/>
      <w:r w:rsidRPr="00FB3781">
        <w:rPr>
          <w:rFonts w:ascii="Times New Roman" w:eastAsia="Calibri" w:hAnsi="Times New Roman" w:cs="Times New Roman"/>
          <w:color w:val="000000"/>
          <w:shd w:val="clear" w:color="auto" w:fill="FFFFFF"/>
        </w:rPr>
        <w:t>,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иных областей в связи с решением вопросов местного значения сельского поселения, а также минимально допустимого уровня обеспеченности объектами благоустройства территории,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FB3781" w:rsidRPr="00FB3781" w:rsidRDefault="00FB3781" w:rsidP="00FB3781">
      <w:pPr>
        <w:widowControl w:val="0"/>
        <w:spacing w:after="0" w:line="274" w:lineRule="exact"/>
        <w:ind w:left="460" w:firstLine="70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Расчётные показатели минимально допустимого уровня обеспеченности объектами местного значения населения поселения и расчётные показатели максимально допустимого уровня территориальной доступности таких объектов для населения поселения, установленные в местных нормативах градостроительного проектирования муниципального образования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 xml:space="preserve">» </w:t>
      </w:r>
      <w:proofErr w:type="spellStart"/>
      <w:r w:rsidRPr="00FB3781">
        <w:rPr>
          <w:rFonts w:ascii="Times New Roman" w:eastAsia="Calibri" w:hAnsi="Times New Roman" w:cs="Times New Roman"/>
          <w:color w:val="000000"/>
          <w:shd w:val="clear" w:color="auto" w:fill="FFFFFF"/>
        </w:rPr>
        <w:t>Баяндаевского</w:t>
      </w:r>
      <w:proofErr w:type="spellEnd"/>
      <w:r w:rsidRPr="00FB3781">
        <w:rPr>
          <w:rFonts w:ascii="Times New Roman" w:eastAsia="Calibri" w:hAnsi="Times New Roman" w:cs="Times New Roman"/>
          <w:color w:val="000000"/>
          <w:shd w:val="clear" w:color="auto" w:fill="FFFFFF"/>
        </w:rPr>
        <w:t xml:space="preserve"> района применяются при подготовке (корректировке) генерального плана поселения, проектов планировки территории, правил землепользования и застройки.</w:t>
      </w:r>
    </w:p>
    <w:p w:rsidR="00FB3781" w:rsidRPr="00FB3781" w:rsidRDefault="00FB3781" w:rsidP="00FB3781">
      <w:pPr>
        <w:widowControl w:val="0"/>
        <w:spacing w:after="56" w:line="274" w:lineRule="exact"/>
        <w:ind w:left="460" w:firstLine="700"/>
        <w:jc w:val="both"/>
        <w:rPr>
          <w:rFonts w:ascii="Times New Roman" w:eastAsia="Calibri" w:hAnsi="Times New Roman" w:cs="Times New Roman"/>
        </w:rPr>
      </w:pPr>
      <w:bookmarkStart w:id="9" w:name="bookmark8"/>
      <w:r w:rsidRPr="00FB3781">
        <w:rPr>
          <w:rFonts w:ascii="Times New Roman" w:eastAsia="Calibri" w:hAnsi="Times New Roman" w:cs="Times New Roman"/>
          <w:color w:val="000000"/>
          <w:shd w:val="clear" w:color="auto" w:fill="FFFFFF"/>
        </w:rPr>
        <w:t>Расчётные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bookmarkEnd w:id="9"/>
    </w:p>
    <w:p w:rsidR="00FB3781" w:rsidRPr="00FB3781" w:rsidRDefault="00FB3781" w:rsidP="00FB3781">
      <w:pPr>
        <w:widowControl w:val="0"/>
        <w:spacing w:after="64" w:line="278" w:lineRule="exact"/>
        <w:ind w:left="460" w:firstLine="700"/>
        <w:jc w:val="both"/>
        <w:rPr>
          <w:rFonts w:ascii="Times New Roman" w:eastAsia="Calibri" w:hAnsi="Times New Roman" w:cs="Times New Roman"/>
          <w:b/>
          <w:bCs/>
        </w:rPr>
      </w:pPr>
      <w:r w:rsidRPr="00FB3781">
        <w:rPr>
          <w:rFonts w:ascii="Times New Roman" w:eastAsia="Calibri" w:hAnsi="Times New Roman" w:cs="Times New Roman"/>
          <w:b/>
          <w:bCs/>
          <w:color w:val="000000"/>
          <w:shd w:val="clear" w:color="auto" w:fill="FFFFFF"/>
        </w:rPr>
        <w:t>Правила применения расчетных показателей местных нормативов градостроительного проектирования муниципального образования «</w:t>
      </w:r>
      <w:proofErr w:type="spellStart"/>
      <w:r w:rsidRPr="00FB3781">
        <w:rPr>
          <w:rFonts w:ascii="Times New Roman" w:eastAsia="Calibri" w:hAnsi="Times New Roman" w:cs="Times New Roman"/>
          <w:b/>
          <w:bCs/>
          <w:color w:val="000000"/>
          <w:shd w:val="clear" w:color="auto" w:fill="FFFFFF"/>
        </w:rPr>
        <w:t>Кырма</w:t>
      </w:r>
      <w:proofErr w:type="spellEnd"/>
      <w:r w:rsidRPr="00FB3781">
        <w:rPr>
          <w:rFonts w:ascii="Times New Roman" w:eastAsia="Calibri" w:hAnsi="Times New Roman" w:cs="Times New Roman"/>
          <w:b/>
          <w:bCs/>
          <w:color w:val="000000"/>
          <w:shd w:val="clear" w:color="auto" w:fill="FFFFFF"/>
        </w:rPr>
        <w:t xml:space="preserve">» </w:t>
      </w:r>
      <w:proofErr w:type="spellStart"/>
      <w:r w:rsidRPr="00FB3781">
        <w:rPr>
          <w:rFonts w:ascii="Times New Roman" w:eastAsia="Calibri" w:hAnsi="Times New Roman" w:cs="Times New Roman"/>
          <w:b/>
          <w:bCs/>
          <w:color w:val="000000"/>
          <w:shd w:val="clear" w:color="auto" w:fill="FFFFFF"/>
        </w:rPr>
        <w:t>Баяндаевского</w:t>
      </w:r>
      <w:proofErr w:type="spellEnd"/>
      <w:r w:rsidRPr="00FB3781">
        <w:rPr>
          <w:rFonts w:ascii="Times New Roman" w:eastAsia="Calibri" w:hAnsi="Times New Roman" w:cs="Times New Roman"/>
          <w:b/>
          <w:bCs/>
          <w:color w:val="000000"/>
          <w:shd w:val="clear" w:color="auto" w:fill="FFFFFF"/>
        </w:rPr>
        <w:t xml:space="preserve"> района Иркутской области</w:t>
      </w:r>
    </w:p>
    <w:p w:rsidR="00FB3781" w:rsidRPr="00FB3781" w:rsidRDefault="00FB3781" w:rsidP="00FB3781">
      <w:pPr>
        <w:widowControl w:val="0"/>
        <w:spacing w:after="0" w:line="274" w:lineRule="exact"/>
        <w:ind w:left="460" w:firstLine="700"/>
        <w:jc w:val="both"/>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Установление совокупности расчетных показателей минимально допустимого уровня обеспеченности объектами местного значения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w:t>
      </w:r>
      <w:proofErr w:type="gramEnd"/>
      <w:r w:rsidRPr="00FB3781">
        <w:rPr>
          <w:rFonts w:ascii="Times New Roman" w:eastAsia="Calibri" w:hAnsi="Times New Roman" w:cs="Times New Roman"/>
          <w:color w:val="000000"/>
          <w:shd w:val="clear" w:color="auto" w:fill="FFFFFF"/>
        </w:rPr>
        <w:t xml:space="preserve">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FB3781" w:rsidRPr="00FB3781" w:rsidRDefault="00FB3781" w:rsidP="00FB3781">
      <w:pPr>
        <w:widowControl w:val="0"/>
        <w:spacing w:after="0" w:line="274" w:lineRule="exact"/>
        <w:ind w:left="460" w:firstLine="700"/>
        <w:jc w:val="both"/>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прочие характеристики), нормативный уровень территориальной доступности как для существующих, так и для планируемых к размещению объектов.</w:t>
      </w:r>
      <w:proofErr w:type="gramEnd"/>
      <w:r w:rsidRPr="00FB3781">
        <w:rPr>
          <w:rFonts w:ascii="Times New Roman" w:eastAsia="Calibri" w:hAnsi="Times New Roman" w:cs="Times New Roman"/>
          <w:color w:val="000000"/>
          <w:shd w:val="clear" w:color="auto" w:fill="FFFFFF"/>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Действие расчетных показателей местных нормативов градостроительного проектирования муниципального образования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 xml:space="preserve">» </w:t>
      </w:r>
      <w:proofErr w:type="spellStart"/>
      <w:r w:rsidRPr="00FB3781">
        <w:rPr>
          <w:rFonts w:ascii="Times New Roman" w:eastAsia="Calibri" w:hAnsi="Times New Roman" w:cs="Times New Roman"/>
          <w:color w:val="000000"/>
          <w:shd w:val="clear" w:color="auto" w:fill="FFFFFF"/>
        </w:rPr>
        <w:t>Баяндаевского</w:t>
      </w:r>
      <w:proofErr w:type="spellEnd"/>
      <w:r w:rsidRPr="00FB3781">
        <w:rPr>
          <w:rFonts w:ascii="Times New Roman" w:eastAsia="Calibri" w:hAnsi="Times New Roman" w:cs="Times New Roman"/>
          <w:color w:val="000000"/>
          <w:shd w:val="clear" w:color="auto" w:fill="FFFFFF"/>
        </w:rPr>
        <w:t xml:space="preserve"> района распространяется на всю территорию поселения, где имеются или планируются объекты нормирования, относящиеся к вопросам местного значения.</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 xml:space="preserve">Согласно Федеральному закону "Об общих принципах организации местного самоуправления </w:t>
      </w:r>
      <w:r w:rsidRPr="00FB3781">
        <w:rPr>
          <w:rFonts w:ascii="Times New Roman" w:eastAsia="Calibri" w:hAnsi="Times New Roman" w:cs="Times New Roman"/>
          <w:color w:val="000000"/>
          <w:shd w:val="clear" w:color="auto" w:fill="FFFFFF"/>
        </w:rPr>
        <w:lastRenderedPageBreak/>
        <w:t>в Российской Федерации" от 06.10.2003 г. №131-ФЗ, решение вопросов местного значения по отдельным объектам нормирования относится к полномочиям муниципального района. Тем не менее, законами субъекта РФ и принятыми в соответствии с ними уставом муниципального района и уставами сельских поселений за сельскими поселениями могут закрепляться другие вопросы из числа вопросов местного значения муниципального района. Кроме того органы местного самоуправления муниципального района вправе передавать осуществление части своих полномочий по решению вопросов местного значения органам местного самоуправления отдельных поселений, входящих в состав муниципального района.</w:t>
      </w:r>
    </w:p>
    <w:p w:rsidR="00FB3781" w:rsidRPr="00FB3781" w:rsidRDefault="00FB3781" w:rsidP="00FB3781">
      <w:pPr>
        <w:widowControl w:val="0"/>
        <w:spacing w:after="0" w:line="274" w:lineRule="exact"/>
        <w:ind w:left="460" w:firstLine="7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 xml:space="preserve">Законом Иркутской области от 03.11.2016 N 96-ОЗ "О закреплении за сельскими поселениями Иркутской области вопросов местного значения". </w:t>
      </w:r>
    </w:p>
    <w:p w:rsidR="00FB3781" w:rsidRPr="00FB3781" w:rsidRDefault="00FB3781" w:rsidP="00FB3781">
      <w:pPr>
        <w:spacing w:after="0" w:line="240" w:lineRule="auto"/>
        <w:rPr>
          <w:rFonts w:ascii="Times New Roman" w:eastAsia="Arial Unicode MS" w:hAnsi="Times New Roman" w:cs="Times New Roman"/>
          <w:sz w:val="24"/>
          <w:szCs w:val="24"/>
          <w:lang w:eastAsia="ru-RU"/>
        </w:rPr>
        <w:sectPr w:rsidR="00FB3781" w:rsidRPr="00FB3781">
          <w:pgSz w:w="11900" w:h="16840"/>
          <w:pgMar w:top="1253" w:right="1100" w:bottom="1656" w:left="672" w:header="0" w:footer="3" w:gutter="0"/>
          <w:cols w:space="720"/>
        </w:sectPr>
      </w:pPr>
    </w:p>
    <w:p w:rsidR="00FB3781" w:rsidRPr="00FB3781" w:rsidRDefault="00FB3781" w:rsidP="00FB3781">
      <w:pPr>
        <w:widowControl w:val="0"/>
        <w:spacing w:after="390" w:line="170" w:lineRule="exact"/>
        <w:ind w:right="80"/>
        <w:jc w:val="center"/>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lastRenderedPageBreak/>
        <w:t>15-32-МНГП-ОЧ</w:t>
      </w:r>
    </w:p>
    <w:p w:rsidR="00FB3781" w:rsidRPr="00FB3781" w:rsidRDefault="00FB3781" w:rsidP="00FB3781">
      <w:pPr>
        <w:widowControl w:val="0"/>
        <w:spacing w:after="151" w:line="317" w:lineRule="exact"/>
        <w:ind w:left="460" w:firstLine="700"/>
        <w:jc w:val="center"/>
        <w:rPr>
          <w:rFonts w:ascii="Times New Roman" w:eastAsia="Calibri" w:hAnsi="Times New Roman" w:cs="Times New Roman"/>
          <w:b/>
          <w:bCs/>
          <w:sz w:val="28"/>
          <w:szCs w:val="28"/>
        </w:rPr>
      </w:pPr>
      <w:bookmarkStart w:id="10" w:name="bookmark9"/>
      <w:bookmarkStart w:id="11" w:name="bookmark10"/>
      <w:r w:rsidRPr="00FB3781">
        <w:rPr>
          <w:rFonts w:ascii="Times New Roman" w:eastAsia="Calibri" w:hAnsi="Times New Roman" w:cs="Times New Roman"/>
          <w:b/>
          <w:bCs/>
          <w:color w:val="000000"/>
          <w:sz w:val="28"/>
          <w:szCs w:val="28"/>
          <w:shd w:val="clear" w:color="auto" w:fill="FFFFFF"/>
        </w:rPr>
        <w:t>Основная часть.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муниципального образования</w:t>
      </w:r>
      <w:bookmarkEnd w:id="10"/>
      <w:bookmarkEnd w:id="11"/>
      <w:r w:rsidRPr="00FB3781">
        <w:rPr>
          <w:rFonts w:ascii="Times New Roman" w:eastAsia="Calibri" w:hAnsi="Times New Roman" w:cs="Times New Roman"/>
          <w:b/>
          <w:bCs/>
          <w:color w:val="000000"/>
          <w:sz w:val="28"/>
          <w:szCs w:val="28"/>
          <w:shd w:val="clear" w:color="auto" w:fill="FFFFFF"/>
        </w:rPr>
        <w:t xml:space="preserve"> «</w:t>
      </w:r>
      <w:proofErr w:type="spellStart"/>
      <w:r w:rsidRPr="00FB3781">
        <w:rPr>
          <w:rFonts w:ascii="Times New Roman" w:eastAsia="Calibri" w:hAnsi="Times New Roman" w:cs="Times New Roman"/>
          <w:b/>
          <w:bCs/>
          <w:color w:val="000000"/>
          <w:sz w:val="28"/>
          <w:szCs w:val="28"/>
          <w:shd w:val="clear" w:color="auto" w:fill="FFFFFF"/>
        </w:rPr>
        <w:t>Кырма</w:t>
      </w:r>
      <w:proofErr w:type="spellEnd"/>
      <w:r w:rsidRPr="00FB3781">
        <w:rPr>
          <w:rFonts w:ascii="Times New Roman" w:eastAsia="Calibri" w:hAnsi="Times New Roman" w:cs="Times New Roman"/>
          <w:b/>
          <w:bCs/>
          <w:color w:val="000000"/>
          <w:sz w:val="28"/>
          <w:szCs w:val="28"/>
          <w:shd w:val="clear" w:color="auto" w:fill="FFFFFF"/>
        </w:rPr>
        <w:t>»</w:t>
      </w:r>
    </w:p>
    <w:p w:rsidR="00FB3781" w:rsidRPr="00FB3781" w:rsidRDefault="00FB3781" w:rsidP="00FB3781">
      <w:pPr>
        <w:keepNext/>
        <w:keepLines/>
        <w:widowControl w:val="0"/>
        <w:spacing w:after="120" w:line="278" w:lineRule="exact"/>
        <w:ind w:left="460" w:firstLine="700"/>
        <w:jc w:val="both"/>
        <w:outlineLvl w:val="1"/>
        <w:rPr>
          <w:rFonts w:ascii="Times New Roman" w:eastAsia="Calibri" w:hAnsi="Times New Roman" w:cs="Times New Roman"/>
          <w:b/>
          <w:bCs/>
        </w:rPr>
      </w:pPr>
      <w:bookmarkStart w:id="12" w:name="bookmark11"/>
      <w:r w:rsidRPr="00FB3781">
        <w:rPr>
          <w:rFonts w:ascii="Times New Roman" w:eastAsia="Calibri" w:hAnsi="Times New Roman" w:cs="Times New Roman"/>
          <w:b/>
          <w:bCs/>
          <w:color w:val="000000"/>
          <w:shd w:val="clear" w:color="auto" w:fill="FFFFFF"/>
        </w:rPr>
        <w:t>Раздел I. Объекты муниципального жилищного фонда муниципальное образование «</w:t>
      </w:r>
      <w:proofErr w:type="spellStart"/>
      <w:r w:rsidRPr="00FB3781">
        <w:rPr>
          <w:rFonts w:ascii="Times New Roman" w:eastAsia="Calibri" w:hAnsi="Times New Roman" w:cs="Times New Roman"/>
          <w:b/>
          <w:bCs/>
          <w:color w:val="000000"/>
          <w:shd w:val="clear" w:color="auto" w:fill="FFFFFF"/>
        </w:rPr>
        <w:t>Кырма</w:t>
      </w:r>
      <w:proofErr w:type="spellEnd"/>
      <w:r w:rsidRPr="00FB3781">
        <w:rPr>
          <w:rFonts w:ascii="Times New Roman" w:eastAsia="Calibri" w:hAnsi="Times New Roman" w:cs="Times New Roman"/>
          <w:b/>
          <w:bCs/>
          <w:color w:val="000000"/>
          <w:shd w:val="clear" w:color="auto" w:fill="FFFFFF"/>
        </w:rPr>
        <w:t>»</w:t>
      </w:r>
      <w:bookmarkEnd w:id="12"/>
    </w:p>
    <w:p w:rsidR="00FB3781" w:rsidRPr="00FB3781" w:rsidRDefault="00FB3781" w:rsidP="00FB3781">
      <w:pPr>
        <w:widowControl w:val="0"/>
        <w:spacing w:after="0" w:line="278" w:lineRule="exact"/>
        <w:ind w:left="460" w:firstLine="70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Глава 1. Расчетные показатели минимально допустимого уровня обеспеченности и максимально допустимого уровня территориальной доступности жилых помещений муниципального жилищного фонда муниципальное образование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 предоставляемых по договорам социального найма</w:t>
      </w:r>
    </w:p>
    <w:tbl>
      <w:tblPr>
        <w:tblW w:w="0" w:type="auto"/>
        <w:jc w:val="center"/>
        <w:tblLayout w:type="fixed"/>
        <w:tblCellMar>
          <w:left w:w="0" w:type="dxa"/>
          <w:right w:w="0" w:type="dxa"/>
        </w:tblCellMar>
        <w:tblLook w:val="04A0" w:firstRow="1" w:lastRow="0" w:firstColumn="1" w:lastColumn="0" w:noHBand="0" w:noVBand="1"/>
      </w:tblPr>
      <w:tblGrid>
        <w:gridCol w:w="562"/>
        <w:gridCol w:w="2765"/>
        <w:gridCol w:w="2880"/>
        <w:gridCol w:w="3019"/>
      </w:tblGrid>
      <w:tr w:rsidR="00FB3781" w:rsidRPr="00FB3781" w:rsidTr="00FB3781">
        <w:trPr>
          <w:trHeight w:hRule="exact" w:val="840"/>
          <w:jc w:val="center"/>
        </w:trPr>
        <w:tc>
          <w:tcPr>
            <w:tcW w:w="562"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6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w:t>
            </w:r>
          </w:p>
          <w:p w:rsidR="00FB3781" w:rsidRPr="00FB3781" w:rsidRDefault="00FB3781" w:rsidP="00FB3781">
            <w:pPr>
              <w:framePr w:w="9226"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2765"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2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 объекта</w:t>
            </w:r>
          </w:p>
        </w:tc>
        <w:tc>
          <w:tcPr>
            <w:tcW w:w="2880"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0" w:line="278"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Минимально допустимый уровень обеспеченности</w:t>
            </w:r>
          </w:p>
        </w:tc>
        <w:tc>
          <w:tcPr>
            <w:tcW w:w="3019"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65"/>
        <w:gridCol w:w="1589"/>
        <w:gridCol w:w="1291"/>
        <w:gridCol w:w="1598"/>
        <w:gridCol w:w="1421"/>
      </w:tblGrid>
      <w:tr w:rsidR="00FB3781" w:rsidRPr="00FB3781" w:rsidTr="00FB3781">
        <w:trPr>
          <w:trHeight w:hRule="exact" w:val="720"/>
          <w:jc w:val="center"/>
        </w:trPr>
        <w:tc>
          <w:tcPr>
            <w:tcW w:w="562"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2765"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1589"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26" w:wrap="notBeside" w:vAnchor="text" w:hAnchor="text" w:xAlign="center"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291"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14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c>
          <w:tcPr>
            <w:tcW w:w="1598"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26" w:wrap="notBeside" w:vAnchor="text" w:hAnchor="text" w:xAlign="center"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2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65"/>
        <w:gridCol w:w="1589"/>
        <w:gridCol w:w="1291"/>
        <w:gridCol w:w="3019"/>
      </w:tblGrid>
      <w:tr w:rsidR="00FB3781" w:rsidRPr="00FB3781" w:rsidTr="00FB3781">
        <w:trPr>
          <w:trHeight w:hRule="exact" w:val="845"/>
          <w:jc w:val="center"/>
        </w:trPr>
        <w:tc>
          <w:tcPr>
            <w:tcW w:w="562"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2765"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7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Учётная норма площади жилого помещения</w:t>
            </w:r>
          </w:p>
        </w:tc>
        <w:tc>
          <w:tcPr>
            <w:tcW w:w="1589"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w:t>
            </w:r>
            <w:proofErr w:type="gramStart"/>
            <w:r w:rsidRPr="00FB3781">
              <w:rPr>
                <w:rFonts w:ascii="Times New Roman" w:eastAsia="Calibri" w:hAnsi="Times New Roman" w:cs="Times New Roman"/>
                <w:color w:val="000000"/>
                <w:shd w:val="clear" w:color="auto" w:fill="FFFFFF"/>
                <w:vertAlign w:val="superscript"/>
              </w:rPr>
              <w:t>2</w:t>
            </w:r>
            <w:proofErr w:type="gramEnd"/>
            <w:r w:rsidRPr="00FB3781">
              <w:rPr>
                <w:rFonts w:ascii="Times New Roman" w:eastAsia="Calibri" w:hAnsi="Times New Roman" w:cs="Times New Roman"/>
                <w:color w:val="000000"/>
                <w:shd w:val="clear" w:color="auto" w:fill="FFFFFF"/>
              </w:rPr>
              <w:t xml:space="preserve"> общей площади / 1 чел.</w:t>
            </w:r>
          </w:p>
        </w:tc>
        <w:tc>
          <w:tcPr>
            <w:tcW w:w="1291"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14</w:t>
            </w:r>
          </w:p>
        </w:tc>
        <w:tc>
          <w:tcPr>
            <w:tcW w:w="3019"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Не нормируется</w:t>
            </w:r>
          </w:p>
        </w:tc>
      </w:tr>
      <w:tr w:rsidR="00FB3781" w:rsidRPr="00FB3781" w:rsidTr="00FB3781">
        <w:trPr>
          <w:trHeight w:hRule="exact" w:val="1402"/>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2.</w:t>
            </w:r>
          </w:p>
        </w:tc>
        <w:tc>
          <w:tcPr>
            <w:tcW w:w="2765" w:type="dxa"/>
            <w:tcBorders>
              <w:top w:val="single" w:sz="4" w:space="0" w:color="auto"/>
              <w:left w:val="single" w:sz="4" w:space="0" w:color="auto"/>
              <w:bottom w:val="single" w:sz="4" w:space="0" w:color="auto"/>
              <w:right w:val="nil"/>
            </w:tcBorders>
            <w:shd w:val="clear" w:color="auto" w:fill="FFFFFF"/>
            <w:hideMark/>
          </w:tcPr>
          <w:p w:rsidR="00FB3781" w:rsidRPr="00FB3781" w:rsidRDefault="00FB3781" w:rsidP="00FB3781">
            <w:pPr>
              <w:framePr w:w="9226" w:wrap="notBeside" w:vAnchor="text" w:hAnchor="text" w:xAlign="center" w:y="1"/>
              <w:widowControl w:val="0"/>
              <w:spacing w:after="0" w:line="27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Норма предоставления площади жилого помещения по договорам социального найма</w:t>
            </w:r>
          </w:p>
        </w:tc>
        <w:tc>
          <w:tcPr>
            <w:tcW w:w="1589"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78"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w:t>
            </w:r>
            <w:proofErr w:type="gramStart"/>
            <w:r w:rsidRPr="00FB3781">
              <w:rPr>
                <w:rFonts w:ascii="Times New Roman" w:eastAsia="Calibri" w:hAnsi="Times New Roman" w:cs="Times New Roman"/>
                <w:color w:val="000000"/>
                <w:shd w:val="clear" w:color="auto" w:fill="FFFFFF"/>
              </w:rPr>
              <w:t>2</w:t>
            </w:r>
            <w:proofErr w:type="gramEnd"/>
            <w:r w:rsidRPr="00FB3781">
              <w:rPr>
                <w:rFonts w:ascii="Times New Roman" w:eastAsia="Calibri" w:hAnsi="Times New Roman" w:cs="Times New Roman"/>
                <w:color w:val="000000"/>
                <w:shd w:val="clear" w:color="auto" w:fill="FFFFFF"/>
              </w:rPr>
              <w:t xml:space="preserve"> общей площади / 1 чел.*</w:t>
            </w:r>
          </w:p>
        </w:tc>
        <w:tc>
          <w:tcPr>
            <w:tcW w:w="1291"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16</w:t>
            </w:r>
          </w:p>
        </w:tc>
        <w:tc>
          <w:tcPr>
            <w:tcW w:w="3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Не нормируется</w:t>
            </w:r>
          </w:p>
        </w:tc>
      </w:tr>
    </w:tbl>
    <w:p w:rsidR="00FB3781" w:rsidRPr="00FB3781" w:rsidRDefault="00FB3781" w:rsidP="00FB3781">
      <w:pPr>
        <w:framePr w:w="9226" w:wrap="notBeside" w:vAnchor="text" w:hAnchor="text" w:xAlign="center" w:y="1"/>
        <w:widowControl w:val="0"/>
        <w:spacing w:after="0" w:line="235" w:lineRule="exact"/>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t>* - на одного человека из числа граждан, нуждающихся в жилых помещениях, предоставляемых по договорам социального найма.</w:t>
      </w:r>
    </w:p>
    <w:p w:rsidR="00FB3781" w:rsidRPr="00FB3781" w:rsidRDefault="00FB3781" w:rsidP="00FB3781">
      <w:pPr>
        <w:framePr w:w="9226"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before="70" w:after="0" w:line="278" w:lineRule="exact"/>
        <w:ind w:left="460" w:firstLine="700"/>
        <w:jc w:val="both"/>
        <w:rPr>
          <w:rFonts w:ascii="Times New Roman" w:eastAsia="Calibri" w:hAnsi="Times New Roman" w:cs="Times New Roman"/>
          <w:sz w:val="24"/>
          <w:szCs w:val="24"/>
        </w:rPr>
      </w:pPr>
      <w:r w:rsidRPr="00FB3781">
        <w:rPr>
          <w:rFonts w:ascii="Times New Roman" w:eastAsia="Calibri" w:hAnsi="Times New Roman" w:cs="Times New Roman"/>
          <w:color w:val="000000"/>
          <w:shd w:val="clear" w:color="auto" w:fill="FFFFFF"/>
        </w:rPr>
        <w:t>Глава 2. Расчетные показатели минимально допустимого уровня обеспеченности и максимально допустимого уровня территориальной доступности служебных жилых помещений специализированного муниципального жилищного фонда муниципальное образование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w:t>
      </w:r>
    </w:p>
    <w:tbl>
      <w:tblPr>
        <w:tblW w:w="0" w:type="auto"/>
        <w:jc w:val="center"/>
        <w:tblLayout w:type="fixed"/>
        <w:tblCellMar>
          <w:left w:w="0" w:type="dxa"/>
          <w:right w:w="0" w:type="dxa"/>
        </w:tblCellMar>
        <w:tblLook w:val="04A0" w:firstRow="1" w:lastRow="0" w:firstColumn="1" w:lastColumn="0" w:noHBand="0" w:noVBand="1"/>
      </w:tblPr>
      <w:tblGrid>
        <w:gridCol w:w="562"/>
        <w:gridCol w:w="2794"/>
        <w:gridCol w:w="2884"/>
        <w:gridCol w:w="2986"/>
      </w:tblGrid>
      <w:tr w:rsidR="00FB3781" w:rsidRPr="00FB3781" w:rsidTr="00FB3781">
        <w:trPr>
          <w:trHeight w:hRule="exact" w:val="845"/>
          <w:jc w:val="center"/>
        </w:trPr>
        <w:tc>
          <w:tcPr>
            <w:tcW w:w="562"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6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w:t>
            </w:r>
          </w:p>
          <w:p w:rsidR="00FB3781" w:rsidRPr="00FB3781" w:rsidRDefault="00FB3781" w:rsidP="00FB3781">
            <w:pPr>
              <w:framePr w:w="9226"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2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 объекта</w:t>
            </w:r>
          </w:p>
        </w:tc>
        <w:tc>
          <w:tcPr>
            <w:tcW w:w="2884"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88"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Минимально допустимый уровень обеспеченности</w:t>
            </w:r>
          </w:p>
        </w:tc>
        <w:tc>
          <w:tcPr>
            <w:tcW w:w="2986"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1421"/>
        <w:gridCol w:w="1565"/>
      </w:tblGrid>
      <w:tr w:rsidR="00FB3781" w:rsidRPr="00FB3781" w:rsidTr="00FB3781">
        <w:trPr>
          <w:trHeight w:hRule="exact" w:val="715"/>
          <w:jc w:val="center"/>
        </w:trPr>
        <w:tc>
          <w:tcPr>
            <w:tcW w:w="562"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2794"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1598"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26" w:wrap="notBeside" w:vAnchor="text" w:hAnchor="text" w:xAlign="center"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286"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14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c>
          <w:tcPr>
            <w:tcW w:w="1421"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120" w:line="240" w:lineRule="exact"/>
              <w:ind w:left="2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26" w:wrap="notBeside" w:vAnchor="text" w:hAnchor="text" w:xAlign="center" w:y="1"/>
              <w:widowControl w:val="0"/>
              <w:spacing w:before="120"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565"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2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2986"/>
      </w:tblGrid>
      <w:tr w:rsidR="00FB3781" w:rsidRPr="00FB3781" w:rsidTr="00FB3781">
        <w:trPr>
          <w:trHeight w:hRule="exact" w:val="1147"/>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Норма предоставления площади служебного жилого помещения</w:t>
            </w:r>
          </w:p>
        </w:tc>
        <w:tc>
          <w:tcPr>
            <w:tcW w:w="1598"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78"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w:t>
            </w:r>
            <w:proofErr w:type="gramStart"/>
            <w:r w:rsidRPr="00FB3781">
              <w:rPr>
                <w:rFonts w:ascii="Times New Roman" w:eastAsia="Calibri" w:hAnsi="Times New Roman" w:cs="Times New Roman"/>
                <w:color w:val="000000"/>
                <w:shd w:val="clear" w:color="auto" w:fill="FFFFFF"/>
              </w:rPr>
              <w:t>2</w:t>
            </w:r>
            <w:proofErr w:type="gramEnd"/>
            <w:r w:rsidRPr="00FB3781">
              <w:rPr>
                <w:rFonts w:ascii="Times New Roman" w:eastAsia="Calibri" w:hAnsi="Times New Roman" w:cs="Times New Roman"/>
                <w:color w:val="000000"/>
                <w:shd w:val="clear" w:color="auto" w:fill="FFFFFF"/>
              </w:rPr>
              <w:t xml:space="preserve"> общей площади / 1 чел.*</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16</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Не нормируется</w:t>
            </w:r>
          </w:p>
        </w:tc>
      </w:tr>
    </w:tbl>
    <w:p w:rsidR="00FB3781" w:rsidRPr="00FB3781" w:rsidRDefault="00FB3781" w:rsidP="00FB3781">
      <w:pPr>
        <w:framePr w:w="9226" w:wrap="notBeside" w:vAnchor="text" w:hAnchor="text" w:xAlign="center" w:y="1"/>
        <w:widowControl w:val="0"/>
        <w:spacing w:after="0" w:line="226" w:lineRule="exact"/>
        <w:jc w:val="both"/>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t>* - на одного человека, имеющего право на предоставление служебного жилого помещения 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p>
    <w:p w:rsidR="00FB3781" w:rsidRPr="00FB3781" w:rsidRDefault="00FB3781" w:rsidP="00FB3781">
      <w:pPr>
        <w:framePr w:w="9226"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before="70" w:after="0" w:line="278" w:lineRule="exact"/>
        <w:ind w:left="460" w:firstLine="700"/>
        <w:jc w:val="both"/>
        <w:rPr>
          <w:rFonts w:ascii="Times New Roman" w:eastAsia="Calibri" w:hAnsi="Times New Roman" w:cs="Times New Roman"/>
          <w:sz w:val="24"/>
          <w:szCs w:val="24"/>
        </w:rPr>
      </w:pPr>
      <w:r w:rsidRPr="00FB3781">
        <w:rPr>
          <w:rFonts w:ascii="Times New Roman" w:eastAsia="Calibri" w:hAnsi="Times New Roman" w:cs="Times New Roman"/>
          <w:color w:val="000000"/>
          <w:shd w:val="clear" w:color="auto" w:fill="FFFFFF"/>
        </w:rPr>
        <w:t xml:space="preserve">Глава 3. Расчетные показатели минимально допустимого уровня обеспеченности максимально допустимого уровня территориальной доступности жилых помещений </w:t>
      </w:r>
      <w:proofErr w:type="gramStart"/>
      <w:r w:rsidRPr="00FB3781">
        <w:rPr>
          <w:rFonts w:ascii="Times New Roman" w:eastAsia="Calibri" w:hAnsi="Times New Roman" w:cs="Times New Roman"/>
          <w:color w:val="000000"/>
          <w:shd w:val="clear" w:color="auto" w:fill="FFFFFF"/>
        </w:rPr>
        <w:t>в</w:t>
      </w:r>
      <w:proofErr w:type="gramEnd"/>
    </w:p>
    <w:p w:rsidR="00FB3781" w:rsidRPr="00FB3781" w:rsidRDefault="00FB3781" w:rsidP="00FB3781">
      <w:pPr>
        <w:widowControl w:val="0"/>
        <w:spacing w:after="211" w:line="170" w:lineRule="exact"/>
        <w:ind w:left="4020"/>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t>15-32-МНГП-ОЧ</w:t>
      </w:r>
    </w:p>
    <w:p w:rsidR="00FB3781" w:rsidRPr="00FB3781" w:rsidRDefault="00FB3781" w:rsidP="00FB3781">
      <w:pPr>
        <w:widowControl w:val="0"/>
        <w:spacing w:after="0" w:line="278" w:lineRule="exact"/>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lastRenderedPageBreak/>
        <w:t>общежитиях</w:t>
      </w:r>
      <w:proofErr w:type="gramEnd"/>
      <w:r w:rsidRPr="00FB3781">
        <w:rPr>
          <w:rFonts w:ascii="Times New Roman" w:eastAsia="Calibri" w:hAnsi="Times New Roman" w:cs="Times New Roman"/>
          <w:color w:val="000000"/>
          <w:shd w:val="clear" w:color="auto" w:fill="FFFFFF"/>
        </w:rPr>
        <w:t>, относящихся к специализированному муниципальному жилищному фонду муниципальное образование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w:t>
      </w:r>
    </w:p>
    <w:tbl>
      <w:tblPr>
        <w:tblW w:w="0" w:type="auto"/>
        <w:tblInd w:w="5" w:type="dxa"/>
        <w:tblLayout w:type="fixed"/>
        <w:tblCellMar>
          <w:left w:w="0" w:type="dxa"/>
          <w:right w:w="0" w:type="dxa"/>
        </w:tblCellMar>
        <w:tblLook w:val="04A0" w:firstRow="1" w:lastRow="0" w:firstColumn="1" w:lastColumn="0" w:noHBand="0" w:noVBand="1"/>
      </w:tblPr>
      <w:tblGrid>
        <w:gridCol w:w="562"/>
        <w:gridCol w:w="3130"/>
        <w:gridCol w:w="2976"/>
        <w:gridCol w:w="2986"/>
      </w:tblGrid>
      <w:tr w:rsidR="00FB3781" w:rsidRPr="00FB3781" w:rsidTr="00FB3781">
        <w:trPr>
          <w:trHeight w:hRule="exact" w:val="840"/>
        </w:trPr>
        <w:tc>
          <w:tcPr>
            <w:tcW w:w="562"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53" w:h="2707" w:hRule="exact" w:hSpace="232" w:wrap="notBeside" w:vAnchor="text" w:hAnchor="text" w:x="257" w:y="1"/>
              <w:widowControl w:val="0"/>
              <w:spacing w:after="6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w:t>
            </w:r>
          </w:p>
          <w:p w:rsidR="00FB3781" w:rsidRPr="00FB3781" w:rsidRDefault="00FB3781" w:rsidP="00FB3781">
            <w:pPr>
              <w:framePr w:w="9653" w:h="2707" w:hRule="exact" w:hSpace="232" w:wrap="notBeside" w:vAnchor="text" w:hAnchor="text" w:x="257" w:y="1"/>
              <w:widowControl w:val="0"/>
              <w:spacing w:before="60" w:after="0" w:line="240" w:lineRule="exact"/>
              <w:ind w:left="180"/>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3130"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53" w:h="2707" w:hRule="exact" w:hSpace="232" w:wrap="notBeside" w:vAnchor="text" w:hAnchor="text" w:x="257"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 объекта</w:t>
            </w:r>
          </w:p>
        </w:tc>
        <w:tc>
          <w:tcPr>
            <w:tcW w:w="2976"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53" w:h="2707" w:hRule="exact" w:hSpace="232" w:wrap="notBeside" w:vAnchor="text" w:hAnchor="text" w:x="257" w:y="1"/>
              <w:widowControl w:val="0"/>
              <w:spacing w:after="0" w:line="278"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Минимально допустимый уровень обеспеченности</w:t>
            </w:r>
          </w:p>
        </w:tc>
        <w:tc>
          <w:tcPr>
            <w:tcW w:w="2986"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653" w:h="2707" w:hRule="exact" w:hSpace="232" w:wrap="notBeside" w:vAnchor="text" w:hAnchor="text" w:x="257"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tblInd w:w="5" w:type="dxa"/>
        <w:tblLayout w:type="fixed"/>
        <w:tblCellMar>
          <w:left w:w="0" w:type="dxa"/>
          <w:right w:w="0" w:type="dxa"/>
        </w:tblCellMar>
        <w:tblLook w:val="04A0" w:firstRow="1" w:lastRow="0" w:firstColumn="1" w:lastColumn="0" w:noHBand="0" w:noVBand="1"/>
      </w:tblPr>
      <w:tblGrid>
        <w:gridCol w:w="562"/>
        <w:gridCol w:w="3130"/>
        <w:gridCol w:w="1555"/>
        <w:gridCol w:w="1421"/>
        <w:gridCol w:w="1560"/>
        <w:gridCol w:w="1426"/>
      </w:tblGrid>
      <w:tr w:rsidR="00FB3781" w:rsidRPr="00FB3781" w:rsidTr="00FB3781">
        <w:trPr>
          <w:trHeight w:hRule="exact" w:val="720"/>
        </w:trPr>
        <w:tc>
          <w:tcPr>
            <w:tcW w:w="562"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3130"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1555"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653" w:h="2707" w:hRule="exact" w:hSpace="232" w:wrap="notBeside" w:vAnchor="text" w:hAnchor="text" w:x="257"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653" w:h="2707" w:hRule="exact" w:hSpace="232" w:wrap="notBeside" w:vAnchor="text" w:hAnchor="text" w:x="257"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421"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53" w:h="2707" w:hRule="exact" w:hSpace="232" w:wrap="notBeside" w:vAnchor="text" w:hAnchor="text" w:x="257" w:y="1"/>
              <w:widowControl w:val="0"/>
              <w:spacing w:after="0" w:line="240" w:lineRule="exact"/>
              <w:ind w:left="2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c>
          <w:tcPr>
            <w:tcW w:w="1560"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653" w:h="2707" w:hRule="exact" w:hSpace="232" w:wrap="notBeside" w:vAnchor="text" w:hAnchor="text" w:x="257"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653" w:h="2707" w:hRule="exact" w:hSpace="232" w:wrap="notBeside" w:vAnchor="text" w:hAnchor="text" w:x="257"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653" w:h="2707" w:hRule="exact" w:hSpace="232" w:wrap="notBeside" w:vAnchor="text" w:hAnchor="text" w:x="257" w:y="1"/>
              <w:widowControl w:val="0"/>
              <w:spacing w:after="0" w:line="240" w:lineRule="exact"/>
              <w:ind w:left="2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bl>
    <w:tbl>
      <w:tblPr>
        <w:tblW w:w="0" w:type="auto"/>
        <w:tblInd w:w="5" w:type="dxa"/>
        <w:tblLayout w:type="fixed"/>
        <w:tblCellMar>
          <w:left w:w="0" w:type="dxa"/>
          <w:right w:w="0" w:type="dxa"/>
        </w:tblCellMar>
        <w:tblLook w:val="04A0" w:firstRow="1" w:lastRow="0" w:firstColumn="1" w:lastColumn="0" w:noHBand="0" w:noVBand="1"/>
      </w:tblPr>
      <w:tblGrid>
        <w:gridCol w:w="562"/>
        <w:gridCol w:w="3130"/>
        <w:gridCol w:w="1555"/>
        <w:gridCol w:w="1421"/>
        <w:gridCol w:w="2986"/>
      </w:tblGrid>
      <w:tr w:rsidR="00FB3781" w:rsidRPr="00FB3781" w:rsidTr="00FB3781">
        <w:trPr>
          <w:trHeight w:hRule="exact" w:val="1147"/>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653" w:h="2707" w:hRule="exact" w:hSpace="232" w:wrap="notBeside" w:vAnchor="text" w:hAnchor="text" w:x="257" w:y="1"/>
              <w:widowControl w:val="0"/>
              <w:spacing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3130"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653" w:h="2707" w:hRule="exact" w:hSpace="232" w:wrap="notBeside" w:vAnchor="text" w:hAnchor="text" w:x="257"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Норма предоставления площади жилого помещения в общежитиях</w:t>
            </w:r>
          </w:p>
        </w:tc>
        <w:tc>
          <w:tcPr>
            <w:tcW w:w="1555"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653" w:h="2707" w:hRule="exact" w:hSpace="232" w:wrap="notBeside" w:vAnchor="text" w:hAnchor="text" w:x="257"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w:t>
            </w:r>
            <w:proofErr w:type="gramStart"/>
            <w:r w:rsidRPr="00FB3781">
              <w:rPr>
                <w:rFonts w:ascii="Times New Roman" w:eastAsia="Calibri" w:hAnsi="Times New Roman" w:cs="Times New Roman"/>
                <w:color w:val="000000"/>
                <w:shd w:val="clear" w:color="auto" w:fill="FFFFFF"/>
                <w:vertAlign w:val="superscript"/>
              </w:rPr>
              <w:t>2</w:t>
            </w:r>
            <w:proofErr w:type="gramEnd"/>
            <w:r w:rsidRPr="00FB3781">
              <w:rPr>
                <w:rFonts w:ascii="Times New Roman" w:eastAsia="Calibri" w:hAnsi="Times New Roman" w:cs="Times New Roman"/>
                <w:color w:val="000000"/>
                <w:shd w:val="clear" w:color="auto" w:fill="FFFFFF"/>
              </w:rPr>
              <w:t xml:space="preserve"> общей площади / 1 чел.*</w:t>
            </w:r>
          </w:p>
        </w:tc>
        <w:tc>
          <w:tcPr>
            <w:tcW w:w="1421"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653" w:h="2707" w:hRule="exact" w:hSpace="232" w:wrap="notBeside" w:vAnchor="text" w:hAnchor="text" w:x="257"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6</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781" w:rsidRPr="00FB3781" w:rsidRDefault="00FB3781" w:rsidP="00FB3781">
            <w:pPr>
              <w:framePr w:w="9653" w:h="2707" w:hRule="exact" w:hSpace="232" w:wrap="notBeside" w:vAnchor="text" w:hAnchor="text" w:x="257"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Не нормируется</w:t>
            </w:r>
          </w:p>
        </w:tc>
      </w:tr>
    </w:tbl>
    <w:p w:rsidR="00FB3781" w:rsidRPr="00FB3781" w:rsidRDefault="00FB3781" w:rsidP="00FB3781">
      <w:pPr>
        <w:framePr w:w="8750" w:h="240" w:hSpace="232" w:wrap="notBeside" w:vAnchor="text" w:hAnchor="text" w:x="1164" w:y="2718"/>
        <w:widowControl w:val="0"/>
        <w:spacing w:after="0" w:line="170" w:lineRule="exact"/>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t>- на одного человека, имеющего право на предоставление жилых помещений в общежитиях,</w:t>
      </w:r>
    </w:p>
    <w:p w:rsidR="00FB3781" w:rsidRPr="00FB3781" w:rsidRDefault="00FB3781" w:rsidP="00FB3781">
      <w:pPr>
        <w:framePr w:w="9696" w:h="730" w:hSpace="232" w:wrap="notBeside" w:vAnchor="text" w:hAnchor="text" w:x="233" w:y="2899"/>
        <w:widowControl w:val="0"/>
        <w:spacing w:after="0" w:line="235" w:lineRule="exact"/>
        <w:jc w:val="both"/>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t>относящихся к специализированному муниципальному жилищному фонду в соответствии с законодательством Российской Федерации, Иркутской области, нормативными правовыми актами органов местного самоуправления.</w:t>
      </w: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before="130" w:after="0" w:line="278" w:lineRule="exact"/>
        <w:ind w:right="440" w:firstLine="740"/>
        <w:jc w:val="both"/>
        <w:rPr>
          <w:rFonts w:ascii="Times New Roman" w:eastAsia="Calibri" w:hAnsi="Times New Roman" w:cs="Times New Roman"/>
          <w:sz w:val="24"/>
          <w:szCs w:val="24"/>
        </w:rPr>
      </w:pPr>
      <w:r w:rsidRPr="00FB3781">
        <w:rPr>
          <w:rFonts w:ascii="Times New Roman" w:eastAsia="Calibri" w:hAnsi="Times New Roman" w:cs="Times New Roman"/>
          <w:color w:val="000000"/>
          <w:shd w:val="clear" w:color="auto" w:fill="FFFFFF"/>
        </w:rPr>
        <w:t>Глава 4. Расчетные показатели минимально допустимого уровня обеспеченности и максимально допустимого уровня территориальной доступности жилых помещений маневренного фонда специализированного муниципального жилищного фонда муниципальное образование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w:t>
      </w:r>
    </w:p>
    <w:tbl>
      <w:tblPr>
        <w:tblW w:w="0" w:type="auto"/>
        <w:tblInd w:w="5" w:type="dxa"/>
        <w:tblLayout w:type="fixed"/>
        <w:tblCellMar>
          <w:left w:w="0" w:type="dxa"/>
          <w:right w:w="0" w:type="dxa"/>
        </w:tblCellMar>
        <w:tblLook w:val="04A0" w:firstRow="1" w:lastRow="0" w:firstColumn="1" w:lastColumn="0" w:noHBand="0" w:noVBand="1"/>
      </w:tblPr>
      <w:tblGrid>
        <w:gridCol w:w="562"/>
        <w:gridCol w:w="3130"/>
        <w:gridCol w:w="2976"/>
        <w:gridCol w:w="2986"/>
      </w:tblGrid>
      <w:tr w:rsidR="00FB3781" w:rsidRPr="00FB3781" w:rsidTr="00FB3781">
        <w:trPr>
          <w:trHeight w:hRule="exact" w:val="840"/>
        </w:trPr>
        <w:tc>
          <w:tcPr>
            <w:tcW w:w="562"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53" w:h="2707" w:hRule="exact" w:hSpace="232" w:wrap="notBeside" w:vAnchor="text" w:hAnchor="text" w:x="247" w:y="1"/>
              <w:widowControl w:val="0"/>
              <w:spacing w:after="6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w:t>
            </w:r>
          </w:p>
          <w:p w:rsidR="00FB3781" w:rsidRPr="00FB3781" w:rsidRDefault="00FB3781" w:rsidP="00FB3781">
            <w:pPr>
              <w:framePr w:w="9653" w:h="2707" w:hRule="exact" w:hSpace="232" w:wrap="notBeside" w:vAnchor="text" w:hAnchor="text" w:x="247" w:y="1"/>
              <w:widowControl w:val="0"/>
              <w:spacing w:before="60" w:after="0" w:line="240" w:lineRule="exact"/>
              <w:ind w:left="180"/>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3130"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53" w:h="2707" w:hRule="exact" w:hSpace="232" w:wrap="notBeside" w:vAnchor="text" w:hAnchor="text" w:x="247"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 объекта</w:t>
            </w:r>
          </w:p>
        </w:tc>
        <w:tc>
          <w:tcPr>
            <w:tcW w:w="2976"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53" w:h="2707" w:hRule="exact" w:hSpace="232" w:wrap="notBeside" w:vAnchor="text" w:hAnchor="text" w:x="247" w:y="1"/>
              <w:widowControl w:val="0"/>
              <w:spacing w:after="0" w:line="278"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Минимально допустимый уровень обеспеченности</w:t>
            </w:r>
          </w:p>
        </w:tc>
        <w:tc>
          <w:tcPr>
            <w:tcW w:w="2986"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653" w:h="2707" w:hRule="exact" w:hSpace="232" w:wrap="notBeside" w:vAnchor="text" w:hAnchor="text" w:x="247"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tblInd w:w="5" w:type="dxa"/>
        <w:tblLayout w:type="fixed"/>
        <w:tblCellMar>
          <w:left w:w="0" w:type="dxa"/>
          <w:right w:w="0" w:type="dxa"/>
        </w:tblCellMar>
        <w:tblLook w:val="04A0" w:firstRow="1" w:lastRow="0" w:firstColumn="1" w:lastColumn="0" w:noHBand="0" w:noVBand="1"/>
      </w:tblPr>
      <w:tblGrid>
        <w:gridCol w:w="562"/>
        <w:gridCol w:w="3130"/>
        <w:gridCol w:w="1555"/>
        <w:gridCol w:w="1421"/>
        <w:gridCol w:w="1560"/>
        <w:gridCol w:w="1426"/>
      </w:tblGrid>
      <w:tr w:rsidR="00FB3781" w:rsidRPr="00FB3781" w:rsidTr="00FB3781">
        <w:trPr>
          <w:trHeight w:hRule="exact" w:val="720"/>
        </w:trPr>
        <w:tc>
          <w:tcPr>
            <w:tcW w:w="562"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3130"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1555"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653" w:h="2707" w:hRule="exact" w:hSpace="232" w:wrap="notBeside" w:vAnchor="text" w:hAnchor="text" w:x="247"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653" w:h="2707" w:hRule="exact" w:hSpace="232" w:wrap="notBeside" w:vAnchor="text" w:hAnchor="text" w:x="247"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421"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53" w:h="2707" w:hRule="exact" w:hSpace="232" w:wrap="notBeside" w:vAnchor="text" w:hAnchor="text" w:x="247" w:y="1"/>
              <w:widowControl w:val="0"/>
              <w:spacing w:after="0" w:line="240" w:lineRule="exact"/>
              <w:ind w:left="2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c>
          <w:tcPr>
            <w:tcW w:w="1560"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653" w:h="2707" w:hRule="exact" w:hSpace="232" w:wrap="notBeside" w:vAnchor="text" w:hAnchor="text" w:x="247"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653" w:h="2707" w:hRule="exact" w:hSpace="232" w:wrap="notBeside" w:vAnchor="text" w:hAnchor="text" w:x="247"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426"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653" w:h="2707" w:hRule="exact" w:hSpace="232" w:wrap="notBeside" w:vAnchor="text" w:hAnchor="text" w:x="247" w:y="1"/>
              <w:widowControl w:val="0"/>
              <w:spacing w:after="0" w:line="240" w:lineRule="exact"/>
              <w:ind w:left="2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bl>
    <w:tbl>
      <w:tblPr>
        <w:tblW w:w="0" w:type="auto"/>
        <w:tblInd w:w="5" w:type="dxa"/>
        <w:tblLayout w:type="fixed"/>
        <w:tblCellMar>
          <w:left w:w="0" w:type="dxa"/>
          <w:right w:w="0" w:type="dxa"/>
        </w:tblCellMar>
        <w:tblLook w:val="04A0" w:firstRow="1" w:lastRow="0" w:firstColumn="1" w:lastColumn="0" w:noHBand="0" w:noVBand="1"/>
      </w:tblPr>
      <w:tblGrid>
        <w:gridCol w:w="562"/>
        <w:gridCol w:w="3130"/>
        <w:gridCol w:w="1555"/>
        <w:gridCol w:w="1421"/>
        <w:gridCol w:w="2986"/>
      </w:tblGrid>
      <w:tr w:rsidR="00FB3781" w:rsidRPr="00FB3781" w:rsidTr="00FB3781">
        <w:trPr>
          <w:trHeight w:hRule="exact" w:val="1147"/>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653" w:h="2707" w:hRule="exact" w:hSpace="232" w:wrap="notBeside" w:vAnchor="text" w:hAnchor="text" w:x="247" w:y="1"/>
              <w:widowControl w:val="0"/>
              <w:spacing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lastRenderedPageBreak/>
              <w:t>1.</w:t>
            </w:r>
          </w:p>
        </w:tc>
        <w:tc>
          <w:tcPr>
            <w:tcW w:w="3130" w:type="dxa"/>
            <w:tcBorders>
              <w:top w:val="single" w:sz="4" w:space="0" w:color="auto"/>
              <w:left w:val="single" w:sz="4" w:space="0" w:color="auto"/>
              <w:bottom w:val="single" w:sz="4" w:space="0" w:color="auto"/>
              <w:right w:val="nil"/>
            </w:tcBorders>
            <w:shd w:val="clear" w:color="auto" w:fill="FFFFFF"/>
            <w:vAlign w:val="bottom"/>
            <w:hideMark/>
          </w:tcPr>
          <w:p w:rsidR="00FB3781" w:rsidRPr="00FB3781" w:rsidRDefault="00FB3781" w:rsidP="00FB3781">
            <w:pPr>
              <w:framePr w:w="9653" w:h="2707" w:hRule="exact" w:hSpace="232" w:wrap="notBeside" w:vAnchor="text" w:hAnchor="text" w:x="247"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Норма предоставления площади жилого помещения маневренного фонда</w:t>
            </w:r>
          </w:p>
        </w:tc>
        <w:tc>
          <w:tcPr>
            <w:tcW w:w="1555"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653" w:h="2707" w:hRule="exact" w:hSpace="232" w:wrap="notBeside" w:vAnchor="text" w:hAnchor="text" w:x="247" w:y="1"/>
              <w:widowControl w:val="0"/>
              <w:spacing w:after="0" w:line="278"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w:t>
            </w:r>
            <w:proofErr w:type="gramStart"/>
            <w:r w:rsidRPr="00FB3781">
              <w:rPr>
                <w:rFonts w:ascii="Times New Roman" w:eastAsia="Calibri" w:hAnsi="Times New Roman" w:cs="Times New Roman"/>
                <w:color w:val="000000"/>
                <w:shd w:val="clear" w:color="auto" w:fill="FFFFFF"/>
              </w:rPr>
              <w:t>2</w:t>
            </w:r>
            <w:proofErr w:type="gramEnd"/>
            <w:r w:rsidRPr="00FB3781">
              <w:rPr>
                <w:rFonts w:ascii="Times New Roman" w:eastAsia="Calibri" w:hAnsi="Times New Roman" w:cs="Times New Roman"/>
                <w:color w:val="000000"/>
                <w:shd w:val="clear" w:color="auto" w:fill="FFFFFF"/>
              </w:rPr>
              <w:t xml:space="preserve"> общей площади / 1 чел.*</w:t>
            </w:r>
          </w:p>
        </w:tc>
        <w:tc>
          <w:tcPr>
            <w:tcW w:w="1421"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653" w:h="2707" w:hRule="exact" w:hSpace="232" w:wrap="notBeside" w:vAnchor="text" w:hAnchor="text" w:x="247"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6</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781" w:rsidRPr="00FB3781" w:rsidRDefault="00FB3781" w:rsidP="00FB3781">
            <w:pPr>
              <w:framePr w:w="9653" w:h="2707" w:hRule="exact" w:hSpace="232" w:wrap="notBeside" w:vAnchor="text" w:hAnchor="text" w:x="247"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Не нормируется</w:t>
            </w:r>
          </w:p>
        </w:tc>
      </w:tr>
    </w:tbl>
    <w:p w:rsidR="00FB3781" w:rsidRPr="00FB3781" w:rsidRDefault="00FB3781" w:rsidP="00FB3781">
      <w:pPr>
        <w:framePr w:w="8669" w:h="240" w:hSpace="232" w:wrap="notBeside" w:vAnchor="text" w:hAnchor="text" w:x="948" w:y="2718"/>
        <w:widowControl w:val="0"/>
        <w:spacing w:after="0" w:line="170" w:lineRule="exact"/>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t>* - на одного человека, имеющего право на предоставление жилых помещений маневренного фонда</w:t>
      </w:r>
    </w:p>
    <w:p w:rsidR="00FB3781" w:rsidRPr="00FB3781" w:rsidRDefault="00FB3781" w:rsidP="00FB3781">
      <w:pPr>
        <w:framePr w:w="9686" w:h="490" w:hSpace="232" w:wrap="notBeside" w:vAnchor="text" w:hAnchor="text" w:x="233" w:y="2903"/>
        <w:widowControl w:val="0"/>
        <w:spacing w:after="0" w:line="230" w:lineRule="exact"/>
        <w:ind w:right="520"/>
        <w:rPr>
          <w:rFonts w:ascii="Times New Roman" w:eastAsia="Calibri" w:hAnsi="Times New Roman" w:cs="Times New Roman"/>
          <w:b/>
          <w:bCs/>
          <w:sz w:val="17"/>
          <w:szCs w:val="17"/>
        </w:rPr>
      </w:pPr>
      <w:bookmarkStart w:id="13" w:name="bookmark12"/>
      <w:r w:rsidRPr="00FB3781">
        <w:rPr>
          <w:rFonts w:ascii="Times New Roman" w:eastAsia="Calibri" w:hAnsi="Times New Roman" w:cs="Times New Roman"/>
          <w:b/>
          <w:bCs/>
          <w:color w:val="000000"/>
          <w:sz w:val="17"/>
          <w:szCs w:val="17"/>
          <w:shd w:val="clear" w:color="auto" w:fill="FFFFFF"/>
        </w:rPr>
        <w:t>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bookmarkEnd w:id="13"/>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before="151" w:after="82" w:line="240" w:lineRule="exact"/>
        <w:ind w:firstLine="740"/>
        <w:jc w:val="both"/>
        <w:rPr>
          <w:rFonts w:ascii="Times New Roman" w:eastAsia="Calibri" w:hAnsi="Times New Roman" w:cs="Times New Roman"/>
          <w:b/>
          <w:bCs/>
          <w:sz w:val="24"/>
          <w:szCs w:val="24"/>
        </w:rPr>
      </w:pPr>
      <w:r w:rsidRPr="00FB3781">
        <w:rPr>
          <w:rFonts w:ascii="Times New Roman" w:eastAsia="Calibri" w:hAnsi="Times New Roman" w:cs="Times New Roman"/>
          <w:b/>
          <w:bCs/>
          <w:color w:val="000000"/>
          <w:shd w:val="clear" w:color="auto" w:fill="FFFFFF"/>
        </w:rPr>
        <w:t>Раздел II. Объекты физической культуры и спорта</w:t>
      </w:r>
    </w:p>
    <w:p w:rsidR="00FB3781" w:rsidRPr="00FB3781" w:rsidRDefault="00FB3781" w:rsidP="00FB3781">
      <w:pPr>
        <w:widowControl w:val="0"/>
        <w:spacing w:after="0" w:line="278" w:lineRule="exact"/>
        <w:ind w:right="440" w:firstLine="740"/>
        <w:jc w:val="both"/>
        <w:rPr>
          <w:rFonts w:ascii="Times New Roman" w:eastAsia="Calibri" w:hAnsi="Times New Roman" w:cs="Times New Roman"/>
          <w:color w:val="000000"/>
          <w:shd w:val="clear" w:color="auto" w:fill="FFFFFF"/>
        </w:rPr>
      </w:pPr>
      <w:r w:rsidRPr="00FB3781">
        <w:rPr>
          <w:rFonts w:ascii="Times New Roman" w:eastAsia="Calibri" w:hAnsi="Times New Roman" w:cs="Times New Roman"/>
          <w:color w:val="000000"/>
          <w:shd w:val="clear" w:color="auto" w:fill="FFFFFF"/>
        </w:rPr>
        <w:t>Глава 5.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муниципальное образование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w:t>
      </w:r>
    </w:p>
    <w:tbl>
      <w:tblPr>
        <w:tblW w:w="0" w:type="auto"/>
        <w:jc w:val="center"/>
        <w:tblLayout w:type="fixed"/>
        <w:tblCellMar>
          <w:left w:w="0" w:type="dxa"/>
          <w:right w:w="0" w:type="dxa"/>
        </w:tblCellMar>
        <w:tblLook w:val="04A0" w:firstRow="1" w:lastRow="0" w:firstColumn="1" w:lastColumn="0" w:noHBand="0" w:noVBand="1"/>
      </w:tblPr>
      <w:tblGrid>
        <w:gridCol w:w="2002"/>
        <w:gridCol w:w="1843"/>
        <w:gridCol w:w="2549"/>
        <w:gridCol w:w="3278"/>
      </w:tblGrid>
      <w:tr w:rsidR="00FB3781" w:rsidRPr="00FB3781" w:rsidTr="00FB3781">
        <w:trPr>
          <w:trHeight w:hRule="exact" w:val="552"/>
          <w:jc w:val="center"/>
        </w:trPr>
        <w:tc>
          <w:tcPr>
            <w:tcW w:w="2002"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w:t>
            </w:r>
          </w:p>
        </w:tc>
        <w:tc>
          <w:tcPr>
            <w:tcW w:w="1843"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672" w:wrap="notBeside" w:vAnchor="text" w:hAnchor="text" w:xAlign="center" w:y="1"/>
              <w:widowControl w:val="0"/>
              <w:spacing w:before="60"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672" w:wrap="notBeside" w:vAnchor="text" w:hAnchor="text" w:xAlign="center" w:y="1"/>
              <w:widowControl w:val="0"/>
              <w:spacing w:before="12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2549"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Показатель</w:t>
            </w:r>
          </w:p>
          <w:p w:rsidR="00FB3781" w:rsidRPr="00FB3781" w:rsidRDefault="00FB3781" w:rsidP="00FB3781">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(расчет)</w:t>
            </w:r>
          </w:p>
        </w:tc>
        <w:tc>
          <w:tcPr>
            <w:tcW w:w="3278"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Обоснование</w:t>
            </w:r>
          </w:p>
        </w:tc>
      </w:tr>
      <w:tr w:rsidR="00FB3781" w:rsidRPr="00FB3781" w:rsidTr="00FB3781">
        <w:trPr>
          <w:trHeight w:hRule="exact" w:val="283"/>
          <w:jc w:val="center"/>
        </w:trPr>
        <w:tc>
          <w:tcPr>
            <w:tcW w:w="200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1843"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2</w:t>
            </w:r>
          </w:p>
        </w:tc>
        <w:tc>
          <w:tcPr>
            <w:tcW w:w="2549"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3</w:t>
            </w:r>
          </w:p>
        </w:tc>
        <w:tc>
          <w:tcPr>
            <w:tcW w:w="3278"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672" w:wrap="notBeside" w:vAnchor="text" w:hAnchor="text" w:xAlign="center" w:y="1"/>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4</w:t>
            </w:r>
          </w:p>
        </w:tc>
      </w:tr>
      <w:tr w:rsidR="00FB3781" w:rsidRPr="00FB3781" w:rsidTr="00FB3781">
        <w:trPr>
          <w:trHeight w:val="893"/>
          <w:jc w:val="center"/>
        </w:trPr>
        <w:tc>
          <w:tcPr>
            <w:tcW w:w="2002"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72" w:wrap="notBeside" w:vAnchor="text" w:hAnchor="text" w:xAlign="center" w:y="1"/>
              <w:widowControl w:val="0"/>
              <w:spacing w:before="60" w:after="6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Спортивные залы</w:t>
            </w:r>
          </w:p>
        </w:tc>
        <w:tc>
          <w:tcPr>
            <w:tcW w:w="184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72" w:wrap="notBeside" w:vAnchor="text" w:hAnchor="text" w:xAlign="center" w:y="1"/>
              <w:widowControl w:val="0"/>
              <w:spacing w:before="60" w:after="60" w:line="25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w:t>
            </w:r>
            <w:proofErr w:type="gramStart"/>
            <w:r w:rsidRPr="00FB3781">
              <w:rPr>
                <w:rFonts w:ascii="Times New Roman" w:eastAsia="Calibri" w:hAnsi="Times New Roman" w:cs="Times New Roman"/>
                <w:color w:val="000000"/>
                <w:shd w:val="clear" w:color="auto" w:fill="FFFFFF"/>
                <w:vertAlign w:val="superscript"/>
              </w:rPr>
              <w:t>2</w:t>
            </w:r>
            <w:proofErr w:type="gramEnd"/>
            <w:r w:rsidRPr="00FB3781">
              <w:rPr>
                <w:rFonts w:ascii="Times New Roman" w:eastAsia="Calibri" w:hAnsi="Times New Roman" w:cs="Times New Roman"/>
                <w:color w:val="000000"/>
                <w:shd w:val="clear" w:color="auto" w:fill="FFFFFF"/>
              </w:rPr>
              <w:t xml:space="preserve"> площади пола на 1 тыс. чел.</w:t>
            </w:r>
          </w:p>
        </w:tc>
        <w:tc>
          <w:tcPr>
            <w:tcW w:w="2549"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72" w:wrap="notBeside" w:vAnchor="text" w:hAnchor="text" w:xAlign="center" w:y="1"/>
              <w:widowControl w:val="0"/>
              <w:spacing w:before="60" w:after="60" w:line="240" w:lineRule="exact"/>
              <w:jc w:val="center"/>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 xml:space="preserve"> = 70-1,0 = 70,0</w:t>
            </w:r>
          </w:p>
        </w:tc>
        <w:tc>
          <w:tcPr>
            <w:tcW w:w="32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3781" w:rsidRPr="00FB3781" w:rsidRDefault="00FB3781" w:rsidP="00FB3781">
            <w:pPr>
              <w:framePr w:w="9672" w:wrap="notBeside" w:vAnchor="text" w:hAnchor="text" w:xAlign="center" w:y="1"/>
              <w:widowControl w:val="0"/>
              <w:spacing w:before="60" w:after="60" w:line="25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Местные нормативы градо</w:t>
            </w:r>
            <w:r w:rsidRPr="00FB3781">
              <w:rPr>
                <w:rFonts w:ascii="Times New Roman" w:eastAsia="Calibri" w:hAnsi="Times New Roman" w:cs="Times New Roman"/>
                <w:color w:val="000000"/>
                <w:shd w:val="clear" w:color="auto" w:fill="FFFFFF"/>
              </w:rPr>
              <w:softHyphen/>
              <w:t>строительного проектирования муниципального образования «</w:t>
            </w:r>
            <w:proofErr w:type="spellStart"/>
            <w:r w:rsidRPr="00FB3781">
              <w:rPr>
                <w:rFonts w:ascii="Times New Roman" w:eastAsia="Calibri" w:hAnsi="Times New Roman" w:cs="Times New Roman"/>
                <w:color w:val="000000"/>
                <w:shd w:val="clear" w:color="auto" w:fill="FFFFFF"/>
              </w:rPr>
              <w:t>Баяндаевский</w:t>
            </w:r>
            <w:proofErr w:type="spellEnd"/>
            <w:r w:rsidRPr="00FB3781">
              <w:rPr>
                <w:rFonts w:ascii="Times New Roman" w:eastAsia="Calibri" w:hAnsi="Times New Roman" w:cs="Times New Roman"/>
                <w:color w:val="000000"/>
                <w:shd w:val="clear" w:color="auto" w:fill="FFFFFF"/>
              </w:rPr>
              <w:t xml:space="preserve"> район» Иркутской области</w:t>
            </w:r>
          </w:p>
        </w:tc>
      </w:tr>
      <w:tr w:rsidR="00FB3781" w:rsidRPr="00FB3781" w:rsidTr="00FB3781">
        <w:trPr>
          <w:trHeight w:hRule="exact" w:val="797"/>
          <w:jc w:val="center"/>
        </w:trPr>
        <w:tc>
          <w:tcPr>
            <w:tcW w:w="2002"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672" w:wrap="notBeside" w:vAnchor="text" w:hAnchor="text" w:xAlign="center" w:y="1"/>
              <w:widowControl w:val="0"/>
              <w:spacing w:before="60" w:after="12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Плоскостные</w:t>
            </w:r>
          </w:p>
          <w:p w:rsidR="00FB3781" w:rsidRPr="00FB3781" w:rsidRDefault="00FB3781" w:rsidP="00FB3781">
            <w:pPr>
              <w:framePr w:w="9672" w:wrap="notBeside" w:vAnchor="text" w:hAnchor="text" w:xAlign="center" w:y="1"/>
              <w:widowControl w:val="0"/>
              <w:spacing w:before="120" w:after="6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сооружения</w:t>
            </w: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672" w:wrap="notBeside" w:vAnchor="text" w:hAnchor="text" w:xAlign="center" w:y="1"/>
              <w:widowControl w:val="0"/>
              <w:spacing w:before="60" w:after="60" w:line="25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w:t>
            </w:r>
            <w:proofErr w:type="gramStart"/>
            <w:r w:rsidRPr="00FB3781">
              <w:rPr>
                <w:rFonts w:ascii="Times New Roman" w:eastAsia="Calibri" w:hAnsi="Times New Roman" w:cs="Times New Roman"/>
                <w:color w:val="000000"/>
                <w:shd w:val="clear" w:color="auto" w:fill="FFFFFF"/>
                <w:vertAlign w:val="superscript"/>
              </w:rPr>
              <w:t>2</w:t>
            </w:r>
            <w:proofErr w:type="gramEnd"/>
            <w:r w:rsidRPr="00FB3781">
              <w:rPr>
                <w:rFonts w:ascii="Times New Roman" w:eastAsia="Calibri" w:hAnsi="Times New Roman" w:cs="Times New Roman"/>
                <w:color w:val="000000"/>
                <w:shd w:val="clear" w:color="auto" w:fill="FFFFFF"/>
              </w:rPr>
              <w:t xml:space="preserve"> плоскостных сооружений на 1 тыс. чел.</w:t>
            </w:r>
          </w:p>
        </w:tc>
        <w:tc>
          <w:tcPr>
            <w:tcW w:w="2549"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672" w:wrap="notBeside" w:vAnchor="text" w:hAnchor="text" w:xAlign="center" w:y="1"/>
              <w:widowControl w:val="0"/>
              <w:spacing w:before="60" w:after="60" w:line="240" w:lineRule="exact"/>
              <w:jc w:val="center"/>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 xml:space="preserve"> = 1950 1,0 = 1950</w:t>
            </w: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r>
    </w:tbl>
    <w:p w:rsidR="00FB3781" w:rsidRPr="00FB3781" w:rsidRDefault="00FB3781" w:rsidP="00FB3781">
      <w:pPr>
        <w:widowControl w:val="0"/>
        <w:spacing w:after="0" w:line="278" w:lineRule="exact"/>
        <w:ind w:right="440" w:firstLine="740"/>
        <w:jc w:val="both"/>
        <w:rPr>
          <w:rFonts w:ascii="Times New Roman" w:eastAsia="Calibri" w:hAnsi="Times New Roman" w:cs="Times New Roman"/>
        </w:rPr>
      </w:pPr>
      <w:r w:rsidRPr="00FB3781">
        <w:rPr>
          <w:rFonts w:ascii="Times New Roman" w:eastAsia="Calibri" w:hAnsi="Times New Roman" w:cs="Times New Roman"/>
          <w:shd w:val="clear" w:color="auto" w:fill="FFFFFF"/>
        </w:rPr>
        <w:t>Максимально допустимый уровень доступности для населения муници</w:t>
      </w:r>
      <w:r w:rsidRPr="00FB3781">
        <w:rPr>
          <w:rFonts w:ascii="Times New Roman" w:eastAsia="Calibri" w:hAnsi="Times New Roman" w:cs="Times New Roman"/>
          <w:shd w:val="clear" w:color="auto" w:fill="FFFFFF"/>
        </w:rPr>
        <w:softHyphen/>
        <w:t>пального образования объектов «</w:t>
      </w:r>
      <w:proofErr w:type="spellStart"/>
      <w:r w:rsidRPr="00FB3781">
        <w:rPr>
          <w:rFonts w:ascii="Times New Roman" w:eastAsia="Calibri" w:hAnsi="Times New Roman" w:cs="Times New Roman"/>
          <w:shd w:val="clear" w:color="auto" w:fill="FFFFFF"/>
        </w:rPr>
        <w:t>Кырма</w:t>
      </w:r>
      <w:proofErr w:type="spellEnd"/>
      <w:r w:rsidRPr="00FB3781">
        <w:rPr>
          <w:rFonts w:ascii="Times New Roman" w:eastAsia="Calibri" w:hAnsi="Times New Roman" w:cs="Times New Roman"/>
          <w:shd w:val="clear" w:color="auto" w:fill="FFFFFF"/>
        </w:rPr>
        <w:t xml:space="preserve">» физической культуры и массового спорта принимается </w:t>
      </w:r>
      <w:proofErr w:type="gramStart"/>
      <w:r w:rsidRPr="00FB3781">
        <w:rPr>
          <w:rFonts w:ascii="Times New Roman" w:eastAsia="Calibri" w:hAnsi="Times New Roman" w:cs="Times New Roman"/>
          <w:shd w:val="clear" w:color="auto" w:fill="FFFFFF"/>
        </w:rPr>
        <w:t>по</w:t>
      </w:r>
      <w:proofErr w:type="gramEnd"/>
      <w:r w:rsidRPr="00FB3781">
        <w:rPr>
          <w:rFonts w:ascii="Times New Roman" w:eastAsia="Calibri" w:hAnsi="Times New Roman" w:cs="Times New Roman"/>
          <w:shd w:val="clear" w:color="auto" w:fill="FFFFFF"/>
        </w:rPr>
        <w:t xml:space="preserve"> </w:t>
      </w:r>
    </w:p>
    <w:p w:rsidR="00FB3781" w:rsidRPr="00FB3781" w:rsidRDefault="00FB3781" w:rsidP="00FB3781">
      <w:pPr>
        <w:widowControl w:val="0"/>
        <w:spacing w:after="0" w:line="278" w:lineRule="exact"/>
        <w:ind w:right="440" w:firstLine="740"/>
        <w:jc w:val="both"/>
        <w:rPr>
          <w:rFonts w:ascii="Times New Roman" w:eastAsia="Calibri" w:hAnsi="Times New Roman" w:cs="Times New Roman"/>
        </w:rPr>
      </w:pPr>
    </w:p>
    <w:p w:rsidR="00FB3781" w:rsidRPr="00FB3781" w:rsidRDefault="00FB3781" w:rsidP="00FB3781">
      <w:pPr>
        <w:widowControl w:val="0"/>
        <w:spacing w:after="0" w:line="278" w:lineRule="exact"/>
        <w:rPr>
          <w:rFonts w:ascii="Times New Roman" w:eastAsia="Arial Unicode MS" w:hAnsi="Times New Roman" w:cs="Times New Roman"/>
          <w:b/>
          <w:bCs/>
          <w:sz w:val="24"/>
          <w:szCs w:val="24"/>
          <w:lang w:eastAsia="ru-RU"/>
        </w:rPr>
      </w:pPr>
      <w:r w:rsidRPr="00FB3781">
        <w:rPr>
          <w:rFonts w:ascii="Times New Roman" w:eastAsia="Arial Unicode MS" w:hAnsi="Times New Roman" w:cs="Times New Roman"/>
          <w:b/>
          <w:bCs/>
          <w:color w:val="000000"/>
          <w:sz w:val="24"/>
          <w:szCs w:val="24"/>
          <w:lang w:eastAsia="ru-RU"/>
        </w:rPr>
        <w:t>Максимально допустимый уровень доступности объектов физ</w:t>
      </w:r>
      <w:r w:rsidRPr="00FB3781">
        <w:rPr>
          <w:rFonts w:ascii="Times New Roman" w:eastAsia="Arial Unicode MS" w:hAnsi="Times New Roman" w:cs="Times New Roman"/>
          <w:b/>
          <w:bCs/>
          <w:color w:val="000000"/>
          <w:sz w:val="24"/>
          <w:szCs w:val="24"/>
          <w:lang w:eastAsia="ru-RU"/>
        </w:rPr>
        <w:softHyphen/>
        <w:t>культуры и массового спорта</w:t>
      </w:r>
    </w:p>
    <w:tbl>
      <w:tblPr>
        <w:tblW w:w="0" w:type="auto"/>
        <w:jc w:val="center"/>
        <w:tblLayout w:type="fixed"/>
        <w:tblCellMar>
          <w:left w:w="0" w:type="dxa"/>
          <w:right w:w="0" w:type="dxa"/>
        </w:tblCellMar>
        <w:tblLook w:val="04A0" w:firstRow="1" w:lastRow="0" w:firstColumn="1" w:lastColumn="0" w:noHBand="0" w:noVBand="1"/>
      </w:tblPr>
      <w:tblGrid>
        <w:gridCol w:w="2712"/>
        <w:gridCol w:w="2122"/>
        <w:gridCol w:w="1421"/>
        <w:gridCol w:w="3418"/>
      </w:tblGrid>
      <w:tr w:rsidR="00FB3781" w:rsidRPr="00FB3781" w:rsidTr="00FB3781">
        <w:trPr>
          <w:trHeight w:hRule="exact" w:val="350"/>
          <w:jc w:val="center"/>
        </w:trPr>
        <w:tc>
          <w:tcPr>
            <w:tcW w:w="271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40" w:lineRule="exact"/>
              <w:ind w:left="2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 объектов</w:t>
            </w:r>
          </w:p>
        </w:tc>
        <w:tc>
          <w:tcPr>
            <w:tcW w:w="212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 измерения</w:t>
            </w:r>
          </w:p>
        </w:tc>
        <w:tc>
          <w:tcPr>
            <w:tcW w:w="1421"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40" w:lineRule="exact"/>
              <w:ind w:left="2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Показатель</w:t>
            </w:r>
          </w:p>
        </w:tc>
        <w:tc>
          <w:tcPr>
            <w:tcW w:w="3418"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Обоснование</w:t>
            </w:r>
          </w:p>
        </w:tc>
      </w:tr>
      <w:tr w:rsidR="00FB3781" w:rsidRPr="00FB3781" w:rsidTr="00FB3781">
        <w:trPr>
          <w:trHeight w:hRule="exact" w:val="283"/>
          <w:jc w:val="center"/>
        </w:trPr>
        <w:tc>
          <w:tcPr>
            <w:tcW w:w="271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212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2</w:t>
            </w:r>
          </w:p>
        </w:tc>
        <w:tc>
          <w:tcPr>
            <w:tcW w:w="1421"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3</w:t>
            </w:r>
          </w:p>
        </w:tc>
        <w:tc>
          <w:tcPr>
            <w:tcW w:w="3418"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4</w:t>
            </w:r>
          </w:p>
        </w:tc>
      </w:tr>
      <w:tr w:rsidR="00FB3781" w:rsidRPr="00FB3781" w:rsidTr="00FB3781">
        <w:trPr>
          <w:trHeight w:val="586"/>
          <w:jc w:val="center"/>
        </w:trPr>
        <w:tc>
          <w:tcPr>
            <w:tcW w:w="2712"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Спортивные залы</w:t>
            </w:r>
          </w:p>
        </w:tc>
        <w:tc>
          <w:tcPr>
            <w:tcW w:w="2122"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w:t>
            </w:r>
          </w:p>
        </w:tc>
        <w:tc>
          <w:tcPr>
            <w:tcW w:w="1421"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30*</w:t>
            </w:r>
          </w:p>
        </w:tc>
        <w:tc>
          <w:tcPr>
            <w:tcW w:w="341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B3781" w:rsidRPr="00FB3781" w:rsidRDefault="00FB3781" w:rsidP="00FB3781">
            <w:pPr>
              <w:widowControl w:val="0"/>
              <w:spacing w:before="60" w:after="60" w:line="25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Местные нормативы градострои</w:t>
            </w:r>
            <w:r w:rsidRPr="00FB3781">
              <w:rPr>
                <w:rFonts w:ascii="Times New Roman" w:eastAsia="Calibri" w:hAnsi="Times New Roman" w:cs="Times New Roman"/>
                <w:color w:val="000000"/>
                <w:shd w:val="clear" w:color="auto" w:fill="FFFFFF"/>
              </w:rPr>
              <w:softHyphen/>
              <w:t>тельного проектирования муниципального образования «</w:t>
            </w:r>
            <w:proofErr w:type="spellStart"/>
            <w:r w:rsidRPr="00FB3781">
              <w:rPr>
                <w:rFonts w:ascii="Times New Roman" w:eastAsia="Calibri" w:hAnsi="Times New Roman" w:cs="Times New Roman"/>
                <w:color w:val="000000"/>
                <w:shd w:val="clear" w:color="auto" w:fill="FFFFFF"/>
              </w:rPr>
              <w:t>Баяндаевский</w:t>
            </w:r>
            <w:proofErr w:type="spellEnd"/>
            <w:r w:rsidRPr="00FB3781">
              <w:rPr>
                <w:rFonts w:ascii="Times New Roman" w:eastAsia="Calibri" w:hAnsi="Times New Roman" w:cs="Times New Roman"/>
                <w:color w:val="000000"/>
                <w:shd w:val="clear" w:color="auto" w:fill="FFFFFF"/>
              </w:rPr>
              <w:t xml:space="preserve"> район»  Иркутской области</w:t>
            </w:r>
          </w:p>
        </w:tc>
      </w:tr>
      <w:tr w:rsidR="00FB3781" w:rsidRPr="00FB3781" w:rsidTr="00FB3781">
        <w:trPr>
          <w:trHeight w:hRule="exact" w:val="924"/>
          <w:jc w:val="center"/>
        </w:trPr>
        <w:tc>
          <w:tcPr>
            <w:tcW w:w="2712"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widowControl w:val="0"/>
              <w:spacing w:before="60" w:after="6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Плоскостные сооружения</w:t>
            </w:r>
          </w:p>
        </w:tc>
        <w:tc>
          <w:tcPr>
            <w:tcW w:w="2122"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w:t>
            </w:r>
          </w:p>
        </w:tc>
        <w:tc>
          <w:tcPr>
            <w:tcW w:w="1421" w:type="dxa"/>
            <w:tcBorders>
              <w:top w:val="single" w:sz="4" w:space="0" w:color="auto"/>
              <w:left w:val="single" w:sz="4" w:space="0" w:color="auto"/>
              <w:bottom w:val="single" w:sz="4" w:space="0" w:color="auto"/>
              <w:right w:val="nil"/>
            </w:tcBorders>
            <w:shd w:val="clear" w:color="auto" w:fill="FFFFFF"/>
            <w:hideMark/>
          </w:tcPr>
          <w:p w:rsidR="00FB3781" w:rsidRPr="00FB3781" w:rsidRDefault="00FB3781" w:rsidP="00FB3781">
            <w:pPr>
              <w:widowControl w:val="0"/>
              <w:spacing w:before="60" w:after="60" w:line="25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1500 • 0,9 = = 1350</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r>
    </w:tbl>
    <w:p w:rsidR="00FB3781" w:rsidRPr="00FB3781" w:rsidRDefault="00FB3781" w:rsidP="00FB3781">
      <w:pPr>
        <w:widowControl w:val="0"/>
        <w:spacing w:after="0" w:line="220" w:lineRule="exact"/>
        <w:rPr>
          <w:rFonts w:ascii="Arial Unicode MS" w:eastAsia="Arial Unicode MS" w:hAnsi="Arial Unicode MS" w:cs="Arial Unicode MS"/>
          <w:color w:val="000000"/>
          <w:sz w:val="24"/>
          <w:szCs w:val="24"/>
          <w:lang w:eastAsia="ru-RU"/>
        </w:rPr>
      </w:pPr>
      <w:r w:rsidRPr="00FB3781">
        <w:rPr>
          <w:rFonts w:ascii="Times New Roman" w:eastAsia="Arial Unicode MS" w:hAnsi="Times New Roman" w:cs="Times New Roman"/>
          <w:color w:val="000000"/>
          <w:lang w:eastAsia="ru-RU"/>
        </w:rPr>
        <w:t>Примечание: * - транспортная доступность.</w:t>
      </w:r>
    </w:p>
    <w:p w:rsidR="00FB3781" w:rsidRPr="00FB3781" w:rsidRDefault="00FB3781" w:rsidP="00FB3781">
      <w:pPr>
        <w:spacing w:after="0" w:line="240" w:lineRule="auto"/>
        <w:rPr>
          <w:rFonts w:ascii="Times New Roman" w:eastAsia="Arial Unicode MS" w:hAnsi="Times New Roman" w:cs="Times New Roman"/>
          <w:sz w:val="24"/>
          <w:szCs w:val="24"/>
          <w:lang w:eastAsia="ru-RU"/>
        </w:rPr>
        <w:sectPr w:rsidR="00FB3781" w:rsidRPr="00FB3781">
          <w:pgSz w:w="11900" w:h="16840"/>
          <w:pgMar w:top="1193" w:right="893" w:bottom="1913" w:left="888" w:header="0" w:footer="3" w:gutter="0"/>
          <w:cols w:space="720"/>
        </w:sect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before="96" w:after="22" w:line="240" w:lineRule="exact"/>
        <w:ind w:left="440" w:firstLine="700"/>
        <w:jc w:val="both"/>
        <w:rPr>
          <w:rFonts w:ascii="Times New Roman" w:eastAsia="Calibri" w:hAnsi="Times New Roman" w:cs="Times New Roman"/>
          <w:b/>
          <w:bCs/>
          <w:sz w:val="24"/>
          <w:szCs w:val="24"/>
        </w:rPr>
      </w:pPr>
      <w:r w:rsidRPr="00FB3781">
        <w:rPr>
          <w:rFonts w:ascii="Times New Roman" w:eastAsia="Calibri" w:hAnsi="Times New Roman" w:cs="Times New Roman"/>
          <w:b/>
          <w:bCs/>
          <w:color w:val="000000"/>
          <w:shd w:val="clear" w:color="auto" w:fill="FFFFFF"/>
        </w:rPr>
        <w:t>Раздел III. Объекты культуры и искусства</w:t>
      </w:r>
    </w:p>
    <w:p w:rsidR="00FB3781" w:rsidRPr="00FB3781" w:rsidRDefault="00FB3781" w:rsidP="00FB3781">
      <w:pPr>
        <w:widowControl w:val="0"/>
        <w:spacing w:after="0" w:line="278" w:lineRule="exact"/>
        <w:ind w:left="440" w:firstLine="700"/>
        <w:jc w:val="both"/>
        <w:rPr>
          <w:rFonts w:ascii="Times New Roman" w:eastAsia="Calibri" w:hAnsi="Times New Roman" w:cs="Times New Roman"/>
          <w:color w:val="000000"/>
          <w:shd w:val="clear" w:color="auto" w:fill="FFFFFF"/>
        </w:rPr>
      </w:pPr>
      <w:r w:rsidRPr="00FB3781">
        <w:rPr>
          <w:rFonts w:ascii="Times New Roman" w:eastAsia="Calibri" w:hAnsi="Times New Roman" w:cs="Times New Roman"/>
          <w:color w:val="000000"/>
          <w:shd w:val="clear" w:color="auto" w:fill="FFFFFF"/>
        </w:rPr>
        <w:t>Глава 6. Расчетные показатели минимально допустимого уровня обеспеченности и максимально допустимого уровня территориальной доступности объектов культуры, досуга и художественного творчества местного значения для населения Муниципальное образование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w:t>
      </w:r>
    </w:p>
    <w:tbl>
      <w:tblPr>
        <w:tblW w:w="0" w:type="auto"/>
        <w:jc w:val="center"/>
        <w:tblLayout w:type="fixed"/>
        <w:tblCellMar>
          <w:left w:w="0" w:type="dxa"/>
          <w:right w:w="0" w:type="dxa"/>
        </w:tblCellMar>
        <w:tblLook w:val="04A0" w:firstRow="1" w:lastRow="0" w:firstColumn="1" w:lastColumn="0" w:noHBand="0" w:noVBand="1"/>
      </w:tblPr>
      <w:tblGrid>
        <w:gridCol w:w="2141"/>
        <w:gridCol w:w="1843"/>
        <w:gridCol w:w="1843"/>
        <w:gridCol w:w="3845"/>
      </w:tblGrid>
      <w:tr w:rsidR="00FB3781" w:rsidRPr="00FB3781" w:rsidTr="00FB3781">
        <w:trPr>
          <w:trHeight w:hRule="exact" w:val="547"/>
          <w:jc w:val="center"/>
        </w:trPr>
        <w:tc>
          <w:tcPr>
            <w:tcW w:w="2141"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w:t>
            </w:r>
          </w:p>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объектов</w:t>
            </w:r>
          </w:p>
        </w:tc>
        <w:tc>
          <w:tcPr>
            <w:tcW w:w="1843"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widowControl w:val="0"/>
              <w:spacing w:before="12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84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Показатель</w:t>
            </w:r>
          </w:p>
        </w:tc>
        <w:tc>
          <w:tcPr>
            <w:tcW w:w="3845"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Обоснование</w:t>
            </w:r>
          </w:p>
        </w:tc>
      </w:tr>
      <w:tr w:rsidR="00FB3781" w:rsidRPr="00FB3781" w:rsidTr="00FB3781">
        <w:trPr>
          <w:trHeight w:hRule="exact" w:val="283"/>
          <w:jc w:val="center"/>
        </w:trPr>
        <w:tc>
          <w:tcPr>
            <w:tcW w:w="2141"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1843"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2</w:t>
            </w:r>
          </w:p>
        </w:tc>
        <w:tc>
          <w:tcPr>
            <w:tcW w:w="184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3</w:t>
            </w:r>
          </w:p>
        </w:tc>
        <w:tc>
          <w:tcPr>
            <w:tcW w:w="3845"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4</w:t>
            </w:r>
          </w:p>
        </w:tc>
      </w:tr>
      <w:tr w:rsidR="00FB3781" w:rsidRPr="00FB3781" w:rsidTr="00FB3781">
        <w:trPr>
          <w:trHeight w:val="298"/>
          <w:jc w:val="center"/>
        </w:trPr>
        <w:tc>
          <w:tcPr>
            <w:tcW w:w="9672" w:type="dxa"/>
            <w:gridSpan w:val="4"/>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widowControl w:val="0"/>
              <w:spacing w:before="60" w:after="6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Сельские населенные пункты и их группы с численностью населения до 0,5 тыс. чел.</w:t>
            </w:r>
          </w:p>
        </w:tc>
      </w:tr>
      <w:tr w:rsidR="00FB3781" w:rsidRPr="00FB3781" w:rsidTr="00FB3781">
        <w:trPr>
          <w:trHeight w:val="768"/>
          <w:jc w:val="center"/>
        </w:trPr>
        <w:tc>
          <w:tcPr>
            <w:tcW w:w="2141"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Муниципальные</w:t>
            </w:r>
          </w:p>
          <w:p w:rsidR="00FB3781" w:rsidRPr="00FB3781" w:rsidRDefault="00FB3781" w:rsidP="00FB3781">
            <w:pPr>
              <w:widowControl w:val="0"/>
              <w:spacing w:before="60" w:after="6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библиотеки</w:t>
            </w:r>
          </w:p>
        </w:tc>
        <w:tc>
          <w:tcPr>
            <w:tcW w:w="1843"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5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тыс. единиц хра</w:t>
            </w:r>
            <w:r w:rsidRPr="00FB3781">
              <w:rPr>
                <w:rFonts w:ascii="Times New Roman" w:eastAsia="Calibri" w:hAnsi="Times New Roman" w:cs="Times New Roman"/>
                <w:color w:val="000000"/>
                <w:shd w:val="clear" w:color="auto" w:fill="FFFFFF"/>
              </w:rPr>
              <w:softHyphen/>
              <w:t>нения на 1 тыс. чел.</w:t>
            </w:r>
          </w:p>
        </w:tc>
        <w:tc>
          <w:tcPr>
            <w:tcW w:w="184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7,5</w:t>
            </w:r>
          </w:p>
        </w:tc>
        <w:tc>
          <w:tcPr>
            <w:tcW w:w="3845" w:type="dxa"/>
            <w:vMerge w:val="restart"/>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widowControl w:val="0"/>
              <w:spacing w:before="60" w:after="60" w:line="250"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СП 4213330.2011 «Градостроитель</w:t>
            </w:r>
            <w:r w:rsidRPr="00FB3781">
              <w:rPr>
                <w:rFonts w:ascii="Times New Roman" w:eastAsia="Calibri" w:hAnsi="Times New Roman" w:cs="Times New Roman"/>
                <w:color w:val="000000"/>
                <w:shd w:val="clear" w:color="auto" w:fill="FFFFFF"/>
              </w:rPr>
              <w:softHyphen/>
              <w:t>ство. Планировка и застройка город</w:t>
            </w:r>
            <w:r w:rsidRPr="00FB3781">
              <w:rPr>
                <w:rFonts w:ascii="Times New Roman" w:eastAsia="Calibri" w:hAnsi="Times New Roman" w:cs="Times New Roman"/>
                <w:color w:val="000000"/>
                <w:shd w:val="clear" w:color="auto" w:fill="FFFFFF"/>
              </w:rPr>
              <w:softHyphen/>
              <w:t>ских и сельских поселений. Актуали</w:t>
            </w:r>
            <w:r w:rsidRPr="00FB3781">
              <w:rPr>
                <w:rFonts w:ascii="Times New Roman" w:eastAsia="Calibri" w:hAnsi="Times New Roman" w:cs="Times New Roman"/>
                <w:color w:val="000000"/>
                <w:shd w:val="clear" w:color="auto" w:fill="FFFFFF"/>
              </w:rPr>
              <w:softHyphen/>
              <w:t>зированная редакция СНиП 2.07.01</w:t>
            </w:r>
            <w:r w:rsidRPr="00FB3781">
              <w:rPr>
                <w:rFonts w:ascii="Times New Roman" w:eastAsia="Calibri" w:hAnsi="Times New Roman" w:cs="Times New Roman"/>
                <w:color w:val="000000"/>
                <w:shd w:val="clear" w:color="auto" w:fill="FFFFFF"/>
              </w:rPr>
              <w:softHyphen/>
              <w:t xml:space="preserve">89*», </w:t>
            </w:r>
          </w:p>
        </w:tc>
      </w:tr>
      <w:tr w:rsidR="00FB3781" w:rsidRPr="00FB3781" w:rsidTr="00FB3781">
        <w:trPr>
          <w:trHeight w:hRule="exact" w:val="1522"/>
          <w:jc w:val="center"/>
        </w:trPr>
        <w:tc>
          <w:tcPr>
            <w:tcW w:w="2141"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5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Учреждения куль</w:t>
            </w:r>
            <w:r w:rsidRPr="00FB3781">
              <w:rPr>
                <w:rFonts w:ascii="Times New Roman" w:eastAsia="Calibri" w:hAnsi="Times New Roman" w:cs="Times New Roman"/>
                <w:color w:val="000000"/>
                <w:shd w:val="clear" w:color="auto" w:fill="FFFFFF"/>
              </w:rPr>
              <w:softHyphen/>
              <w:t xml:space="preserve">турно </w:t>
            </w:r>
            <w:proofErr w:type="gramStart"/>
            <w:r w:rsidRPr="00FB3781">
              <w:rPr>
                <w:rFonts w:ascii="Times New Roman" w:eastAsia="Calibri" w:hAnsi="Times New Roman" w:cs="Times New Roman"/>
                <w:color w:val="000000"/>
                <w:shd w:val="clear" w:color="auto" w:fill="FFFFFF"/>
              </w:rPr>
              <w:t>-д</w:t>
            </w:r>
            <w:proofErr w:type="gramEnd"/>
            <w:r w:rsidRPr="00FB3781">
              <w:rPr>
                <w:rFonts w:ascii="Times New Roman" w:eastAsia="Calibri" w:hAnsi="Times New Roman" w:cs="Times New Roman"/>
                <w:color w:val="000000"/>
                <w:shd w:val="clear" w:color="auto" w:fill="FFFFFF"/>
              </w:rPr>
              <w:t>осугового типа</w:t>
            </w:r>
          </w:p>
        </w:tc>
        <w:tc>
          <w:tcPr>
            <w:tcW w:w="184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5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место на 1 тыс. чел.</w:t>
            </w:r>
          </w:p>
        </w:tc>
        <w:tc>
          <w:tcPr>
            <w:tcW w:w="184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200</w:t>
            </w:r>
          </w:p>
        </w:tc>
        <w:tc>
          <w:tcPr>
            <w:tcW w:w="3845" w:type="dxa"/>
            <w:vMerge/>
            <w:tcBorders>
              <w:top w:val="single" w:sz="4" w:space="0" w:color="auto"/>
              <w:left w:val="single" w:sz="4" w:space="0" w:color="auto"/>
              <w:bottom w:val="nil"/>
              <w:right w:val="single" w:sz="4" w:space="0" w:color="auto"/>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r>
      <w:tr w:rsidR="00FB3781" w:rsidRPr="00FB3781" w:rsidTr="00FB3781">
        <w:trPr>
          <w:trHeight w:val="283"/>
          <w:jc w:val="center"/>
        </w:trPr>
        <w:tc>
          <w:tcPr>
            <w:tcW w:w="9672" w:type="dxa"/>
            <w:gridSpan w:val="4"/>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widowControl w:val="0"/>
              <w:spacing w:before="60" w:after="6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Сельские населенные пункты и их группы с численностью населения 0,5 - 1 тыс. чел.</w:t>
            </w:r>
          </w:p>
        </w:tc>
      </w:tr>
      <w:tr w:rsidR="00FB3781" w:rsidRPr="00FB3781" w:rsidTr="00FB3781">
        <w:trPr>
          <w:trHeight w:val="768"/>
          <w:jc w:val="center"/>
        </w:trPr>
        <w:tc>
          <w:tcPr>
            <w:tcW w:w="2141"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Муниципальные</w:t>
            </w:r>
          </w:p>
          <w:p w:rsidR="00FB3781" w:rsidRPr="00FB3781" w:rsidRDefault="00FB3781" w:rsidP="00FB3781">
            <w:pPr>
              <w:widowControl w:val="0"/>
              <w:spacing w:before="60" w:after="6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библиотеки</w:t>
            </w:r>
          </w:p>
        </w:tc>
        <w:tc>
          <w:tcPr>
            <w:tcW w:w="1843"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5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тыс. единиц хра</w:t>
            </w:r>
            <w:r w:rsidRPr="00FB3781">
              <w:rPr>
                <w:rFonts w:ascii="Times New Roman" w:eastAsia="Calibri" w:hAnsi="Times New Roman" w:cs="Times New Roman"/>
                <w:color w:val="000000"/>
                <w:shd w:val="clear" w:color="auto" w:fill="FFFFFF"/>
              </w:rPr>
              <w:softHyphen/>
              <w:t>нения на 1 тыс. чел.</w:t>
            </w:r>
          </w:p>
        </w:tc>
        <w:tc>
          <w:tcPr>
            <w:tcW w:w="184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7,5</w:t>
            </w:r>
          </w:p>
        </w:tc>
        <w:tc>
          <w:tcPr>
            <w:tcW w:w="3845" w:type="dxa"/>
            <w:vMerge w:val="restart"/>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widowControl w:val="0"/>
              <w:spacing w:before="60" w:after="60" w:line="250"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СП 42.13330.2011 «Градостроитель</w:t>
            </w:r>
            <w:r w:rsidRPr="00FB3781">
              <w:rPr>
                <w:rFonts w:ascii="Times New Roman" w:eastAsia="Calibri" w:hAnsi="Times New Roman" w:cs="Times New Roman"/>
                <w:color w:val="000000"/>
                <w:shd w:val="clear" w:color="auto" w:fill="FFFFFF"/>
              </w:rPr>
              <w:softHyphen/>
              <w:t>ство. Планировка и застройка город</w:t>
            </w:r>
            <w:r w:rsidRPr="00FB3781">
              <w:rPr>
                <w:rFonts w:ascii="Times New Roman" w:eastAsia="Calibri" w:hAnsi="Times New Roman" w:cs="Times New Roman"/>
                <w:color w:val="000000"/>
                <w:shd w:val="clear" w:color="auto" w:fill="FFFFFF"/>
              </w:rPr>
              <w:softHyphen/>
              <w:t>ских и сельских поселений. Актуали</w:t>
            </w:r>
            <w:r w:rsidRPr="00FB3781">
              <w:rPr>
                <w:rFonts w:ascii="Times New Roman" w:eastAsia="Calibri" w:hAnsi="Times New Roman" w:cs="Times New Roman"/>
                <w:color w:val="000000"/>
                <w:shd w:val="clear" w:color="auto" w:fill="FFFFFF"/>
              </w:rPr>
              <w:softHyphen/>
              <w:t>зированная редакция СНиП 2.07.01</w:t>
            </w:r>
            <w:r w:rsidRPr="00FB3781">
              <w:rPr>
                <w:rFonts w:ascii="Times New Roman" w:eastAsia="Calibri" w:hAnsi="Times New Roman" w:cs="Times New Roman"/>
                <w:color w:val="000000"/>
                <w:shd w:val="clear" w:color="auto" w:fill="FFFFFF"/>
              </w:rPr>
              <w:softHyphen/>
              <w:t>89*»</w:t>
            </w:r>
          </w:p>
        </w:tc>
      </w:tr>
      <w:tr w:rsidR="00FB3781" w:rsidRPr="00FB3781" w:rsidTr="00FB3781">
        <w:trPr>
          <w:trHeight w:hRule="exact" w:val="1522"/>
          <w:jc w:val="center"/>
        </w:trPr>
        <w:tc>
          <w:tcPr>
            <w:tcW w:w="2141"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5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Учреждения куль</w:t>
            </w:r>
            <w:r w:rsidRPr="00FB3781">
              <w:rPr>
                <w:rFonts w:ascii="Times New Roman" w:eastAsia="Calibri" w:hAnsi="Times New Roman" w:cs="Times New Roman"/>
                <w:color w:val="000000"/>
                <w:shd w:val="clear" w:color="auto" w:fill="FFFFFF"/>
              </w:rPr>
              <w:softHyphen/>
              <w:t xml:space="preserve">турно </w:t>
            </w:r>
            <w:proofErr w:type="gramStart"/>
            <w:r w:rsidRPr="00FB3781">
              <w:rPr>
                <w:rFonts w:ascii="Times New Roman" w:eastAsia="Calibri" w:hAnsi="Times New Roman" w:cs="Times New Roman"/>
                <w:color w:val="000000"/>
                <w:shd w:val="clear" w:color="auto" w:fill="FFFFFF"/>
              </w:rPr>
              <w:t>-д</w:t>
            </w:r>
            <w:proofErr w:type="gramEnd"/>
            <w:r w:rsidRPr="00FB3781">
              <w:rPr>
                <w:rFonts w:ascii="Times New Roman" w:eastAsia="Calibri" w:hAnsi="Times New Roman" w:cs="Times New Roman"/>
                <w:color w:val="000000"/>
                <w:shd w:val="clear" w:color="auto" w:fill="FFFFFF"/>
              </w:rPr>
              <w:t>осугового типа</w:t>
            </w:r>
          </w:p>
        </w:tc>
        <w:tc>
          <w:tcPr>
            <w:tcW w:w="184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5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место на 1 тыс. чел.</w:t>
            </w:r>
          </w:p>
        </w:tc>
        <w:tc>
          <w:tcPr>
            <w:tcW w:w="184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150-200</w:t>
            </w:r>
          </w:p>
        </w:tc>
        <w:tc>
          <w:tcPr>
            <w:tcW w:w="3845" w:type="dxa"/>
            <w:vMerge/>
            <w:tcBorders>
              <w:top w:val="single" w:sz="4" w:space="0" w:color="auto"/>
              <w:left w:val="single" w:sz="4" w:space="0" w:color="auto"/>
              <w:bottom w:val="nil"/>
              <w:right w:val="single" w:sz="4" w:space="0" w:color="auto"/>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r>
      <w:tr w:rsidR="00FB3781" w:rsidRPr="00FB3781" w:rsidTr="00FB3781">
        <w:trPr>
          <w:trHeight w:val="259"/>
          <w:jc w:val="center"/>
        </w:trPr>
        <w:tc>
          <w:tcPr>
            <w:tcW w:w="9672" w:type="dxa"/>
            <w:gridSpan w:val="4"/>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widowControl w:val="0"/>
              <w:spacing w:before="60" w:after="6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Сельские населенные пункты и их группы с численностью населения 1 - 2 тыс. чел.</w:t>
            </w:r>
          </w:p>
        </w:tc>
      </w:tr>
      <w:tr w:rsidR="00FB3781" w:rsidRPr="00FB3781" w:rsidTr="00FB3781">
        <w:trPr>
          <w:trHeight w:val="773"/>
          <w:jc w:val="center"/>
        </w:trPr>
        <w:tc>
          <w:tcPr>
            <w:tcW w:w="2141"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Муниципальные</w:t>
            </w:r>
          </w:p>
          <w:p w:rsidR="00FB3781" w:rsidRPr="00FB3781" w:rsidRDefault="00FB3781" w:rsidP="00FB3781">
            <w:pPr>
              <w:widowControl w:val="0"/>
              <w:spacing w:before="60" w:after="6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библиотеки</w:t>
            </w:r>
          </w:p>
        </w:tc>
        <w:tc>
          <w:tcPr>
            <w:tcW w:w="1843"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5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тыс. единиц хра</w:t>
            </w:r>
            <w:r w:rsidRPr="00FB3781">
              <w:rPr>
                <w:rFonts w:ascii="Times New Roman" w:eastAsia="Calibri" w:hAnsi="Times New Roman" w:cs="Times New Roman"/>
                <w:color w:val="000000"/>
                <w:shd w:val="clear" w:color="auto" w:fill="FFFFFF"/>
              </w:rPr>
              <w:softHyphen/>
              <w:t>нения на 1 тыс. чел.</w:t>
            </w:r>
          </w:p>
        </w:tc>
        <w:tc>
          <w:tcPr>
            <w:tcW w:w="184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6-7,5</w:t>
            </w:r>
          </w:p>
        </w:tc>
        <w:tc>
          <w:tcPr>
            <w:tcW w:w="3845"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FB3781" w:rsidRPr="00FB3781" w:rsidRDefault="00FB3781" w:rsidP="00FB3781">
            <w:pPr>
              <w:widowControl w:val="0"/>
              <w:spacing w:before="60" w:after="60" w:line="250"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СП 42.13330.2011 «Градостроитель</w:t>
            </w:r>
            <w:r w:rsidRPr="00FB3781">
              <w:rPr>
                <w:rFonts w:ascii="Times New Roman" w:eastAsia="Calibri" w:hAnsi="Times New Roman" w:cs="Times New Roman"/>
                <w:color w:val="000000"/>
                <w:shd w:val="clear" w:color="auto" w:fill="FFFFFF"/>
              </w:rPr>
              <w:softHyphen/>
              <w:t>ство. Планировка и застройка город</w:t>
            </w:r>
            <w:r w:rsidRPr="00FB3781">
              <w:rPr>
                <w:rFonts w:ascii="Times New Roman" w:eastAsia="Calibri" w:hAnsi="Times New Roman" w:cs="Times New Roman"/>
                <w:color w:val="000000"/>
                <w:shd w:val="clear" w:color="auto" w:fill="FFFFFF"/>
              </w:rPr>
              <w:softHyphen/>
              <w:t>ских и сельских поселений. Актуали</w:t>
            </w:r>
            <w:r w:rsidRPr="00FB3781">
              <w:rPr>
                <w:rFonts w:ascii="Times New Roman" w:eastAsia="Calibri" w:hAnsi="Times New Roman" w:cs="Times New Roman"/>
                <w:color w:val="000000"/>
                <w:shd w:val="clear" w:color="auto" w:fill="FFFFFF"/>
              </w:rPr>
              <w:softHyphen/>
              <w:t>зированная редакция СНиП 2.07.01</w:t>
            </w:r>
            <w:r w:rsidRPr="00FB3781">
              <w:rPr>
                <w:rFonts w:ascii="Times New Roman" w:eastAsia="Calibri" w:hAnsi="Times New Roman" w:cs="Times New Roman"/>
                <w:color w:val="000000"/>
                <w:shd w:val="clear" w:color="auto" w:fill="FFFFFF"/>
              </w:rPr>
              <w:softHyphen/>
              <w:t xml:space="preserve">89*», </w:t>
            </w:r>
          </w:p>
        </w:tc>
      </w:tr>
      <w:tr w:rsidR="00FB3781" w:rsidRPr="00FB3781" w:rsidTr="00FB3781">
        <w:trPr>
          <w:trHeight w:hRule="exact" w:val="1546"/>
          <w:jc w:val="center"/>
        </w:trPr>
        <w:tc>
          <w:tcPr>
            <w:tcW w:w="2141"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widowControl w:val="0"/>
              <w:spacing w:before="60" w:after="60" w:line="25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Учреждения куль</w:t>
            </w:r>
            <w:r w:rsidRPr="00FB3781">
              <w:rPr>
                <w:rFonts w:ascii="Times New Roman" w:eastAsia="Calibri" w:hAnsi="Times New Roman" w:cs="Times New Roman"/>
                <w:color w:val="000000"/>
                <w:shd w:val="clear" w:color="auto" w:fill="FFFFFF"/>
              </w:rPr>
              <w:softHyphen/>
              <w:t xml:space="preserve">турно </w:t>
            </w:r>
            <w:proofErr w:type="gramStart"/>
            <w:r w:rsidRPr="00FB3781">
              <w:rPr>
                <w:rFonts w:ascii="Times New Roman" w:eastAsia="Calibri" w:hAnsi="Times New Roman" w:cs="Times New Roman"/>
                <w:color w:val="000000"/>
                <w:shd w:val="clear" w:color="auto" w:fill="FFFFFF"/>
              </w:rPr>
              <w:t>-д</w:t>
            </w:r>
            <w:proofErr w:type="gramEnd"/>
            <w:r w:rsidRPr="00FB3781">
              <w:rPr>
                <w:rFonts w:ascii="Times New Roman" w:eastAsia="Calibri" w:hAnsi="Times New Roman" w:cs="Times New Roman"/>
                <w:color w:val="000000"/>
                <w:shd w:val="clear" w:color="auto" w:fill="FFFFFF"/>
              </w:rPr>
              <w:t>осугового типа</w:t>
            </w: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widowControl w:val="0"/>
              <w:spacing w:before="60" w:after="60" w:line="25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место на 1 тыс. чел.</w:t>
            </w: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150-200</w:t>
            </w:r>
          </w:p>
        </w:tc>
        <w:tc>
          <w:tcPr>
            <w:tcW w:w="3845" w:type="dxa"/>
            <w:vMerge/>
            <w:tcBorders>
              <w:top w:val="single" w:sz="4" w:space="0" w:color="auto"/>
              <w:left w:val="single" w:sz="4" w:space="0" w:color="auto"/>
              <w:bottom w:val="single" w:sz="4" w:space="0" w:color="auto"/>
              <w:right w:val="single" w:sz="4" w:space="0" w:color="auto"/>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r>
    </w:tbl>
    <w:p w:rsidR="00FB3781" w:rsidRPr="00FB3781" w:rsidRDefault="00FB3781" w:rsidP="00FB3781">
      <w:pPr>
        <w:widowControl w:val="0"/>
        <w:spacing w:after="0" w:line="278" w:lineRule="exact"/>
        <w:ind w:left="440" w:firstLine="700"/>
        <w:jc w:val="both"/>
        <w:rPr>
          <w:rFonts w:ascii="Times New Roman" w:eastAsia="Calibri" w:hAnsi="Times New Roman" w:cs="Times New Roman"/>
          <w:color w:val="000000"/>
          <w:shd w:val="clear" w:color="auto" w:fill="FFFFFF"/>
        </w:rPr>
      </w:pPr>
    </w:p>
    <w:p w:rsidR="00FB3781" w:rsidRPr="00FB3781" w:rsidRDefault="00FB3781" w:rsidP="00FB3781">
      <w:pPr>
        <w:widowControl w:val="0"/>
        <w:spacing w:after="0" w:line="278" w:lineRule="exact"/>
        <w:ind w:left="440" w:firstLine="700"/>
        <w:jc w:val="both"/>
        <w:rPr>
          <w:rFonts w:ascii="Times New Roman" w:eastAsia="Calibri" w:hAnsi="Times New Roman" w:cs="Times New Roman"/>
          <w:color w:val="000000"/>
          <w:shd w:val="clear" w:color="auto" w:fill="FFFFFF"/>
        </w:rPr>
      </w:pPr>
    </w:p>
    <w:p w:rsidR="00FB3781" w:rsidRPr="00FB3781" w:rsidRDefault="00FB3781" w:rsidP="00FB3781">
      <w:pPr>
        <w:widowControl w:val="0"/>
        <w:spacing w:after="0" w:line="278" w:lineRule="exact"/>
        <w:rPr>
          <w:rFonts w:ascii="Times New Roman" w:eastAsia="Arial Unicode MS" w:hAnsi="Times New Roman" w:cs="Times New Roman"/>
          <w:b/>
          <w:bCs/>
          <w:sz w:val="24"/>
          <w:szCs w:val="24"/>
          <w:lang w:eastAsia="ru-RU"/>
        </w:rPr>
      </w:pPr>
      <w:r w:rsidRPr="00FB3781">
        <w:rPr>
          <w:rFonts w:ascii="Times New Roman" w:eastAsia="Arial Unicode MS" w:hAnsi="Times New Roman" w:cs="Times New Roman"/>
          <w:b/>
          <w:bCs/>
          <w:color w:val="000000"/>
          <w:sz w:val="24"/>
          <w:szCs w:val="24"/>
          <w:lang w:eastAsia="ru-RU"/>
        </w:rPr>
        <w:t>Максимально допустимый уровень доступности для населения объектов культуры и досуга</w:t>
      </w:r>
    </w:p>
    <w:tbl>
      <w:tblPr>
        <w:tblW w:w="0" w:type="auto"/>
        <w:jc w:val="center"/>
        <w:tblLayout w:type="fixed"/>
        <w:tblCellMar>
          <w:left w:w="0" w:type="dxa"/>
          <w:right w:w="0" w:type="dxa"/>
        </w:tblCellMar>
        <w:tblLook w:val="04A0" w:firstRow="1" w:lastRow="0" w:firstColumn="1" w:lastColumn="0" w:noHBand="0" w:noVBand="1"/>
      </w:tblPr>
      <w:tblGrid>
        <w:gridCol w:w="2990"/>
        <w:gridCol w:w="2126"/>
        <w:gridCol w:w="1421"/>
        <w:gridCol w:w="3134"/>
      </w:tblGrid>
      <w:tr w:rsidR="00FB3781" w:rsidRPr="00FB3781" w:rsidTr="00FB3781">
        <w:trPr>
          <w:trHeight w:hRule="exact" w:val="317"/>
          <w:jc w:val="center"/>
        </w:trPr>
        <w:tc>
          <w:tcPr>
            <w:tcW w:w="2990"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 объектов</w:t>
            </w:r>
          </w:p>
        </w:tc>
        <w:tc>
          <w:tcPr>
            <w:tcW w:w="2126"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40" w:lineRule="exact"/>
              <w:ind w:left="14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 измерения</w:t>
            </w:r>
          </w:p>
        </w:tc>
        <w:tc>
          <w:tcPr>
            <w:tcW w:w="1421"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Показатель</w:t>
            </w:r>
          </w:p>
        </w:tc>
        <w:tc>
          <w:tcPr>
            <w:tcW w:w="3134"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Обоснование</w:t>
            </w:r>
          </w:p>
        </w:tc>
      </w:tr>
      <w:tr w:rsidR="00FB3781" w:rsidRPr="00FB3781" w:rsidTr="00FB3781">
        <w:trPr>
          <w:trHeight w:hRule="exact" w:val="283"/>
          <w:jc w:val="center"/>
        </w:trPr>
        <w:tc>
          <w:tcPr>
            <w:tcW w:w="2990"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2126"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2</w:t>
            </w:r>
          </w:p>
        </w:tc>
        <w:tc>
          <w:tcPr>
            <w:tcW w:w="1421"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3</w:t>
            </w:r>
          </w:p>
        </w:tc>
        <w:tc>
          <w:tcPr>
            <w:tcW w:w="3134"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4</w:t>
            </w:r>
          </w:p>
        </w:tc>
      </w:tr>
      <w:tr w:rsidR="00FB3781" w:rsidRPr="00FB3781" w:rsidTr="00FB3781">
        <w:trPr>
          <w:trHeight w:val="586"/>
          <w:jc w:val="center"/>
        </w:trPr>
        <w:tc>
          <w:tcPr>
            <w:tcW w:w="2990"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Муниципальные библиотеки</w:t>
            </w:r>
          </w:p>
        </w:tc>
        <w:tc>
          <w:tcPr>
            <w:tcW w:w="2126"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час</w:t>
            </w:r>
          </w:p>
        </w:tc>
        <w:tc>
          <w:tcPr>
            <w:tcW w:w="1421"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0,5*</w:t>
            </w:r>
          </w:p>
        </w:tc>
        <w:tc>
          <w:tcPr>
            <w:tcW w:w="3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3781" w:rsidRPr="00FB3781" w:rsidRDefault="00FB3781" w:rsidP="00FB3781">
            <w:pPr>
              <w:widowControl w:val="0"/>
              <w:spacing w:before="60" w:after="60" w:line="25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Местные нормативы градо</w:t>
            </w:r>
            <w:r w:rsidRPr="00FB3781">
              <w:rPr>
                <w:rFonts w:ascii="Times New Roman" w:eastAsia="Calibri" w:hAnsi="Times New Roman" w:cs="Times New Roman"/>
                <w:color w:val="000000"/>
                <w:shd w:val="clear" w:color="auto" w:fill="FFFFFF"/>
              </w:rPr>
              <w:softHyphen/>
              <w:t>строительного проектирова</w:t>
            </w:r>
            <w:r w:rsidRPr="00FB3781">
              <w:rPr>
                <w:rFonts w:ascii="Times New Roman" w:eastAsia="Calibri" w:hAnsi="Times New Roman" w:cs="Times New Roman"/>
                <w:color w:val="000000"/>
                <w:shd w:val="clear" w:color="auto" w:fill="FFFFFF"/>
              </w:rPr>
              <w:softHyphen/>
              <w:t xml:space="preserve">ния </w:t>
            </w:r>
            <w:r w:rsidRPr="00FB3781">
              <w:rPr>
                <w:rFonts w:ascii="Times New Roman" w:eastAsia="Calibri" w:hAnsi="Times New Roman" w:cs="Times New Roman"/>
                <w:color w:val="000000"/>
                <w:shd w:val="clear" w:color="auto" w:fill="FFFFFF"/>
              </w:rPr>
              <w:lastRenderedPageBreak/>
              <w:t>муниципального образования «</w:t>
            </w:r>
            <w:proofErr w:type="spellStart"/>
            <w:r w:rsidRPr="00FB3781">
              <w:rPr>
                <w:rFonts w:ascii="Times New Roman" w:eastAsia="Calibri" w:hAnsi="Times New Roman" w:cs="Times New Roman"/>
                <w:color w:val="000000"/>
                <w:shd w:val="clear" w:color="auto" w:fill="FFFFFF"/>
              </w:rPr>
              <w:t>Баяндаевский</w:t>
            </w:r>
            <w:proofErr w:type="spellEnd"/>
            <w:r w:rsidRPr="00FB3781">
              <w:rPr>
                <w:rFonts w:ascii="Times New Roman" w:eastAsia="Calibri" w:hAnsi="Times New Roman" w:cs="Times New Roman"/>
                <w:color w:val="000000"/>
                <w:shd w:val="clear" w:color="auto" w:fill="FFFFFF"/>
              </w:rPr>
              <w:t xml:space="preserve"> район» Иркутской обла</w:t>
            </w:r>
            <w:r w:rsidRPr="00FB3781">
              <w:rPr>
                <w:rFonts w:ascii="Times New Roman" w:eastAsia="Calibri" w:hAnsi="Times New Roman" w:cs="Times New Roman"/>
                <w:color w:val="000000"/>
                <w:shd w:val="clear" w:color="auto" w:fill="FFFFFF"/>
              </w:rPr>
              <w:softHyphen/>
              <w:t>сти</w:t>
            </w:r>
          </w:p>
        </w:tc>
      </w:tr>
      <w:tr w:rsidR="00FB3781" w:rsidRPr="00FB3781" w:rsidTr="00FB3781">
        <w:trPr>
          <w:trHeight w:hRule="exact" w:val="725"/>
          <w:jc w:val="center"/>
        </w:trPr>
        <w:tc>
          <w:tcPr>
            <w:tcW w:w="2990"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widowControl w:val="0"/>
              <w:spacing w:before="60" w:after="60" w:line="259"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lastRenderedPageBreak/>
              <w:t>Учреждения культурно - досугового типа</w:t>
            </w:r>
          </w:p>
        </w:tc>
        <w:tc>
          <w:tcPr>
            <w:tcW w:w="2126"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час</w:t>
            </w:r>
          </w:p>
        </w:tc>
        <w:tc>
          <w:tcPr>
            <w:tcW w:w="1421"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widowControl w:val="0"/>
              <w:spacing w:before="60"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0,5*</w:t>
            </w:r>
          </w:p>
        </w:tc>
        <w:tc>
          <w:tcPr>
            <w:tcW w:w="3134" w:type="dxa"/>
            <w:vMerge/>
            <w:tcBorders>
              <w:top w:val="single" w:sz="4" w:space="0" w:color="auto"/>
              <w:left w:val="single" w:sz="4" w:space="0" w:color="auto"/>
              <w:bottom w:val="single" w:sz="4" w:space="0" w:color="auto"/>
              <w:right w:val="single" w:sz="4" w:space="0" w:color="auto"/>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r>
    </w:tbl>
    <w:p w:rsidR="00FB3781" w:rsidRPr="00FB3781" w:rsidRDefault="00FB3781" w:rsidP="00FB3781">
      <w:pPr>
        <w:widowControl w:val="0"/>
        <w:spacing w:after="0" w:line="220" w:lineRule="exact"/>
        <w:rPr>
          <w:rFonts w:ascii="Arial Unicode MS" w:eastAsia="Arial Unicode MS" w:hAnsi="Arial Unicode MS" w:cs="Arial Unicode MS"/>
          <w:color w:val="000000"/>
          <w:sz w:val="24"/>
          <w:szCs w:val="24"/>
          <w:lang w:eastAsia="ru-RU"/>
        </w:rPr>
      </w:pPr>
      <w:r w:rsidRPr="00FB3781">
        <w:rPr>
          <w:rFonts w:ascii="Times New Roman" w:eastAsia="Arial Unicode MS" w:hAnsi="Times New Roman" w:cs="Times New Roman"/>
          <w:color w:val="000000"/>
          <w:lang w:eastAsia="ru-RU"/>
        </w:rPr>
        <w:lastRenderedPageBreak/>
        <w:t>Примечание: *</w:t>
      </w:r>
      <w:r w:rsidRPr="00FB3781">
        <w:rPr>
          <w:rFonts w:ascii="Times New Roman" w:eastAsia="Arial Unicode MS" w:hAnsi="Times New Roman" w:cs="Arial Unicode MS"/>
          <w:b/>
          <w:bCs/>
          <w:i/>
          <w:iCs/>
          <w:color w:val="000000"/>
          <w:shd w:val="clear" w:color="auto" w:fill="FFFFFF"/>
          <w:lang w:eastAsia="ru-RU"/>
        </w:rPr>
        <w:t xml:space="preserve"> - </w:t>
      </w:r>
      <w:r w:rsidRPr="00FB3781">
        <w:rPr>
          <w:rFonts w:ascii="Times New Roman" w:eastAsia="Arial Unicode MS" w:hAnsi="Times New Roman" w:cs="Times New Roman"/>
          <w:color w:val="000000"/>
          <w:lang w:eastAsia="ru-RU"/>
        </w:rPr>
        <w:t>транспортная доступность.</w:t>
      </w: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78" w:lineRule="exact"/>
        <w:ind w:left="440" w:firstLine="700"/>
        <w:jc w:val="both"/>
        <w:rPr>
          <w:rFonts w:ascii="Times New Roman" w:eastAsia="Calibri" w:hAnsi="Times New Roman" w:cs="Times New Roman"/>
          <w:color w:val="000000"/>
          <w:sz w:val="24"/>
          <w:szCs w:val="24"/>
          <w:shd w:val="clear" w:color="auto" w:fill="FFFFFF"/>
        </w:rPr>
      </w:pPr>
    </w:p>
    <w:p w:rsidR="00FB3781" w:rsidRPr="00FB3781" w:rsidRDefault="00FB3781" w:rsidP="00FB3781">
      <w:pPr>
        <w:widowControl w:val="0"/>
        <w:spacing w:after="0" w:line="278" w:lineRule="exact"/>
        <w:ind w:left="440" w:firstLine="700"/>
        <w:jc w:val="both"/>
        <w:rPr>
          <w:rFonts w:ascii="Times New Roman" w:eastAsia="Calibri" w:hAnsi="Times New Roman" w:cs="Times New Roman"/>
          <w:color w:val="000000"/>
          <w:shd w:val="clear" w:color="auto" w:fill="FFFFFF"/>
        </w:rPr>
      </w:pPr>
    </w:p>
    <w:p w:rsidR="00FB3781" w:rsidRPr="00FB3781" w:rsidRDefault="00FB3781" w:rsidP="00FB3781">
      <w:pPr>
        <w:widowControl w:val="0"/>
        <w:spacing w:after="0" w:line="278" w:lineRule="exact"/>
        <w:ind w:left="440" w:firstLine="700"/>
        <w:jc w:val="both"/>
        <w:rPr>
          <w:rFonts w:ascii="Times New Roman" w:eastAsia="Calibri" w:hAnsi="Times New Roman" w:cs="Times New Roman"/>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keepNext/>
        <w:keepLines/>
        <w:widowControl w:val="0"/>
        <w:spacing w:before="248" w:after="116" w:line="269" w:lineRule="exact"/>
        <w:ind w:left="300" w:firstLine="720"/>
        <w:jc w:val="both"/>
        <w:outlineLvl w:val="1"/>
        <w:rPr>
          <w:rFonts w:ascii="Times New Roman" w:eastAsia="Calibri" w:hAnsi="Times New Roman" w:cs="Times New Roman"/>
          <w:b/>
          <w:bCs/>
          <w:sz w:val="24"/>
          <w:szCs w:val="24"/>
        </w:rPr>
      </w:pPr>
      <w:bookmarkStart w:id="14" w:name="bookmark17"/>
      <w:r w:rsidRPr="00FB3781">
        <w:rPr>
          <w:rFonts w:ascii="Times New Roman" w:eastAsia="Calibri" w:hAnsi="Times New Roman" w:cs="Times New Roman"/>
          <w:b/>
          <w:bCs/>
          <w:color w:val="000000"/>
          <w:shd w:val="clear" w:color="auto" w:fill="FFFFFF"/>
        </w:rPr>
        <w:t xml:space="preserve">Раздел </w:t>
      </w:r>
      <w:r w:rsidRPr="00FB3781">
        <w:rPr>
          <w:rFonts w:ascii="Times New Roman" w:eastAsia="Calibri" w:hAnsi="Times New Roman" w:cs="Times New Roman"/>
          <w:b/>
          <w:bCs/>
          <w:color w:val="000000"/>
          <w:shd w:val="clear" w:color="auto" w:fill="FFFFFF"/>
          <w:lang w:val="en-US"/>
        </w:rPr>
        <w:t>I</w:t>
      </w:r>
      <w:r w:rsidRPr="00FB3781">
        <w:rPr>
          <w:rFonts w:ascii="Times New Roman" w:eastAsia="Calibri" w:hAnsi="Times New Roman" w:cs="Times New Roman"/>
          <w:b/>
          <w:bCs/>
          <w:color w:val="000000"/>
          <w:shd w:val="clear" w:color="auto" w:fill="FFFFFF"/>
        </w:rPr>
        <w:t>V. Объекты услуг общественного питания, торговли, бытового обслуживания и иных услуг для населения</w:t>
      </w:r>
      <w:bookmarkEnd w:id="14"/>
    </w:p>
    <w:p w:rsidR="00FB3781" w:rsidRPr="00FB3781" w:rsidRDefault="00FB3781" w:rsidP="00FB3781">
      <w:pPr>
        <w:widowControl w:val="0"/>
        <w:spacing w:after="0" w:line="274" w:lineRule="exact"/>
        <w:ind w:left="300" w:firstLine="7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Глава 8.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Муниципальное образование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w:t>
      </w:r>
    </w:p>
    <w:tbl>
      <w:tblPr>
        <w:tblW w:w="0" w:type="auto"/>
        <w:jc w:val="center"/>
        <w:tblLayout w:type="fixed"/>
        <w:tblCellMar>
          <w:left w:w="0" w:type="dxa"/>
          <w:right w:w="0" w:type="dxa"/>
        </w:tblCellMar>
        <w:tblLook w:val="04A0" w:firstRow="1" w:lastRow="0" w:firstColumn="1" w:lastColumn="0" w:noHBand="0" w:noVBand="1"/>
      </w:tblPr>
      <w:tblGrid>
        <w:gridCol w:w="552"/>
        <w:gridCol w:w="2347"/>
        <w:gridCol w:w="2722"/>
        <w:gridCol w:w="3609"/>
      </w:tblGrid>
      <w:tr w:rsidR="00FB3781" w:rsidRPr="00FB3781" w:rsidTr="00FB3781">
        <w:trPr>
          <w:trHeight w:hRule="exact" w:val="840"/>
          <w:jc w:val="center"/>
        </w:trPr>
        <w:tc>
          <w:tcPr>
            <w:tcW w:w="552"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6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w:t>
            </w:r>
          </w:p>
          <w:p w:rsidR="00FB3781" w:rsidRPr="00FB3781" w:rsidRDefault="00FB3781" w:rsidP="00FB3781">
            <w:pPr>
              <w:framePr w:w="9230"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2347"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w:t>
            </w:r>
          </w:p>
          <w:p w:rsidR="00FB3781" w:rsidRPr="00FB3781" w:rsidRDefault="00FB3781" w:rsidP="00FB3781">
            <w:pPr>
              <w:framePr w:w="9230" w:wrap="notBeside" w:vAnchor="text" w:hAnchor="text" w:xAlign="center" w:y="1"/>
              <w:widowControl w:val="0"/>
              <w:spacing w:before="6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объекта</w:t>
            </w:r>
          </w:p>
        </w:tc>
        <w:tc>
          <w:tcPr>
            <w:tcW w:w="272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30"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Минимально допустимый уровень обеспеченности</w:t>
            </w:r>
          </w:p>
        </w:tc>
        <w:tc>
          <w:tcPr>
            <w:tcW w:w="3609"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230"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52"/>
        <w:gridCol w:w="2347"/>
        <w:gridCol w:w="1469"/>
        <w:gridCol w:w="1253"/>
        <w:gridCol w:w="1363"/>
        <w:gridCol w:w="2246"/>
      </w:tblGrid>
      <w:tr w:rsidR="00FB3781" w:rsidRPr="00FB3781" w:rsidTr="00FB3781">
        <w:trPr>
          <w:trHeight w:hRule="exact" w:val="720"/>
          <w:jc w:val="center"/>
        </w:trPr>
        <w:tc>
          <w:tcPr>
            <w:tcW w:w="552"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2347"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1469"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30" w:wrap="notBeside" w:vAnchor="text" w:hAnchor="text" w:xAlign="center" w:y="1"/>
              <w:widowControl w:val="0"/>
              <w:spacing w:after="120" w:line="240" w:lineRule="exact"/>
              <w:ind w:right="320"/>
              <w:jc w:val="righ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30" w:wrap="notBeside" w:vAnchor="text" w:hAnchor="text" w:xAlign="center" w:y="1"/>
              <w:widowControl w:val="0"/>
              <w:spacing w:before="120" w:after="0" w:line="240"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25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c>
          <w:tcPr>
            <w:tcW w:w="1363"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30" w:wrap="notBeside" w:vAnchor="text" w:hAnchor="text" w:xAlign="center" w:y="1"/>
              <w:widowControl w:val="0"/>
              <w:spacing w:after="120" w:line="240" w:lineRule="exact"/>
              <w:ind w:left="24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30" w:wrap="notBeside" w:vAnchor="text" w:hAnchor="text" w:xAlign="center" w:y="1"/>
              <w:widowControl w:val="0"/>
              <w:spacing w:before="120" w:after="0" w:line="240" w:lineRule="exact"/>
              <w:ind w:left="1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52"/>
        <w:gridCol w:w="2347"/>
        <w:gridCol w:w="1469"/>
        <w:gridCol w:w="1253"/>
        <w:gridCol w:w="1363"/>
        <w:gridCol w:w="2246"/>
      </w:tblGrid>
      <w:tr w:rsidR="00FB3781" w:rsidRPr="00FB3781" w:rsidTr="00FB3781">
        <w:trPr>
          <w:trHeight w:hRule="exact" w:val="854"/>
          <w:jc w:val="center"/>
        </w:trPr>
        <w:tc>
          <w:tcPr>
            <w:tcW w:w="552"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2347"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Магазины</w:t>
            </w:r>
          </w:p>
        </w:tc>
        <w:tc>
          <w:tcPr>
            <w:tcW w:w="1469"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30" w:wrap="notBeside" w:vAnchor="text" w:hAnchor="text" w:xAlign="center" w:y="1"/>
              <w:widowControl w:val="0"/>
              <w:spacing w:after="0" w:line="278"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w:t>
            </w:r>
            <w:proofErr w:type="gramStart"/>
            <w:r w:rsidRPr="00FB3781">
              <w:rPr>
                <w:rFonts w:ascii="Times New Roman" w:eastAsia="Calibri" w:hAnsi="Times New Roman" w:cs="Times New Roman"/>
                <w:color w:val="000000"/>
                <w:shd w:val="clear" w:color="auto" w:fill="FFFFFF"/>
                <w:vertAlign w:val="superscript"/>
              </w:rPr>
              <w:t>2</w:t>
            </w:r>
            <w:proofErr w:type="gramEnd"/>
            <w:r w:rsidRPr="00FB3781">
              <w:rPr>
                <w:rFonts w:ascii="Times New Roman" w:eastAsia="Calibri" w:hAnsi="Times New Roman" w:cs="Times New Roman"/>
                <w:color w:val="000000"/>
                <w:shd w:val="clear" w:color="auto" w:fill="FFFFFF"/>
              </w:rPr>
              <w:t xml:space="preserve"> торговой площади /1 тыс. чел.</w:t>
            </w:r>
          </w:p>
        </w:tc>
        <w:tc>
          <w:tcPr>
            <w:tcW w:w="125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300</w:t>
            </w:r>
          </w:p>
        </w:tc>
        <w:tc>
          <w:tcPr>
            <w:tcW w:w="136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800</w:t>
            </w:r>
          </w:p>
        </w:tc>
      </w:tr>
      <w:tr w:rsidR="00FB3781" w:rsidRPr="00FB3781" w:rsidTr="00FB3781">
        <w:trPr>
          <w:trHeight w:hRule="exact" w:val="1138"/>
          <w:jc w:val="center"/>
        </w:trPr>
        <w:tc>
          <w:tcPr>
            <w:tcW w:w="552"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2.</w:t>
            </w:r>
          </w:p>
        </w:tc>
        <w:tc>
          <w:tcPr>
            <w:tcW w:w="2347"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78"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Предприятия</w:t>
            </w:r>
          </w:p>
          <w:p w:rsidR="00FB3781" w:rsidRPr="00FB3781" w:rsidRDefault="00FB3781" w:rsidP="00FB3781">
            <w:pPr>
              <w:framePr w:w="9230" w:wrap="notBeside" w:vAnchor="text" w:hAnchor="text" w:xAlign="center" w:y="1"/>
              <w:widowControl w:val="0"/>
              <w:spacing w:after="0" w:line="278"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общественного</w:t>
            </w:r>
          </w:p>
          <w:p w:rsidR="00FB3781" w:rsidRPr="00FB3781" w:rsidRDefault="00FB3781" w:rsidP="00FB3781">
            <w:pPr>
              <w:framePr w:w="9230" w:wrap="notBeside" w:vAnchor="text" w:hAnchor="text" w:xAlign="center" w:y="1"/>
              <w:widowControl w:val="0"/>
              <w:spacing w:after="0" w:line="278"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питания</w:t>
            </w:r>
          </w:p>
        </w:tc>
        <w:tc>
          <w:tcPr>
            <w:tcW w:w="1469"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мест /1 тыс. чел.</w:t>
            </w:r>
          </w:p>
        </w:tc>
        <w:tc>
          <w:tcPr>
            <w:tcW w:w="125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40</w:t>
            </w:r>
          </w:p>
        </w:tc>
        <w:tc>
          <w:tcPr>
            <w:tcW w:w="136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15</w:t>
            </w:r>
          </w:p>
        </w:tc>
      </w:tr>
      <w:tr w:rsidR="00FB3781" w:rsidRPr="00FB3781" w:rsidTr="00FB3781">
        <w:trPr>
          <w:trHeight w:hRule="exact" w:val="1138"/>
          <w:jc w:val="center"/>
        </w:trPr>
        <w:tc>
          <w:tcPr>
            <w:tcW w:w="552"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3.</w:t>
            </w:r>
          </w:p>
        </w:tc>
        <w:tc>
          <w:tcPr>
            <w:tcW w:w="2347"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7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Предприятия</w:t>
            </w:r>
          </w:p>
          <w:p w:rsidR="00FB3781" w:rsidRPr="00FB3781" w:rsidRDefault="00FB3781" w:rsidP="00FB3781">
            <w:pPr>
              <w:framePr w:w="9230" w:wrap="notBeside" w:vAnchor="text" w:hAnchor="text" w:xAlign="center" w:y="1"/>
              <w:widowControl w:val="0"/>
              <w:spacing w:after="0" w:line="27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бытового</w:t>
            </w:r>
          </w:p>
          <w:p w:rsidR="00FB3781" w:rsidRPr="00FB3781" w:rsidRDefault="00FB3781" w:rsidP="00FB3781">
            <w:pPr>
              <w:framePr w:w="9230" w:wrap="notBeside" w:vAnchor="text" w:hAnchor="text" w:xAlign="center" w:y="1"/>
              <w:widowControl w:val="0"/>
              <w:spacing w:after="0" w:line="27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обслуживания</w:t>
            </w:r>
          </w:p>
        </w:tc>
        <w:tc>
          <w:tcPr>
            <w:tcW w:w="1469"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рабочих мест / 1 тыс. чел.</w:t>
            </w:r>
          </w:p>
        </w:tc>
        <w:tc>
          <w:tcPr>
            <w:tcW w:w="125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9</w:t>
            </w:r>
          </w:p>
        </w:tc>
        <w:tc>
          <w:tcPr>
            <w:tcW w:w="136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w:t>
            </w:r>
          </w:p>
        </w:tc>
        <w:tc>
          <w:tcPr>
            <w:tcW w:w="2246"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15</w:t>
            </w:r>
          </w:p>
        </w:tc>
      </w:tr>
      <w:tr w:rsidR="00FB3781" w:rsidRPr="00FB3781" w:rsidTr="00FB3781">
        <w:trPr>
          <w:trHeight w:hRule="exact" w:val="1147"/>
          <w:jc w:val="center"/>
        </w:trPr>
        <w:tc>
          <w:tcPr>
            <w:tcW w:w="552"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4.</w:t>
            </w:r>
          </w:p>
        </w:tc>
        <w:tc>
          <w:tcPr>
            <w:tcW w:w="2347"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Отделение связи</w:t>
            </w:r>
          </w:p>
        </w:tc>
        <w:tc>
          <w:tcPr>
            <w:tcW w:w="1469"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 на поселение</w:t>
            </w:r>
          </w:p>
        </w:tc>
        <w:tc>
          <w:tcPr>
            <w:tcW w:w="1253"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jc w:val="center"/>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м</w:t>
            </w:r>
            <w:proofErr w:type="gramEnd"/>
            <w:r w:rsidRPr="00FB3781">
              <w:rPr>
                <w:rFonts w:ascii="Times New Roman" w:eastAsia="Calibri" w:hAnsi="Times New Roman" w:cs="Times New Roman"/>
                <w:color w:val="000000"/>
                <w:shd w:val="clear" w:color="auto" w:fill="FFFFFF"/>
              </w:rPr>
              <w:t>/мин</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bottom"/>
          </w:tcPr>
          <w:p w:rsidR="00FB3781" w:rsidRPr="00FB3781" w:rsidRDefault="00FB3781" w:rsidP="00FB3781">
            <w:pPr>
              <w:framePr w:w="9230" w:wrap="notBeside" w:vAnchor="text" w:hAnchor="text" w:xAlign="center" w:y="1"/>
              <w:widowControl w:val="0"/>
              <w:spacing w:after="0" w:line="274" w:lineRule="exact"/>
              <w:jc w:val="center"/>
              <w:rPr>
                <w:rFonts w:ascii="Times New Roman" w:eastAsia="Calibri" w:hAnsi="Times New Roman" w:cs="Times New Roman"/>
              </w:rPr>
            </w:pPr>
          </w:p>
        </w:tc>
      </w:tr>
    </w:tbl>
    <w:p w:rsidR="00FB3781" w:rsidRPr="00FB3781" w:rsidRDefault="00FB3781" w:rsidP="00FB3781">
      <w:pPr>
        <w:framePr w:w="9230"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spacing w:after="0" w:line="240" w:lineRule="auto"/>
        <w:rPr>
          <w:rFonts w:ascii="Arial Unicode MS" w:eastAsia="Arial Unicode MS" w:hAnsi="Arial Unicode MS" w:cs="Arial Unicode MS"/>
          <w:sz w:val="2"/>
          <w:szCs w:val="2"/>
          <w:lang w:eastAsia="ru-RU"/>
        </w:rPr>
        <w:sectPr w:rsidR="00FB3781" w:rsidRPr="00FB3781">
          <w:pgSz w:w="11900" w:h="16840"/>
          <w:pgMar w:top="1148" w:right="1070" w:bottom="2521" w:left="731" w:header="0" w:footer="3" w:gutter="0"/>
          <w:cols w:space="720"/>
        </w:sectPr>
      </w:pPr>
    </w:p>
    <w:p w:rsidR="00FB3781" w:rsidRPr="00FB3781" w:rsidRDefault="00FB3781" w:rsidP="00FB3781">
      <w:pPr>
        <w:widowControl w:val="0"/>
        <w:spacing w:after="242" w:line="170" w:lineRule="exact"/>
        <w:ind w:left="4040"/>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lastRenderedPageBreak/>
        <w:t>15-32-МНГП-ОЧ</w:t>
      </w:r>
    </w:p>
    <w:p w:rsidR="00FB3781" w:rsidRPr="00FB3781" w:rsidRDefault="00FB3781" w:rsidP="00FB3781">
      <w:pPr>
        <w:keepNext/>
        <w:keepLines/>
        <w:widowControl w:val="0"/>
        <w:spacing w:after="22" w:line="240" w:lineRule="exact"/>
        <w:ind w:firstLine="740"/>
        <w:jc w:val="both"/>
        <w:outlineLvl w:val="1"/>
        <w:rPr>
          <w:rFonts w:ascii="Times New Roman" w:eastAsia="Calibri" w:hAnsi="Times New Roman" w:cs="Times New Roman"/>
          <w:b/>
          <w:bCs/>
        </w:rPr>
      </w:pPr>
      <w:bookmarkStart w:id="15" w:name="bookmark18"/>
      <w:r w:rsidRPr="00FB3781">
        <w:rPr>
          <w:rFonts w:ascii="Times New Roman" w:eastAsia="Calibri" w:hAnsi="Times New Roman" w:cs="Times New Roman"/>
          <w:b/>
          <w:bCs/>
          <w:color w:val="000000"/>
          <w:shd w:val="clear" w:color="auto" w:fill="FFFFFF"/>
        </w:rPr>
        <w:t>Раздел VI. Объекты автомобильного транспорта</w:t>
      </w:r>
      <w:bookmarkEnd w:id="15"/>
    </w:p>
    <w:p w:rsidR="00FB3781" w:rsidRPr="00FB3781" w:rsidRDefault="00FB3781" w:rsidP="00FB3781">
      <w:pPr>
        <w:widowControl w:val="0"/>
        <w:spacing w:after="0" w:line="278" w:lineRule="exact"/>
        <w:ind w:firstLine="740"/>
        <w:jc w:val="both"/>
        <w:rPr>
          <w:rFonts w:ascii="Times New Roman" w:eastAsia="Calibri" w:hAnsi="Times New Roman" w:cs="Times New Roman"/>
        </w:rPr>
      </w:pPr>
      <w:bookmarkStart w:id="16" w:name="bookmark19"/>
      <w:r w:rsidRPr="00FB3781">
        <w:rPr>
          <w:rFonts w:ascii="Times New Roman" w:eastAsia="Calibri" w:hAnsi="Times New Roman" w:cs="Times New Roman"/>
          <w:color w:val="000000"/>
          <w:shd w:val="clear" w:color="auto" w:fill="FFFFFF"/>
        </w:rPr>
        <w:t>Глава 9.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Муниципальное образование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w:t>
      </w:r>
      <w:bookmarkEnd w:id="16"/>
    </w:p>
    <w:tbl>
      <w:tblPr>
        <w:tblW w:w="0" w:type="auto"/>
        <w:jc w:val="center"/>
        <w:tblLayout w:type="fixed"/>
        <w:tblCellMar>
          <w:left w:w="0" w:type="dxa"/>
          <w:right w:w="0" w:type="dxa"/>
        </w:tblCellMar>
        <w:tblLook w:val="04A0" w:firstRow="1" w:lastRow="0" w:firstColumn="1" w:lastColumn="0" w:noHBand="0" w:noVBand="1"/>
      </w:tblPr>
      <w:tblGrid>
        <w:gridCol w:w="562"/>
        <w:gridCol w:w="2794"/>
        <w:gridCol w:w="2884"/>
        <w:gridCol w:w="2986"/>
      </w:tblGrid>
      <w:tr w:rsidR="00FB3781" w:rsidRPr="00FB3781" w:rsidTr="00FB3781">
        <w:trPr>
          <w:trHeight w:hRule="exact" w:val="845"/>
          <w:jc w:val="center"/>
        </w:trPr>
        <w:tc>
          <w:tcPr>
            <w:tcW w:w="562"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6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w:t>
            </w:r>
          </w:p>
          <w:p w:rsidR="00FB3781" w:rsidRPr="00FB3781" w:rsidRDefault="00FB3781" w:rsidP="00FB3781">
            <w:pPr>
              <w:framePr w:w="9226"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2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 объекта</w:t>
            </w:r>
          </w:p>
        </w:tc>
        <w:tc>
          <w:tcPr>
            <w:tcW w:w="2884"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78"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Минимально допустимый уровень обеспеченности</w:t>
            </w:r>
          </w:p>
        </w:tc>
        <w:tc>
          <w:tcPr>
            <w:tcW w:w="2986"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1421"/>
        <w:gridCol w:w="1565"/>
      </w:tblGrid>
      <w:tr w:rsidR="00FB3781" w:rsidRPr="00FB3781" w:rsidTr="00FB3781">
        <w:trPr>
          <w:trHeight w:hRule="exact" w:val="715"/>
          <w:jc w:val="center"/>
        </w:trPr>
        <w:tc>
          <w:tcPr>
            <w:tcW w:w="562"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2794"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1598"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26" w:wrap="notBeside" w:vAnchor="text" w:hAnchor="text" w:xAlign="center" w:y="1"/>
              <w:widowControl w:val="0"/>
              <w:spacing w:before="120" w:after="0" w:line="240"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286"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14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c>
          <w:tcPr>
            <w:tcW w:w="1421"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120" w:line="240" w:lineRule="exact"/>
              <w:ind w:left="2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26" w:wrap="notBeside" w:vAnchor="text" w:hAnchor="text" w:xAlign="center" w:y="1"/>
              <w:widowControl w:val="0"/>
              <w:spacing w:before="120"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565"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2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2986"/>
      </w:tblGrid>
      <w:tr w:rsidR="00FB3781" w:rsidRPr="00FB3781" w:rsidTr="00FB3781">
        <w:trPr>
          <w:trHeight w:hRule="exact" w:val="1147"/>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2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Улично-дорожная сеть</w:t>
            </w:r>
          </w:p>
        </w:tc>
        <w:tc>
          <w:tcPr>
            <w:tcW w:w="1598"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78"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 xml:space="preserve">км / 1 </w:t>
            </w:r>
            <w:proofErr w:type="spellStart"/>
            <w:r w:rsidRPr="00FB3781">
              <w:rPr>
                <w:rFonts w:ascii="Times New Roman" w:eastAsia="Calibri" w:hAnsi="Times New Roman" w:cs="Times New Roman"/>
                <w:color w:val="000000"/>
                <w:shd w:val="clear" w:color="auto" w:fill="FFFFFF"/>
              </w:rPr>
              <w:t>кв</w:t>
            </w:r>
            <w:proofErr w:type="gramStart"/>
            <w:r w:rsidRPr="00FB3781">
              <w:rPr>
                <w:rFonts w:ascii="Times New Roman" w:eastAsia="Calibri" w:hAnsi="Times New Roman" w:cs="Times New Roman"/>
                <w:color w:val="000000"/>
                <w:shd w:val="clear" w:color="auto" w:fill="FFFFFF"/>
              </w:rPr>
              <w:t>.к</w:t>
            </w:r>
            <w:proofErr w:type="gramEnd"/>
            <w:r w:rsidRPr="00FB3781">
              <w:rPr>
                <w:rFonts w:ascii="Times New Roman" w:eastAsia="Calibri" w:hAnsi="Times New Roman" w:cs="Times New Roman"/>
                <w:color w:val="000000"/>
                <w:shd w:val="clear" w:color="auto" w:fill="FFFFFF"/>
              </w:rPr>
              <w:t>м</w:t>
            </w:r>
            <w:proofErr w:type="spellEnd"/>
            <w:r w:rsidRPr="00FB3781">
              <w:rPr>
                <w:rFonts w:ascii="Times New Roman" w:eastAsia="Calibri" w:hAnsi="Times New Roman" w:cs="Times New Roman"/>
                <w:color w:val="000000"/>
                <w:shd w:val="clear" w:color="auto" w:fill="FFFFFF"/>
              </w:rPr>
              <w:t xml:space="preserve"> территории</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7,74</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Не нормируется</w:t>
            </w:r>
          </w:p>
        </w:tc>
      </w:tr>
    </w:tbl>
    <w:p w:rsidR="00FB3781" w:rsidRPr="00FB3781" w:rsidRDefault="00FB3781" w:rsidP="00FB3781">
      <w:pPr>
        <w:framePr w:w="9226"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74" w:lineRule="exact"/>
        <w:ind w:firstLine="600"/>
        <w:jc w:val="both"/>
        <w:rPr>
          <w:rFonts w:ascii="Times New Roman" w:eastAsia="Calibri" w:hAnsi="Times New Roman" w:cs="Times New Roman"/>
          <w:sz w:val="24"/>
          <w:szCs w:val="24"/>
        </w:rPr>
      </w:pPr>
      <w:r w:rsidRPr="00FB3781">
        <w:rPr>
          <w:rFonts w:ascii="Times New Roman" w:eastAsia="Calibri" w:hAnsi="Times New Roman" w:cs="Times New Roman"/>
          <w:color w:val="000000"/>
          <w:shd w:val="clear" w:color="auto" w:fill="FFFFFF"/>
        </w:rPr>
        <w:t>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w:t>
      </w:r>
    </w:p>
    <w:p w:rsidR="00FB3781" w:rsidRPr="00FB3781" w:rsidRDefault="00FB3781" w:rsidP="00FB3781">
      <w:pPr>
        <w:widowControl w:val="0"/>
        <w:spacing w:after="0" w:line="274" w:lineRule="exact"/>
        <w:ind w:firstLine="60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Хранение индивидуального автотранспорта осуществляется на территории усадебной застройки.</w:t>
      </w:r>
    </w:p>
    <w:p w:rsidR="00FB3781" w:rsidRPr="00FB3781" w:rsidRDefault="00FB3781" w:rsidP="00FB3781">
      <w:pPr>
        <w:widowControl w:val="0"/>
        <w:spacing w:after="0" w:line="274" w:lineRule="exact"/>
        <w:ind w:firstLine="60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Пешеходные переходы через автомобильные дороги в населенных пунктах располагают через 200 - 300 м. В населенных пунктах протяженностью до 0,5 км устраивают не более двух пешеходных переходов с интервалом 150 - 200 м.</w:t>
      </w:r>
    </w:p>
    <w:p w:rsidR="00FB3781" w:rsidRPr="00FB3781" w:rsidRDefault="00FB3781" w:rsidP="00FB3781">
      <w:pPr>
        <w:widowControl w:val="0"/>
        <w:spacing w:after="116" w:line="274" w:lineRule="exact"/>
        <w:ind w:firstLine="60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Вне населенных пунктов пешеходные переходы устраивают в местах размещения пунктов питания и торговли, медицинских и зрелищных учреждений и других объектов обслуживания движения напротив тротуаров и пешеходных дорожек, ведущих к этим учреждениям.</w:t>
      </w:r>
    </w:p>
    <w:p w:rsidR="00FB3781" w:rsidRPr="00FB3781" w:rsidRDefault="00FB3781" w:rsidP="00FB3781">
      <w:pPr>
        <w:widowControl w:val="0"/>
        <w:spacing w:after="0" w:line="278" w:lineRule="exact"/>
        <w:ind w:firstLine="74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Глава 10.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и транспортного обслуживания населения для населения муниципального образования</w:t>
      </w:r>
    </w:p>
    <w:tbl>
      <w:tblPr>
        <w:tblW w:w="0" w:type="auto"/>
        <w:jc w:val="center"/>
        <w:tblLayout w:type="fixed"/>
        <w:tblCellMar>
          <w:left w:w="0" w:type="dxa"/>
          <w:right w:w="0" w:type="dxa"/>
        </w:tblCellMar>
        <w:tblLook w:val="04A0" w:firstRow="1" w:lastRow="0" w:firstColumn="1" w:lastColumn="0" w:noHBand="0" w:noVBand="1"/>
      </w:tblPr>
      <w:tblGrid>
        <w:gridCol w:w="562"/>
        <w:gridCol w:w="2794"/>
        <w:gridCol w:w="2884"/>
        <w:gridCol w:w="2986"/>
      </w:tblGrid>
      <w:tr w:rsidR="00FB3781" w:rsidRPr="00FB3781" w:rsidTr="00FB3781">
        <w:trPr>
          <w:trHeight w:hRule="exact" w:val="840"/>
          <w:jc w:val="center"/>
        </w:trPr>
        <w:tc>
          <w:tcPr>
            <w:tcW w:w="562"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6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w:t>
            </w:r>
          </w:p>
          <w:p w:rsidR="00FB3781" w:rsidRPr="00FB3781" w:rsidRDefault="00FB3781" w:rsidP="00FB3781">
            <w:pPr>
              <w:framePr w:w="9226"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2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 объекта</w:t>
            </w:r>
          </w:p>
        </w:tc>
        <w:tc>
          <w:tcPr>
            <w:tcW w:w="2884"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78"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Минимально допустимый уровень обеспеченности</w:t>
            </w:r>
          </w:p>
        </w:tc>
        <w:tc>
          <w:tcPr>
            <w:tcW w:w="2986"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1421"/>
        <w:gridCol w:w="1565"/>
      </w:tblGrid>
      <w:tr w:rsidR="00FB3781" w:rsidRPr="00FB3781" w:rsidTr="00FB3781">
        <w:trPr>
          <w:trHeight w:hRule="exact" w:val="720"/>
          <w:jc w:val="center"/>
        </w:trPr>
        <w:tc>
          <w:tcPr>
            <w:tcW w:w="562"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2794"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1598"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26" w:wrap="notBeside" w:vAnchor="text" w:hAnchor="text" w:xAlign="center"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286"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14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c>
          <w:tcPr>
            <w:tcW w:w="1421"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120" w:line="240" w:lineRule="exact"/>
              <w:ind w:left="2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26" w:wrap="notBeside" w:vAnchor="text" w:hAnchor="text" w:xAlign="center" w:y="1"/>
              <w:widowControl w:val="0"/>
              <w:spacing w:before="120"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565"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2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1421"/>
        <w:gridCol w:w="1565"/>
      </w:tblGrid>
      <w:tr w:rsidR="00FB3781" w:rsidRPr="00FB3781" w:rsidTr="00FB3781">
        <w:trPr>
          <w:trHeight w:hRule="exact" w:val="1147"/>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2794" w:type="dxa"/>
            <w:tcBorders>
              <w:top w:val="single" w:sz="4" w:space="0" w:color="auto"/>
              <w:left w:val="single" w:sz="4" w:space="0" w:color="auto"/>
              <w:bottom w:val="single" w:sz="4" w:space="0" w:color="auto"/>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Остановка</w:t>
            </w:r>
          </w:p>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общественного</w:t>
            </w:r>
          </w:p>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пассажирского</w:t>
            </w:r>
          </w:p>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транспорта</w:t>
            </w:r>
          </w:p>
        </w:tc>
        <w:tc>
          <w:tcPr>
            <w:tcW w:w="1598"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 на населенный пункт</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1421"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800*</w:t>
            </w:r>
          </w:p>
        </w:tc>
      </w:tr>
    </w:tbl>
    <w:p w:rsidR="00FB3781" w:rsidRPr="00FB3781" w:rsidRDefault="00FB3781" w:rsidP="00FB3781">
      <w:pPr>
        <w:framePr w:w="9226" w:wrap="notBeside" w:vAnchor="text" w:hAnchor="text" w:xAlign="center" w:y="1"/>
        <w:widowControl w:val="0"/>
        <w:spacing w:after="0" w:line="170" w:lineRule="exact"/>
        <w:rPr>
          <w:rFonts w:ascii="Times New Roman" w:eastAsia="Calibri" w:hAnsi="Times New Roman" w:cs="Times New Roman"/>
          <w:b/>
          <w:bCs/>
          <w:sz w:val="17"/>
          <w:szCs w:val="17"/>
        </w:rPr>
      </w:pPr>
      <w:bookmarkStart w:id="17" w:name="bookmark20"/>
      <w:r w:rsidRPr="00FB3781">
        <w:rPr>
          <w:rFonts w:ascii="Times New Roman" w:eastAsia="Calibri" w:hAnsi="Times New Roman" w:cs="Times New Roman"/>
          <w:b/>
          <w:bCs/>
          <w:color w:val="000000"/>
          <w:sz w:val="17"/>
          <w:szCs w:val="17"/>
          <w:shd w:val="clear" w:color="auto" w:fill="FFFFFF"/>
        </w:rPr>
        <w:t>* - Дальность пешеходных подходов к остановкам общественного транспорта</w:t>
      </w:r>
      <w:bookmarkEnd w:id="17"/>
    </w:p>
    <w:p w:rsidR="00FB3781" w:rsidRPr="00FB3781" w:rsidRDefault="00FB3781" w:rsidP="00FB3781">
      <w:pPr>
        <w:framePr w:w="9226"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before="91" w:after="17" w:line="240" w:lineRule="exact"/>
        <w:ind w:firstLine="740"/>
        <w:jc w:val="both"/>
        <w:rPr>
          <w:rFonts w:ascii="Times New Roman" w:eastAsia="Calibri" w:hAnsi="Times New Roman" w:cs="Times New Roman"/>
          <w:b/>
          <w:bCs/>
          <w:sz w:val="24"/>
          <w:szCs w:val="24"/>
        </w:rPr>
      </w:pPr>
      <w:r w:rsidRPr="00FB3781">
        <w:rPr>
          <w:rFonts w:ascii="Times New Roman" w:eastAsia="Calibri" w:hAnsi="Times New Roman" w:cs="Times New Roman"/>
          <w:b/>
          <w:bCs/>
          <w:color w:val="000000"/>
          <w:shd w:val="clear" w:color="auto" w:fill="FFFFFF"/>
        </w:rPr>
        <w:t>Раздел VII. Объекты электроснабжения</w:t>
      </w:r>
    </w:p>
    <w:p w:rsidR="00FB3781" w:rsidRPr="00FB3781" w:rsidRDefault="00FB3781" w:rsidP="00FB3781">
      <w:pPr>
        <w:widowControl w:val="0"/>
        <w:spacing w:after="0" w:line="278" w:lineRule="exact"/>
        <w:ind w:firstLine="74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Глава 11. 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для населения муниципальное образование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w:t>
      </w:r>
    </w:p>
    <w:p w:rsidR="00FB3781" w:rsidRPr="00FB3781" w:rsidRDefault="00FB3781" w:rsidP="00FB3781">
      <w:pPr>
        <w:framePr w:w="9874" w:wrap="notBeside" w:vAnchor="text" w:hAnchor="text" w:xAlign="center" w:y="1"/>
        <w:widowControl w:val="0"/>
        <w:spacing w:after="0" w:line="170" w:lineRule="exact"/>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lastRenderedPageBreak/>
        <w:t>15-32-МНГП-ОЧ</w:t>
      </w:r>
    </w:p>
    <w:tbl>
      <w:tblPr>
        <w:tblW w:w="0" w:type="auto"/>
        <w:jc w:val="center"/>
        <w:tblLayout w:type="fixed"/>
        <w:tblCellMar>
          <w:left w:w="0" w:type="dxa"/>
          <w:right w:w="0" w:type="dxa"/>
        </w:tblCellMar>
        <w:tblLook w:val="04A0" w:firstRow="1" w:lastRow="0" w:firstColumn="1" w:lastColumn="0" w:noHBand="0" w:noVBand="1"/>
      </w:tblPr>
      <w:tblGrid>
        <w:gridCol w:w="5890"/>
        <w:gridCol w:w="2462"/>
        <w:gridCol w:w="1522"/>
      </w:tblGrid>
      <w:tr w:rsidR="00FB3781" w:rsidRPr="00FB3781" w:rsidTr="00FB3781">
        <w:trPr>
          <w:trHeight w:hRule="exact" w:val="288"/>
          <w:jc w:val="center"/>
        </w:trPr>
        <w:tc>
          <w:tcPr>
            <w:tcW w:w="5890"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874"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Укрупненные показатели электропотребления:</w:t>
            </w:r>
          </w:p>
        </w:tc>
        <w:tc>
          <w:tcPr>
            <w:tcW w:w="246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874" w:wrap="notBeside" w:vAnchor="text" w:hAnchor="text" w:xAlign="center" w:y="1"/>
              <w:widowControl w:val="0"/>
              <w:spacing w:after="0" w:line="240" w:lineRule="exact"/>
              <w:ind w:left="24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 измерения</w:t>
            </w:r>
          </w:p>
        </w:tc>
        <w:tc>
          <w:tcPr>
            <w:tcW w:w="1522"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874" w:wrap="notBeside" w:vAnchor="text" w:hAnchor="text" w:xAlign="center" w:y="1"/>
              <w:widowControl w:val="0"/>
              <w:spacing w:after="0" w:line="240" w:lineRule="exact"/>
              <w:ind w:left="2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r w:rsidR="00FB3781" w:rsidRPr="00FB3781" w:rsidTr="00FB3781">
        <w:trPr>
          <w:trHeight w:hRule="exact" w:val="1392"/>
          <w:jc w:val="center"/>
        </w:trPr>
        <w:tc>
          <w:tcPr>
            <w:tcW w:w="5890"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874" w:wrap="notBeside" w:vAnchor="text" w:hAnchor="text" w:xAlign="center" w:y="1"/>
              <w:widowControl w:val="0"/>
              <w:spacing w:after="0" w:line="274" w:lineRule="exact"/>
              <w:rPr>
                <w:rFonts w:ascii="Times New Roman" w:eastAsia="Calibri" w:hAnsi="Times New Roman" w:cs="Times New Roman"/>
              </w:rPr>
            </w:pPr>
            <w:r w:rsidRPr="00FB3781">
              <w:rPr>
                <w:rFonts w:ascii="Times New Roman" w:eastAsia="Calibri" w:hAnsi="Times New Roman" w:cs="Times New Roman"/>
                <w:i/>
                <w:iCs/>
                <w:color w:val="000000"/>
                <w:sz w:val="24"/>
                <w:szCs w:val="24"/>
                <w:shd w:val="clear" w:color="auto" w:fill="FFFFFF"/>
              </w:rPr>
              <w:t xml:space="preserve">Электроэнергия, электропотребление </w:t>
            </w:r>
            <w:r w:rsidRPr="00FB3781">
              <w:rPr>
                <w:rFonts w:ascii="Times New Roman" w:eastAsia="Calibri" w:hAnsi="Times New Roman" w:cs="Times New Roman"/>
                <w:color w:val="000000"/>
                <w:shd w:val="clear" w:color="auto" w:fill="FFFFFF"/>
              </w:rPr>
              <w:t xml:space="preserve">Поселки и сельские поселения (без кондиционеров): </w:t>
            </w:r>
            <w:proofErr w:type="gramStart"/>
            <w:r w:rsidRPr="00FB3781">
              <w:rPr>
                <w:rFonts w:ascii="Times New Roman" w:eastAsia="Calibri" w:hAnsi="Times New Roman" w:cs="Times New Roman"/>
                <w:color w:val="000000"/>
                <w:shd w:val="clear" w:color="auto" w:fill="FFFFFF"/>
              </w:rPr>
              <w:t>-н</w:t>
            </w:r>
            <w:proofErr w:type="gramEnd"/>
            <w:r w:rsidRPr="00FB3781">
              <w:rPr>
                <w:rFonts w:ascii="Times New Roman" w:eastAsia="Calibri" w:hAnsi="Times New Roman" w:cs="Times New Roman"/>
                <w:color w:val="000000"/>
                <w:shd w:val="clear" w:color="auto" w:fill="FFFFFF"/>
              </w:rPr>
              <w:t>е оборудованные стационарными электроплитами -оборудованные стационарными электроплитами (100% охвата)</w:t>
            </w:r>
          </w:p>
        </w:tc>
        <w:tc>
          <w:tcPr>
            <w:tcW w:w="2462" w:type="dxa"/>
            <w:tcBorders>
              <w:top w:val="single" w:sz="4" w:space="0" w:color="auto"/>
              <w:left w:val="single" w:sz="4" w:space="0" w:color="auto"/>
              <w:bottom w:val="nil"/>
              <w:right w:val="nil"/>
            </w:tcBorders>
            <w:shd w:val="clear" w:color="auto" w:fill="FFFFFF"/>
            <w:hideMark/>
          </w:tcPr>
          <w:p w:rsidR="00FB3781" w:rsidRPr="00FB3781" w:rsidRDefault="00FB3781" w:rsidP="00FB3781">
            <w:pPr>
              <w:framePr w:w="9874" w:wrap="notBeside" w:vAnchor="text" w:hAnchor="text" w:xAlign="center" w:y="1"/>
              <w:widowControl w:val="0"/>
              <w:spacing w:after="0" w:line="240" w:lineRule="exact"/>
              <w:ind w:left="240"/>
              <w:rPr>
                <w:rFonts w:ascii="Times New Roman" w:eastAsia="Calibri" w:hAnsi="Times New Roman" w:cs="Times New Roman"/>
              </w:rPr>
            </w:pPr>
            <w:proofErr w:type="spellStart"/>
            <w:r w:rsidRPr="00FB3781">
              <w:rPr>
                <w:rFonts w:ascii="Times New Roman" w:eastAsia="Calibri" w:hAnsi="Times New Roman" w:cs="Times New Roman"/>
                <w:color w:val="000000"/>
                <w:spacing w:val="20"/>
                <w:shd w:val="clear" w:color="auto" w:fill="FFFFFF"/>
              </w:rPr>
              <w:t>кВтч</w:t>
            </w:r>
            <w:proofErr w:type="spellEnd"/>
            <w:r w:rsidRPr="00FB3781">
              <w:rPr>
                <w:rFonts w:ascii="Times New Roman" w:eastAsia="Calibri" w:hAnsi="Times New Roman" w:cs="Times New Roman"/>
                <w:color w:val="000000"/>
                <w:shd w:val="clear" w:color="auto" w:fill="FFFFFF"/>
              </w:rPr>
              <w:t xml:space="preserve"> /год на 1 чел.</w:t>
            </w:r>
          </w:p>
        </w:tc>
        <w:tc>
          <w:tcPr>
            <w:tcW w:w="1522"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874" w:wrap="notBeside" w:vAnchor="text" w:hAnchor="text" w:xAlign="center" w:y="1"/>
              <w:widowControl w:val="0"/>
              <w:spacing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950</w:t>
            </w:r>
          </w:p>
          <w:p w:rsidR="00FB3781" w:rsidRPr="00FB3781" w:rsidRDefault="00FB3781" w:rsidP="00FB3781">
            <w:pPr>
              <w:framePr w:w="9874" w:wrap="notBeside" w:vAnchor="text" w:hAnchor="text" w:xAlign="center" w:y="1"/>
              <w:widowControl w:val="0"/>
              <w:spacing w:before="6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1350</w:t>
            </w:r>
          </w:p>
        </w:tc>
      </w:tr>
      <w:tr w:rsidR="00FB3781" w:rsidRPr="00FB3781" w:rsidTr="00FB3781">
        <w:trPr>
          <w:trHeight w:hRule="exact" w:val="1675"/>
          <w:jc w:val="center"/>
        </w:trPr>
        <w:tc>
          <w:tcPr>
            <w:tcW w:w="5890" w:type="dxa"/>
            <w:tcBorders>
              <w:top w:val="single" w:sz="4" w:space="0" w:color="auto"/>
              <w:left w:val="single" w:sz="4" w:space="0" w:color="auto"/>
              <w:bottom w:val="single" w:sz="4" w:space="0" w:color="auto"/>
              <w:right w:val="nil"/>
            </w:tcBorders>
            <w:shd w:val="clear" w:color="auto" w:fill="FFFFFF"/>
            <w:vAlign w:val="bottom"/>
            <w:hideMark/>
          </w:tcPr>
          <w:p w:rsidR="00FB3781" w:rsidRPr="00FB3781" w:rsidRDefault="00FB3781" w:rsidP="00FB3781">
            <w:pPr>
              <w:framePr w:w="9874" w:wrap="notBeside" w:vAnchor="text" w:hAnchor="text" w:xAlign="center" w:y="1"/>
              <w:widowControl w:val="0"/>
              <w:spacing w:after="0" w:line="274" w:lineRule="exact"/>
              <w:rPr>
                <w:rFonts w:ascii="Times New Roman" w:eastAsia="Calibri" w:hAnsi="Times New Roman" w:cs="Times New Roman"/>
              </w:rPr>
            </w:pPr>
            <w:r w:rsidRPr="00FB3781">
              <w:rPr>
                <w:rFonts w:ascii="Times New Roman" w:eastAsia="Calibri" w:hAnsi="Times New Roman" w:cs="Times New Roman"/>
                <w:i/>
                <w:iCs/>
                <w:color w:val="000000"/>
                <w:sz w:val="24"/>
                <w:szCs w:val="24"/>
                <w:shd w:val="clear" w:color="auto" w:fill="FFFFFF"/>
              </w:rPr>
              <w:t>Электроэнергия, использование максимума электрической нагрузки</w:t>
            </w:r>
          </w:p>
          <w:p w:rsidR="00FB3781" w:rsidRPr="00FB3781" w:rsidRDefault="00FB3781" w:rsidP="00FB3781">
            <w:pPr>
              <w:framePr w:w="9874" w:wrap="notBeside" w:vAnchor="text" w:hAnchor="text" w:xAlign="center" w:y="1"/>
              <w:widowControl w:val="0"/>
              <w:spacing w:after="0" w:line="274"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 xml:space="preserve">Поселки и сельские поселения (без кондиционеров): </w:t>
            </w:r>
            <w:proofErr w:type="gramStart"/>
            <w:r w:rsidRPr="00FB3781">
              <w:rPr>
                <w:rFonts w:ascii="Times New Roman" w:eastAsia="Calibri" w:hAnsi="Times New Roman" w:cs="Times New Roman"/>
                <w:color w:val="000000"/>
                <w:shd w:val="clear" w:color="auto" w:fill="FFFFFF"/>
              </w:rPr>
              <w:t>-н</w:t>
            </w:r>
            <w:proofErr w:type="gramEnd"/>
            <w:r w:rsidRPr="00FB3781">
              <w:rPr>
                <w:rFonts w:ascii="Times New Roman" w:eastAsia="Calibri" w:hAnsi="Times New Roman" w:cs="Times New Roman"/>
                <w:color w:val="000000"/>
                <w:shd w:val="clear" w:color="auto" w:fill="FFFFFF"/>
              </w:rPr>
              <w:t>е оборудованные стационарными электроплитами -оборудованные стационарными электроплитами (100% охвата)</w:t>
            </w:r>
          </w:p>
        </w:tc>
        <w:tc>
          <w:tcPr>
            <w:tcW w:w="2462" w:type="dxa"/>
            <w:tcBorders>
              <w:top w:val="single" w:sz="4" w:space="0" w:color="auto"/>
              <w:left w:val="single" w:sz="4" w:space="0" w:color="auto"/>
              <w:bottom w:val="single" w:sz="4" w:space="0" w:color="auto"/>
              <w:right w:val="nil"/>
            </w:tcBorders>
            <w:shd w:val="clear" w:color="auto" w:fill="FFFFFF"/>
            <w:hideMark/>
          </w:tcPr>
          <w:p w:rsidR="00FB3781" w:rsidRPr="00FB3781" w:rsidRDefault="00FB3781" w:rsidP="00FB3781">
            <w:pPr>
              <w:framePr w:w="9874" w:wrap="notBeside" w:vAnchor="text" w:hAnchor="text" w:xAlign="center" w:y="1"/>
              <w:widowControl w:val="0"/>
              <w:spacing w:after="0" w:line="240" w:lineRule="exact"/>
              <w:jc w:val="center"/>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ч</w:t>
            </w:r>
            <w:proofErr w:type="gramEnd"/>
            <w:r w:rsidRPr="00FB3781">
              <w:rPr>
                <w:rFonts w:ascii="Times New Roman" w:eastAsia="Calibri" w:hAnsi="Times New Roman" w:cs="Times New Roman"/>
                <w:color w:val="000000"/>
                <w:shd w:val="clear" w:color="auto" w:fill="FFFFFF"/>
              </w:rPr>
              <w:t>/год</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781" w:rsidRPr="00FB3781" w:rsidRDefault="00FB3781" w:rsidP="00FB3781">
            <w:pPr>
              <w:framePr w:w="9874" w:wrap="notBeside" w:vAnchor="text" w:hAnchor="text" w:xAlign="center" w:y="1"/>
              <w:widowControl w:val="0"/>
              <w:spacing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4100</w:t>
            </w:r>
          </w:p>
          <w:p w:rsidR="00FB3781" w:rsidRPr="00FB3781" w:rsidRDefault="00FB3781" w:rsidP="00FB3781">
            <w:pPr>
              <w:framePr w:w="9874" w:wrap="notBeside" w:vAnchor="text" w:hAnchor="text" w:xAlign="center" w:y="1"/>
              <w:widowControl w:val="0"/>
              <w:spacing w:before="6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4400</w:t>
            </w:r>
          </w:p>
        </w:tc>
      </w:tr>
    </w:tbl>
    <w:p w:rsidR="00FB3781" w:rsidRPr="00FB3781" w:rsidRDefault="00FB3781" w:rsidP="00FB3781">
      <w:pPr>
        <w:framePr w:w="9874"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before="74" w:after="0" w:line="274" w:lineRule="exact"/>
        <w:ind w:firstLine="680"/>
        <w:jc w:val="both"/>
        <w:rPr>
          <w:rFonts w:ascii="Times New Roman" w:eastAsia="Calibri" w:hAnsi="Times New Roman" w:cs="Times New Roman"/>
          <w:sz w:val="24"/>
          <w:szCs w:val="24"/>
        </w:rPr>
      </w:pPr>
      <w:r w:rsidRPr="00FB3781">
        <w:rPr>
          <w:rFonts w:ascii="Times New Roman" w:eastAsia="Calibri" w:hAnsi="Times New Roman" w:cs="Times New Roman"/>
          <w:color w:val="000000"/>
          <w:shd w:val="clear" w:color="auto" w:fill="FFFFFF"/>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FB3781" w:rsidRPr="00FB3781" w:rsidRDefault="00FB3781" w:rsidP="00FB3781">
      <w:pPr>
        <w:widowControl w:val="0"/>
        <w:spacing w:after="0" w:line="274" w:lineRule="exact"/>
        <w:ind w:firstLine="68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B3781" w:rsidRPr="00FB3781" w:rsidRDefault="00FB3781" w:rsidP="00FB3781">
      <w:pPr>
        <w:widowControl w:val="0"/>
        <w:spacing w:after="0" w:line="274" w:lineRule="exact"/>
        <w:ind w:firstLine="68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FB3781" w:rsidRPr="00FB3781" w:rsidRDefault="00FB3781" w:rsidP="00FB3781">
      <w:pPr>
        <w:widowControl w:val="0"/>
        <w:spacing w:after="0" w:line="274" w:lineRule="exact"/>
        <w:ind w:firstLine="68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Расчёт электрических нагрузок для разных типов застройки следует производить в соответствии с нормами РД 34.20.185-94.</w:t>
      </w:r>
    </w:p>
    <w:p w:rsidR="00FB3781" w:rsidRPr="00FB3781" w:rsidRDefault="00FB3781" w:rsidP="00FB3781">
      <w:pPr>
        <w:widowControl w:val="0"/>
        <w:spacing w:after="147" w:line="274" w:lineRule="exact"/>
        <w:ind w:firstLine="680"/>
        <w:jc w:val="both"/>
        <w:rPr>
          <w:rFonts w:ascii="Times New Roman" w:eastAsia="Calibri" w:hAnsi="Times New Roman" w:cs="Times New Roman"/>
        </w:rPr>
      </w:pPr>
      <w:bookmarkStart w:id="18" w:name="bookmark21"/>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 объектов электроснабжения не нормируется.</w:t>
      </w:r>
      <w:bookmarkEnd w:id="18"/>
    </w:p>
    <w:p w:rsidR="00FB3781" w:rsidRPr="00FB3781" w:rsidRDefault="00FB3781" w:rsidP="00FB3781">
      <w:pPr>
        <w:keepNext/>
        <w:keepLines/>
        <w:widowControl w:val="0"/>
        <w:spacing w:after="22" w:line="240" w:lineRule="exact"/>
        <w:ind w:firstLine="820"/>
        <w:jc w:val="both"/>
        <w:outlineLvl w:val="1"/>
        <w:rPr>
          <w:rFonts w:ascii="Times New Roman" w:eastAsia="Calibri" w:hAnsi="Times New Roman" w:cs="Times New Roman"/>
          <w:b/>
          <w:bCs/>
        </w:rPr>
      </w:pPr>
      <w:bookmarkStart w:id="19" w:name="bookmark22"/>
      <w:r w:rsidRPr="00FB3781">
        <w:rPr>
          <w:rFonts w:ascii="Times New Roman" w:eastAsia="Calibri" w:hAnsi="Times New Roman" w:cs="Times New Roman"/>
          <w:b/>
          <w:bCs/>
          <w:color w:val="000000"/>
          <w:shd w:val="clear" w:color="auto" w:fill="FFFFFF"/>
        </w:rPr>
        <w:t>Раздел VIII. Объекты теплоснабжения</w:t>
      </w:r>
      <w:bookmarkEnd w:id="19"/>
    </w:p>
    <w:p w:rsidR="00FB3781" w:rsidRPr="00FB3781" w:rsidRDefault="00FB3781" w:rsidP="00FB3781">
      <w:pPr>
        <w:widowControl w:val="0"/>
        <w:spacing w:after="151" w:line="278" w:lineRule="exact"/>
        <w:ind w:firstLine="8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Глава 12. Расчетные показатели минимально допустимого уровня обеспеченности и максимально допустимого уровня территориальной доступности объектов теплоснабжения для населения Муниципальное образование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w:t>
      </w:r>
    </w:p>
    <w:p w:rsidR="00FB3781" w:rsidRPr="00FB3781" w:rsidRDefault="00FB3781" w:rsidP="00FB3781">
      <w:pPr>
        <w:widowControl w:val="0"/>
        <w:spacing w:after="0" w:line="240" w:lineRule="exact"/>
        <w:ind w:firstLine="8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Удельные нормы расхода тепловой энергии на отопление жилых зданий</w:t>
      </w:r>
    </w:p>
    <w:tbl>
      <w:tblPr>
        <w:tblW w:w="0" w:type="auto"/>
        <w:jc w:val="center"/>
        <w:tblLayout w:type="fixed"/>
        <w:tblCellMar>
          <w:left w:w="0" w:type="dxa"/>
          <w:right w:w="0" w:type="dxa"/>
        </w:tblCellMar>
        <w:tblLook w:val="04A0" w:firstRow="1" w:lastRow="0" w:firstColumn="1" w:lastColumn="0" w:noHBand="0" w:noVBand="1"/>
      </w:tblPr>
      <w:tblGrid>
        <w:gridCol w:w="3307"/>
        <w:gridCol w:w="3370"/>
      </w:tblGrid>
      <w:tr w:rsidR="00FB3781" w:rsidRPr="00FB3781" w:rsidTr="00FB3781">
        <w:trPr>
          <w:trHeight w:hRule="exact" w:val="293"/>
          <w:jc w:val="center"/>
        </w:trPr>
        <w:tc>
          <w:tcPr>
            <w:tcW w:w="3307"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6677"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Этажность застройки</w:t>
            </w:r>
          </w:p>
        </w:tc>
        <w:tc>
          <w:tcPr>
            <w:tcW w:w="3370"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6677"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i/>
                <w:iCs/>
                <w:color w:val="000000"/>
                <w:sz w:val="24"/>
                <w:szCs w:val="24"/>
                <w:shd w:val="clear" w:color="auto" w:fill="FFFFFF"/>
                <w:lang w:val="en-US"/>
              </w:rPr>
              <w:t>q</w:t>
            </w:r>
            <w:r w:rsidRPr="00FB3781">
              <w:rPr>
                <w:rFonts w:ascii="Times New Roman" w:eastAsia="Calibri" w:hAnsi="Times New Roman" w:cs="Times New Roman"/>
                <w:i/>
                <w:iCs/>
                <w:color w:val="000000"/>
                <w:sz w:val="24"/>
                <w:szCs w:val="24"/>
                <w:shd w:val="clear" w:color="auto" w:fill="FFFFFF"/>
                <w:vertAlign w:val="subscript"/>
              </w:rPr>
              <w:t>0</w:t>
            </w:r>
            <w:r w:rsidRPr="00FB3781">
              <w:rPr>
                <w:rFonts w:ascii="Times New Roman" w:eastAsia="Calibri" w:hAnsi="Times New Roman" w:cs="Times New Roman"/>
                <w:i/>
                <w:iCs/>
                <w:color w:val="000000"/>
                <w:sz w:val="24"/>
                <w:szCs w:val="24"/>
                <w:shd w:val="clear" w:color="auto" w:fill="FFFFFF"/>
              </w:rPr>
              <w:t>,</w:t>
            </w:r>
            <w:r w:rsidRPr="00FB3781">
              <w:rPr>
                <w:rFonts w:ascii="Times New Roman" w:eastAsia="Calibri" w:hAnsi="Times New Roman" w:cs="Times New Roman"/>
                <w:color w:val="000000"/>
                <w:shd w:val="clear" w:color="auto" w:fill="FFFFFF"/>
              </w:rPr>
              <w:t xml:space="preserve"> Ккал/ч/м общ. площади</w:t>
            </w:r>
          </w:p>
        </w:tc>
      </w:tr>
      <w:tr w:rsidR="00FB3781" w:rsidRPr="00FB3781" w:rsidTr="00FB3781">
        <w:trPr>
          <w:trHeight w:hRule="exact" w:val="293"/>
          <w:jc w:val="center"/>
        </w:trPr>
        <w:tc>
          <w:tcPr>
            <w:tcW w:w="3307"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6677"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1 - 2 этажа</w:t>
            </w:r>
          </w:p>
        </w:tc>
        <w:tc>
          <w:tcPr>
            <w:tcW w:w="3370"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6677"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76</w:t>
            </w:r>
          </w:p>
        </w:tc>
      </w:tr>
      <w:tr w:rsidR="00FB3781" w:rsidRPr="00FB3781" w:rsidTr="00FB3781">
        <w:trPr>
          <w:trHeight w:hRule="exact" w:val="298"/>
          <w:jc w:val="center"/>
        </w:trPr>
        <w:tc>
          <w:tcPr>
            <w:tcW w:w="3307"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6677"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3 - 5 этажей</w:t>
            </w:r>
          </w:p>
        </w:tc>
        <w:tc>
          <w:tcPr>
            <w:tcW w:w="3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3781" w:rsidRPr="00FB3781" w:rsidRDefault="00FB3781" w:rsidP="00FB3781">
            <w:pPr>
              <w:framePr w:w="6677"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60</w:t>
            </w:r>
          </w:p>
        </w:tc>
      </w:tr>
    </w:tbl>
    <w:p w:rsidR="00FB3781" w:rsidRPr="00FB3781" w:rsidRDefault="00FB3781" w:rsidP="00FB3781">
      <w:pPr>
        <w:framePr w:w="6677"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before="249" w:after="0" w:line="274" w:lineRule="exact"/>
        <w:ind w:firstLine="820"/>
        <w:jc w:val="both"/>
        <w:rPr>
          <w:rFonts w:ascii="Times New Roman" w:eastAsia="Calibri" w:hAnsi="Times New Roman" w:cs="Times New Roman"/>
          <w:sz w:val="24"/>
          <w:szCs w:val="24"/>
        </w:rPr>
      </w:pPr>
      <w:r w:rsidRPr="00FB3781">
        <w:rPr>
          <w:rFonts w:ascii="Times New Roman" w:eastAsia="Calibri" w:hAnsi="Times New Roman" w:cs="Times New Roman"/>
          <w:color w:val="000000"/>
          <w:shd w:val="clear" w:color="auto" w:fill="FFFFFF"/>
        </w:rPr>
        <w:t>При определении расчетных часовых расходов тепла на горячее водоснабжение жилых зданий норму расхода горячей воды с температурой 55 градусов на одного жителя надлежит принимать в соответствии с СП 30.13330.2012 «Внутренний водопровод и канализация зданий».</w:t>
      </w:r>
    </w:p>
    <w:p w:rsidR="00FB3781" w:rsidRPr="00FB3781" w:rsidRDefault="00FB3781" w:rsidP="00FB3781">
      <w:pPr>
        <w:widowControl w:val="0"/>
        <w:spacing w:after="0" w:line="274" w:lineRule="exact"/>
        <w:ind w:firstLine="8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Расчетные часовые расходы тепла, при отсутствии проектов отопления, вентиляции и горячего водоснабжения общественных зданий должны надлежит определять по проекта</w:t>
      </w:r>
      <w:proofErr w:type="gramStart"/>
      <w:r w:rsidRPr="00FB3781">
        <w:rPr>
          <w:rFonts w:ascii="Times New Roman" w:eastAsia="Calibri" w:hAnsi="Times New Roman" w:cs="Times New Roman"/>
          <w:color w:val="000000"/>
          <w:shd w:val="clear" w:color="auto" w:fill="FFFFFF"/>
        </w:rPr>
        <w:t>м-</w:t>
      </w:r>
      <w:proofErr w:type="gramEnd"/>
      <w:r w:rsidRPr="00FB3781">
        <w:rPr>
          <w:rFonts w:ascii="Times New Roman" w:eastAsia="Calibri" w:hAnsi="Times New Roman" w:cs="Times New Roman"/>
          <w:color w:val="000000"/>
          <w:shd w:val="clear" w:color="auto" w:fill="FFFFFF"/>
        </w:rPr>
        <w:t xml:space="preserve"> аналогам, в случае их отсутствия следует руководствоваться СП 50.13330.2012 «Тепловая защита зданий», СП 30.13330.2012 «Внутренний водопровод и канализация зданий», удельными вентиляционными характеристиками зданий соответствующего назначения.</w:t>
      </w:r>
    </w:p>
    <w:p w:rsidR="00FB3781" w:rsidRPr="00FB3781" w:rsidRDefault="00FB3781" w:rsidP="00FB3781">
      <w:pPr>
        <w:widowControl w:val="0"/>
        <w:spacing w:after="210" w:line="170" w:lineRule="exact"/>
        <w:ind w:left="4120"/>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t>15-32-МНГП-ОЧ</w:t>
      </w:r>
    </w:p>
    <w:p w:rsidR="00FB3781" w:rsidRPr="00FB3781" w:rsidRDefault="00FB3781" w:rsidP="00FB3781">
      <w:pPr>
        <w:widowControl w:val="0"/>
        <w:spacing w:after="0" w:line="274" w:lineRule="exact"/>
        <w:ind w:firstLine="8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Определение расходов тепла для промышленных и сельскохозяйственных предприятий следует производить по опросным листам действующих предприятий, проектам новых и реконструируемых или аналогичных предприятий.</w:t>
      </w:r>
    </w:p>
    <w:p w:rsidR="00FB3781" w:rsidRPr="00FB3781" w:rsidRDefault="00FB3781" w:rsidP="00FB3781">
      <w:pPr>
        <w:widowControl w:val="0"/>
        <w:spacing w:after="87" w:line="274" w:lineRule="exact"/>
        <w:ind w:firstLine="820"/>
        <w:jc w:val="both"/>
        <w:rPr>
          <w:rFonts w:ascii="Times New Roman" w:eastAsia="Calibri" w:hAnsi="Times New Roman" w:cs="Times New Roman"/>
        </w:rPr>
      </w:pPr>
      <w:bookmarkStart w:id="20" w:name="bookmark23"/>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 объектов теплоснабжения не нормируется.</w:t>
      </w:r>
      <w:bookmarkEnd w:id="20"/>
    </w:p>
    <w:p w:rsidR="00FB3781" w:rsidRPr="00FB3781" w:rsidRDefault="00FB3781" w:rsidP="00FB3781">
      <w:pPr>
        <w:keepNext/>
        <w:keepLines/>
        <w:widowControl w:val="0"/>
        <w:spacing w:after="82" w:line="240" w:lineRule="exact"/>
        <w:ind w:firstLine="820"/>
        <w:jc w:val="both"/>
        <w:outlineLvl w:val="1"/>
        <w:rPr>
          <w:rFonts w:ascii="Times New Roman" w:eastAsia="Calibri" w:hAnsi="Times New Roman" w:cs="Times New Roman"/>
          <w:b/>
          <w:bCs/>
        </w:rPr>
      </w:pPr>
      <w:bookmarkStart w:id="21" w:name="bookmark24"/>
      <w:r w:rsidRPr="00FB3781">
        <w:rPr>
          <w:rFonts w:ascii="Times New Roman" w:eastAsia="Calibri" w:hAnsi="Times New Roman" w:cs="Times New Roman"/>
          <w:b/>
          <w:bCs/>
          <w:color w:val="000000"/>
          <w:shd w:val="clear" w:color="auto" w:fill="FFFFFF"/>
        </w:rPr>
        <w:lastRenderedPageBreak/>
        <w:t>Раздел IX. Объекты газоснабжения</w:t>
      </w:r>
      <w:bookmarkEnd w:id="21"/>
    </w:p>
    <w:p w:rsidR="00FB3781" w:rsidRPr="00FB3781" w:rsidRDefault="00FB3781" w:rsidP="00FB3781">
      <w:pPr>
        <w:widowControl w:val="0"/>
        <w:spacing w:after="64" w:line="278" w:lineRule="exact"/>
        <w:ind w:firstLine="8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Глава 13.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для населения муниципальное образование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w:t>
      </w:r>
    </w:p>
    <w:p w:rsidR="00FB3781" w:rsidRPr="00FB3781" w:rsidRDefault="00FB3781" w:rsidP="00FB3781">
      <w:pPr>
        <w:widowControl w:val="0"/>
        <w:spacing w:after="0" w:line="274" w:lineRule="exact"/>
        <w:ind w:firstLine="8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Для определения расчетных расходов газа жилых районов, население которых пользуется газом, следует принимать удельные максимально-часовые расходы газа, приведенные в таблице:</w:t>
      </w:r>
    </w:p>
    <w:tbl>
      <w:tblPr>
        <w:tblW w:w="0" w:type="auto"/>
        <w:jc w:val="center"/>
        <w:tblLayout w:type="fixed"/>
        <w:tblCellMar>
          <w:left w:w="0" w:type="dxa"/>
          <w:right w:w="0" w:type="dxa"/>
        </w:tblCellMar>
        <w:tblLook w:val="04A0" w:firstRow="1" w:lastRow="0" w:firstColumn="1" w:lastColumn="0" w:noHBand="0" w:noVBand="1"/>
      </w:tblPr>
      <w:tblGrid>
        <w:gridCol w:w="5078"/>
        <w:gridCol w:w="4790"/>
      </w:tblGrid>
      <w:tr w:rsidR="00FB3781" w:rsidRPr="00FB3781" w:rsidTr="00FB3781">
        <w:trPr>
          <w:trHeight w:hRule="exact" w:val="845"/>
          <w:jc w:val="center"/>
        </w:trPr>
        <w:tc>
          <w:tcPr>
            <w:tcW w:w="5078" w:type="dxa"/>
            <w:tcBorders>
              <w:top w:val="single" w:sz="4" w:space="0" w:color="auto"/>
              <w:left w:val="single" w:sz="4" w:space="0" w:color="auto"/>
              <w:bottom w:val="nil"/>
              <w:right w:val="nil"/>
            </w:tcBorders>
            <w:shd w:val="clear" w:color="auto" w:fill="FFFFFF"/>
            <w:hideMark/>
          </w:tcPr>
          <w:p w:rsidR="00FB3781" w:rsidRPr="00FB3781" w:rsidRDefault="00FB3781" w:rsidP="00FB3781">
            <w:pPr>
              <w:framePr w:w="9869"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Типы застройки</w:t>
            </w:r>
          </w:p>
        </w:tc>
        <w:tc>
          <w:tcPr>
            <w:tcW w:w="4790"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869"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Удельные максимально-часовые расходы газа м3/чел в час при теплотворной способности 33,6 мДж/м3 (8000 ккал/м3)</w:t>
            </w:r>
          </w:p>
        </w:tc>
      </w:tr>
      <w:tr w:rsidR="00FB3781" w:rsidRPr="00FB3781" w:rsidTr="00FB3781">
        <w:trPr>
          <w:trHeight w:hRule="exact" w:val="562"/>
          <w:jc w:val="center"/>
        </w:trPr>
        <w:tc>
          <w:tcPr>
            <w:tcW w:w="5078"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869" w:wrap="notBeside" w:vAnchor="text" w:hAnchor="text" w:xAlign="center" w:y="1"/>
              <w:widowControl w:val="0"/>
              <w:spacing w:after="0" w:line="274" w:lineRule="exact"/>
              <w:jc w:val="both"/>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Многоэтажная</w:t>
            </w:r>
            <w:proofErr w:type="gramEnd"/>
            <w:r w:rsidRPr="00FB3781">
              <w:rPr>
                <w:rFonts w:ascii="Times New Roman" w:eastAsia="Calibri" w:hAnsi="Times New Roman" w:cs="Times New Roman"/>
                <w:color w:val="000000"/>
                <w:shd w:val="clear" w:color="auto" w:fill="FFFFFF"/>
              </w:rPr>
              <w:t xml:space="preserve"> с централизованным отоплением и горячим водоснабжением</w:t>
            </w:r>
          </w:p>
        </w:tc>
        <w:tc>
          <w:tcPr>
            <w:tcW w:w="4790" w:type="dxa"/>
            <w:tcBorders>
              <w:top w:val="single" w:sz="4" w:space="0" w:color="auto"/>
              <w:left w:val="single" w:sz="4" w:space="0" w:color="auto"/>
              <w:bottom w:val="nil"/>
              <w:right w:val="single" w:sz="4" w:space="0" w:color="auto"/>
            </w:tcBorders>
            <w:shd w:val="clear" w:color="auto" w:fill="FFFFFF"/>
            <w:hideMark/>
          </w:tcPr>
          <w:p w:rsidR="00FB3781" w:rsidRPr="00FB3781" w:rsidRDefault="00FB3781" w:rsidP="00FB3781">
            <w:pPr>
              <w:framePr w:w="9869"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0,04</w:t>
            </w:r>
          </w:p>
        </w:tc>
      </w:tr>
      <w:tr w:rsidR="00FB3781" w:rsidRPr="00FB3781" w:rsidTr="00FB3781">
        <w:trPr>
          <w:trHeight w:hRule="exact" w:val="840"/>
          <w:jc w:val="center"/>
        </w:trPr>
        <w:tc>
          <w:tcPr>
            <w:tcW w:w="5078"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869" w:wrap="notBeside" w:vAnchor="text" w:hAnchor="text" w:xAlign="center" w:y="1"/>
              <w:widowControl w:val="0"/>
              <w:spacing w:after="0" w:line="274" w:lineRule="exact"/>
              <w:jc w:val="both"/>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Малоэтажная</w:t>
            </w:r>
            <w:proofErr w:type="gramEnd"/>
            <w:r w:rsidRPr="00FB3781">
              <w:rPr>
                <w:rFonts w:ascii="Times New Roman" w:eastAsia="Calibri" w:hAnsi="Times New Roman" w:cs="Times New Roman"/>
                <w:color w:val="000000"/>
                <w:shd w:val="clear" w:color="auto" w:fill="FFFFFF"/>
              </w:rPr>
              <w:t xml:space="preserve"> (коттеджная) с индивидуальными источниками отопления и горячего водоснабжения</w:t>
            </w:r>
          </w:p>
        </w:tc>
        <w:tc>
          <w:tcPr>
            <w:tcW w:w="4790" w:type="dxa"/>
            <w:tcBorders>
              <w:top w:val="single" w:sz="4" w:space="0" w:color="auto"/>
              <w:left w:val="single" w:sz="4" w:space="0" w:color="auto"/>
              <w:bottom w:val="nil"/>
              <w:right w:val="single" w:sz="4" w:space="0" w:color="auto"/>
            </w:tcBorders>
            <w:shd w:val="clear" w:color="auto" w:fill="FFFFFF"/>
          </w:tcPr>
          <w:p w:rsidR="00FB3781" w:rsidRPr="00FB3781" w:rsidRDefault="00FB3781" w:rsidP="00FB3781">
            <w:pPr>
              <w:framePr w:w="9869" w:wrap="notBeside" w:vAnchor="text" w:hAnchor="text" w:xAlign="center" w:y="1"/>
              <w:widowControl w:val="0"/>
              <w:spacing w:after="0" w:line="240" w:lineRule="auto"/>
              <w:rPr>
                <w:rFonts w:ascii="Arial Unicode MS" w:eastAsia="Arial Unicode MS" w:hAnsi="Arial Unicode MS" w:cs="Arial Unicode MS"/>
                <w:sz w:val="10"/>
                <w:szCs w:val="10"/>
                <w:lang w:eastAsia="ru-RU"/>
              </w:rPr>
            </w:pPr>
          </w:p>
        </w:tc>
      </w:tr>
      <w:tr w:rsidR="00FB3781" w:rsidRPr="00FB3781" w:rsidTr="00FB3781">
        <w:trPr>
          <w:trHeight w:hRule="exact" w:val="840"/>
          <w:jc w:val="center"/>
        </w:trPr>
        <w:tc>
          <w:tcPr>
            <w:tcW w:w="5078" w:type="dxa"/>
            <w:tcBorders>
              <w:top w:val="single" w:sz="4" w:space="0" w:color="auto"/>
              <w:left w:val="single" w:sz="4" w:space="0" w:color="auto"/>
              <w:bottom w:val="nil"/>
              <w:right w:val="nil"/>
            </w:tcBorders>
            <w:shd w:val="clear" w:color="auto" w:fill="FFFFFF"/>
            <w:hideMark/>
          </w:tcPr>
          <w:p w:rsidR="00FB3781" w:rsidRPr="00FB3781" w:rsidRDefault="00FB3781" w:rsidP="00FB3781">
            <w:pPr>
              <w:framePr w:w="9869" w:wrap="notBeside" w:vAnchor="text" w:hAnchor="text" w:xAlign="center" w:y="1"/>
              <w:widowControl w:val="0"/>
              <w:spacing w:after="0" w:line="274"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 при норме обеспеченности 20 м2 общ</w:t>
            </w:r>
            <w:proofErr w:type="gramStart"/>
            <w:r w:rsidRPr="00FB3781">
              <w:rPr>
                <w:rFonts w:ascii="Times New Roman" w:eastAsia="Calibri" w:hAnsi="Times New Roman" w:cs="Times New Roman"/>
                <w:color w:val="000000"/>
                <w:shd w:val="clear" w:color="auto" w:fill="FFFFFF"/>
              </w:rPr>
              <w:t>.</w:t>
            </w:r>
            <w:proofErr w:type="gramEnd"/>
            <w:r w:rsidRPr="00FB3781">
              <w:rPr>
                <w:rFonts w:ascii="Times New Roman" w:eastAsia="Calibri" w:hAnsi="Times New Roman" w:cs="Times New Roman"/>
                <w:color w:val="000000"/>
                <w:shd w:val="clear" w:color="auto" w:fill="FFFFFF"/>
              </w:rPr>
              <w:t xml:space="preserve"> </w:t>
            </w: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л. на 1 чел.</w:t>
            </w:r>
          </w:p>
        </w:tc>
        <w:tc>
          <w:tcPr>
            <w:tcW w:w="4790" w:type="dxa"/>
            <w:tcBorders>
              <w:top w:val="single" w:sz="4" w:space="0" w:color="auto"/>
              <w:left w:val="single" w:sz="4" w:space="0" w:color="auto"/>
              <w:bottom w:val="nil"/>
              <w:right w:val="single" w:sz="4" w:space="0" w:color="auto"/>
            </w:tcBorders>
            <w:shd w:val="clear" w:color="auto" w:fill="FFFFFF"/>
            <w:hideMark/>
          </w:tcPr>
          <w:p w:rsidR="00FB3781" w:rsidRPr="00FB3781" w:rsidRDefault="00FB3781" w:rsidP="00FB3781">
            <w:pPr>
              <w:framePr w:w="9869"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0,63 - 0,45</w:t>
            </w:r>
          </w:p>
        </w:tc>
      </w:tr>
      <w:tr w:rsidR="00FB3781" w:rsidRPr="00FB3781" w:rsidTr="00FB3781">
        <w:trPr>
          <w:trHeight w:hRule="exact" w:val="562"/>
          <w:jc w:val="center"/>
        </w:trPr>
        <w:tc>
          <w:tcPr>
            <w:tcW w:w="5078" w:type="dxa"/>
            <w:tcBorders>
              <w:top w:val="single" w:sz="4" w:space="0" w:color="auto"/>
              <w:left w:val="single" w:sz="4" w:space="0" w:color="auto"/>
              <w:bottom w:val="nil"/>
              <w:right w:val="nil"/>
            </w:tcBorders>
            <w:shd w:val="clear" w:color="auto" w:fill="FFFFFF"/>
            <w:hideMark/>
          </w:tcPr>
          <w:p w:rsidR="00FB3781" w:rsidRPr="00FB3781" w:rsidRDefault="00FB3781" w:rsidP="00FB3781">
            <w:pPr>
              <w:framePr w:w="9869" w:wrap="notBeside" w:vAnchor="text" w:hAnchor="text" w:xAlign="center" w:y="1"/>
              <w:widowControl w:val="0"/>
              <w:spacing w:after="0" w:line="278"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 при норме обеспеченности 30 м2 общ</w:t>
            </w:r>
            <w:proofErr w:type="gramStart"/>
            <w:r w:rsidRPr="00FB3781">
              <w:rPr>
                <w:rFonts w:ascii="Times New Roman" w:eastAsia="Calibri" w:hAnsi="Times New Roman" w:cs="Times New Roman"/>
                <w:color w:val="000000"/>
                <w:shd w:val="clear" w:color="auto" w:fill="FFFFFF"/>
              </w:rPr>
              <w:t>.</w:t>
            </w:r>
            <w:proofErr w:type="gramEnd"/>
            <w:r w:rsidRPr="00FB3781">
              <w:rPr>
                <w:rFonts w:ascii="Times New Roman" w:eastAsia="Calibri" w:hAnsi="Times New Roman" w:cs="Times New Roman"/>
                <w:color w:val="000000"/>
                <w:shd w:val="clear" w:color="auto" w:fill="FFFFFF"/>
              </w:rPr>
              <w:t xml:space="preserve"> </w:t>
            </w: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л. на 1 чел.</w:t>
            </w:r>
          </w:p>
        </w:tc>
        <w:tc>
          <w:tcPr>
            <w:tcW w:w="4790"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869"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0,88 - 0,62</w:t>
            </w:r>
          </w:p>
        </w:tc>
      </w:tr>
      <w:tr w:rsidR="00FB3781" w:rsidRPr="00FB3781" w:rsidTr="00FB3781">
        <w:trPr>
          <w:trHeight w:hRule="exact" w:val="566"/>
          <w:jc w:val="center"/>
        </w:trPr>
        <w:tc>
          <w:tcPr>
            <w:tcW w:w="5078" w:type="dxa"/>
            <w:tcBorders>
              <w:top w:val="single" w:sz="4" w:space="0" w:color="auto"/>
              <w:left w:val="single" w:sz="4" w:space="0" w:color="auto"/>
              <w:bottom w:val="single" w:sz="4" w:space="0" w:color="auto"/>
              <w:right w:val="nil"/>
            </w:tcBorders>
            <w:shd w:val="clear" w:color="auto" w:fill="FFFFFF"/>
            <w:hideMark/>
          </w:tcPr>
          <w:p w:rsidR="00FB3781" w:rsidRPr="00FB3781" w:rsidRDefault="00FB3781" w:rsidP="00FB3781">
            <w:pPr>
              <w:framePr w:w="9869" w:wrap="notBeside" w:vAnchor="text" w:hAnchor="text" w:xAlign="center" w:y="1"/>
              <w:widowControl w:val="0"/>
              <w:spacing w:after="0" w:line="278"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 при норме обеспеченности 40 м2 общ</w:t>
            </w:r>
            <w:proofErr w:type="gramStart"/>
            <w:r w:rsidRPr="00FB3781">
              <w:rPr>
                <w:rFonts w:ascii="Times New Roman" w:eastAsia="Calibri" w:hAnsi="Times New Roman" w:cs="Times New Roman"/>
                <w:color w:val="000000"/>
                <w:shd w:val="clear" w:color="auto" w:fill="FFFFFF"/>
              </w:rPr>
              <w:t>.</w:t>
            </w:r>
            <w:proofErr w:type="gramEnd"/>
            <w:r w:rsidRPr="00FB3781">
              <w:rPr>
                <w:rFonts w:ascii="Times New Roman" w:eastAsia="Calibri" w:hAnsi="Times New Roman" w:cs="Times New Roman"/>
                <w:color w:val="000000"/>
                <w:shd w:val="clear" w:color="auto" w:fill="FFFFFF"/>
              </w:rPr>
              <w:t xml:space="preserve"> </w:t>
            </w: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л. на 1 чел.</w:t>
            </w:r>
          </w:p>
        </w:tc>
        <w:tc>
          <w:tcPr>
            <w:tcW w:w="4790" w:type="dxa"/>
            <w:tcBorders>
              <w:top w:val="single" w:sz="4" w:space="0" w:color="auto"/>
              <w:left w:val="single" w:sz="4" w:space="0" w:color="auto"/>
              <w:bottom w:val="single" w:sz="4" w:space="0" w:color="auto"/>
              <w:right w:val="single" w:sz="4" w:space="0" w:color="auto"/>
            </w:tcBorders>
            <w:shd w:val="clear" w:color="auto" w:fill="FFFFFF"/>
            <w:hideMark/>
          </w:tcPr>
          <w:p w:rsidR="00FB3781" w:rsidRPr="00FB3781" w:rsidRDefault="00FB3781" w:rsidP="00FB3781">
            <w:pPr>
              <w:framePr w:w="9869"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1,14 - 0,79</w:t>
            </w:r>
          </w:p>
        </w:tc>
      </w:tr>
    </w:tbl>
    <w:p w:rsidR="00FB3781" w:rsidRPr="00FB3781" w:rsidRDefault="00FB3781" w:rsidP="00FB3781">
      <w:pPr>
        <w:framePr w:w="9869"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before="9" w:after="0" w:line="274" w:lineRule="exact"/>
        <w:ind w:firstLine="820"/>
        <w:jc w:val="both"/>
        <w:rPr>
          <w:rFonts w:ascii="Times New Roman" w:eastAsia="Calibri" w:hAnsi="Times New Roman" w:cs="Times New Roman"/>
          <w:sz w:val="24"/>
          <w:szCs w:val="24"/>
        </w:rPr>
      </w:pPr>
      <w:r w:rsidRPr="00FB3781">
        <w:rPr>
          <w:rFonts w:ascii="Times New Roman" w:eastAsia="Calibri" w:hAnsi="Times New Roman" w:cs="Times New Roman"/>
          <w:color w:val="000000"/>
          <w:shd w:val="clear" w:color="auto" w:fill="FFFFFF"/>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FB3781" w:rsidRPr="00FB3781" w:rsidRDefault="00FB3781" w:rsidP="00FB3781">
      <w:pPr>
        <w:widowControl w:val="0"/>
        <w:spacing w:after="0" w:line="274" w:lineRule="exact"/>
        <w:ind w:firstLine="8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FB3781" w:rsidRPr="00FB3781" w:rsidRDefault="00FB3781" w:rsidP="00FB3781">
      <w:pPr>
        <w:widowControl w:val="0"/>
        <w:spacing w:after="0" w:line="274" w:lineRule="exact"/>
        <w:ind w:firstLine="8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FB3781" w:rsidRPr="00FB3781" w:rsidRDefault="00FB3781" w:rsidP="00FB3781">
      <w:pPr>
        <w:widowControl w:val="0"/>
        <w:spacing w:after="87" w:line="274" w:lineRule="exact"/>
        <w:ind w:firstLine="820"/>
        <w:jc w:val="both"/>
        <w:rPr>
          <w:rFonts w:ascii="Times New Roman" w:eastAsia="Calibri" w:hAnsi="Times New Roman" w:cs="Times New Roman"/>
        </w:rPr>
      </w:pPr>
      <w:bookmarkStart w:id="22" w:name="bookmark25"/>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 объектов газоснабжения не нормируется.</w:t>
      </w:r>
      <w:bookmarkEnd w:id="22"/>
    </w:p>
    <w:p w:rsidR="00FB3781" w:rsidRPr="00FB3781" w:rsidRDefault="00FB3781" w:rsidP="00FB3781">
      <w:pPr>
        <w:keepNext/>
        <w:keepLines/>
        <w:widowControl w:val="0"/>
        <w:spacing w:after="77" w:line="240" w:lineRule="exact"/>
        <w:ind w:firstLine="820"/>
        <w:jc w:val="both"/>
        <w:outlineLvl w:val="1"/>
        <w:rPr>
          <w:rFonts w:ascii="Times New Roman" w:eastAsia="Calibri" w:hAnsi="Times New Roman" w:cs="Times New Roman"/>
          <w:b/>
          <w:bCs/>
        </w:rPr>
      </w:pPr>
      <w:bookmarkStart w:id="23" w:name="bookmark26"/>
      <w:r w:rsidRPr="00FB3781">
        <w:rPr>
          <w:rFonts w:ascii="Times New Roman" w:eastAsia="Calibri" w:hAnsi="Times New Roman" w:cs="Times New Roman"/>
          <w:b/>
          <w:bCs/>
          <w:color w:val="000000"/>
          <w:shd w:val="clear" w:color="auto" w:fill="FFFFFF"/>
        </w:rPr>
        <w:t>Раздел X. Объекты водоснабжения</w:t>
      </w:r>
      <w:bookmarkEnd w:id="23"/>
    </w:p>
    <w:p w:rsidR="00FB3781" w:rsidRPr="00FB3781" w:rsidRDefault="00FB3781" w:rsidP="00FB3781">
      <w:pPr>
        <w:widowControl w:val="0"/>
        <w:spacing w:after="64" w:line="278" w:lineRule="exact"/>
        <w:ind w:firstLine="8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Глава 14. Расчетные показатели минимально допустимого уровня обеспеченности и максимально допустимого уровня территориальной доступности объектов водоснабжения для населения муниципальное образование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w:t>
      </w:r>
    </w:p>
    <w:p w:rsidR="00FB3781" w:rsidRPr="00FB3781" w:rsidRDefault="00FB3781" w:rsidP="00FB3781">
      <w:pPr>
        <w:widowControl w:val="0"/>
        <w:spacing w:after="0" w:line="274" w:lineRule="exact"/>
        <w:ind w:firstLine="82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FB3781" w:rsidRPr="00FB3781" w:rsidRDefault="00FB3781" w:rsidP="00FB3781">
      <w:pPr>
        <w:framePr w:w="9763" w:wrap="notBeside" w:vAnchor="text" w:hAnchor="text" w:xAlign="center" w:y="1"/>
        <w:widowControl w:val="0"/>
        <w:spacing w:after="0" w:line="170" w:lineRule="exact"/>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t>15-32-МНГП-ОЧ</w:t>
      </w:r>
    </w:p>
    <w:tbl>
      <w:tblPr>
        <w:tblW w:w="0" w:type="auto"/>
        <w:jc w:val="center"/>
        <w:tblLayout w:type="fixed"/>
        <w:tblCellMar>
          <w:left w:w="0" w:type="dxa"/>
          <w:right w:w="0" w:type="dxa"/>
        </w:tblCellMar>
        <w:tblLook w:val="04A0" w:firstRow="1" w:lastRow="0" w:firstColumn="1" w:lastColumn="0" w:noHBand="0" w:noVBand="1"/>
      </w:tblPr>
      <w:tblGrid>
        <w:gridCol w:w="5390"/>
        <w:gridCol w:w="4373"/>
      </w:tblGrid>
      <w:tr w:rsidR="00FB3781" w:rsidRPr="00FB3781" w:rsidTr="00FB3781">
        <w:trPr>
          <w:trHeight w:hRule="exact" w:val="1118"/>
          <w:jc w:val="center"/>
        </w:trPr>
        <w:tc>
          <w:tcPr>
            <w:tcW w:w="5390" w:type="dxa"/>
            <w:tcBorders>
              <w:top w:val="single" w:sz="4" w:space="0" w:color="auto"/>
              <w:left w:val="single" w:sz="4" w:space="0" w:color="auto"/>
              <w:bottom w:val="nil"/>
              <w:right w:val="nil"/>
            </w:tcBorders>
            <w:shd w:val="clear" w:color="auto" w:fill="FFFFFF"/>
            <w:hideMark/>
          </w:tcPr>
          <w:p w:rsidR="00FB3781" w:rsidRPr="00FB3781" w:rsidRDefault="00FB3781" w:rsidP="00FB3781">
            <w:pPr>
              <w:framePr w:w="9763" w:wrap="notBeside" w:vAnchor="text" w:hAnchor="text" w:xAlign="center" w:y="1"/>
              <w:widowControl w:val="0"/>
              <w:spacing w:after="0" w:line="278" w:lineRule="exact"/>
              <w:ind w:left="2180" w:hanging="144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Степень благоустройства районов жилой застройки</w:t>
            </w:r>
          </w:p>
        </w:tc>
        <w:tc>
          <w:tcPr>
            <w:tcW w:w="4373"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763" w:wrap="notBeside" w:vAnchor="text" w:hAnchor="text" w:xAlign="center" w:y="1"/>
              <w:widowControl w:val="0"/>
              <w:spacing w:after="0" w:line="278" w:lineRule="exact"/>
              <w:ind w:firstLine="4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 xml:space="preserve">Удельное хозяйственно-питьевое водопотребление в населенных пунктах на одного жителя среднесуточное (за год), </w:t>
            </w:r>
            <w:proofErr w:type="gramStart"/>
            <w:r w:rsidRPr="00FB3781">
              <w:rPr>
                <w:rFonts w:ascii="Times New Roman" w:eastAsia="Calibri" w:hAnsi="Times New Roman" w:cs="Times New Roman"/>
                <w:color w:val="000000"/>
                <w:shd w:val="clear" w:color="auto" w:fill="FFFFFF"/>
              </w:rPr>
              <w:t>л</w:t>
            </w:r>
            <w:proofErr w:type="gramEnd"/>
            <w:r w:rsidRPr="00FB3781">
              <w:rPr>
                <w:rFonts w:ascii="Times New Roman" w:eastAsia="Calibri" w:hAnsi="Times New Roman" w:cs="Times New Roman"/>
                <w:color w:val="000000"/>
                <w:shd w:val="clear" w:color="auto" w:fill="FFFFFF"/>
              </w:rPr>
              <w:t>/</w:t>
            </w:r>
            <w:proofErr w:type="spellStart"/>
            <w:r w:rsidRPr="00FB3781">
              <w:rPr>
                <w:rFonts w:ascii="Times New Roman" w:eastAsia="Calibri" w:hAnsi="Times New Roman" w:cs="Times New Roman"/>
                <w:color w:val="000000"/>
                <w:shd w:val="clear" w:color="auto" w:fill="FFFFFF"/>
              </w:rPr>
              <w:t>сут</w:t>
            </w:r>
            <w:proofErr w:type="spellEnd"/>
            <w:r w:rsidRPr="00FB3781">
              <w:rPr>
                <w:rFonts w:ascii="Times New Roman" w:eastAsia="Calibri" w:hAnsi="Times New Roman" w:cs="Times New Roman"/>
                <w:color w:val="000000"/>
                <w:shd w:val="clear" w:color="auto" w:fill="FFFFFF"/>
              </w:rPr>
              <w:t>.</w:t>
            </w:r>
          </w:p>
        </w:tc>
      </w:tr>
      <w:tr w:rsidR="00FB3781" w:rsidRPr="00FB3781" w:rsidTr="00FB3781">
        <w:trPr>
          <w:trHeight w:hRule="exact" w:val="326"/>
          <w:jc w:val="center"/>
        </w:trPr>
        <w:tc>
          <w:tcPr>
            <w:tcW w:w="5390"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763" w:wrap="notBeside" w:vAnchor="text" w:hAnchor="text" w:xAlign="center" w:y="1"/>
              <w:widowControl w:val="0"/>
              <w:spacing w:after="0" w:line="240" w:lineRule="exact"/>
              <w:ind w:left="4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Застройка зданиями, оборудованными</w:t>
            </w:r>
          </w:p>
        </w:tc>
        <w:tc>
          <w:tcPr>
            <w:tcW w:w="4373" w:type="dxa"/>
            <w:tcBorders>
              <w:top w:val="single" w:sz="4" w:space="0" w:color="auto"/>
              <w:left w:val="single" w:sz="4" w:space="0" w:color="auto"/>
              <w:bottom w:val="nil"/>
              <w:right w:val="single" w:sz="4" w:space="0" w:color="auto"/>
            </w:tcBorders>
            <w:shd w:val="clear" w:color="auto" w:fill="FFFFFF"/>
          </w:tcPr>
          <w:p w:rsidR="00FB3781" w:rsidRPr="00FB3781" w:rsidRDefault="00FB3781" w:rsidP="00FB3781">
            <w:pPr>
              <w:framePr w:w="9763" w:wrap="notBeside" w:vAnchor="text" w:hAnchor="text" w:xAlign="center" w:y="1"/>
              <w:widowControl w:val="0"/>
              <w:spacing w:after="0" w:line="240" w:lineRule="auto"/>
              <w:rPr>
                <w:rFonts w:ascii="Arial Unicode MS" w:eastAsia="Arial Unicode MS" w:hAnsi="Arial Unicode MS" w:cs="Arial Unicode MS"/>
                <w:sz w:val="10"/>
                <w:szCs w:val="10"/>
                <w:lang w:eastAsia="ru-RU"/>
              </w:rPr>
            </w:pPr>
          </w:p>
        </w:tc>
      </w:tr>
      <w:tr w:rsidR="00FB3781" w:rsidRPr="00FB3781" w:rsidTr="00FB3781">
        <w:trPr>
          <w:trHeight w:hRule="exact" w:val="254"/>
          <w:jc w:val="center"/>
        </w:trPr>
        <w:tc>
          <w:tcPr>
            <w:tcW w:w="5390" w:type="dxa"/>
            <w:tcBorders>
              <w:top w:val="nil"/>
              <w:left w:val="single" w:sz="4" w:space="0" w:color="auto"/>
              <w:bottom w:val="nil"/>
              <w:right w:val="nil"/>
            </w:tcBorders>
            <w:shd w:val="clear" w:color="auto" w:fill="FFFFFF"/>
            <w:hideMark/>
          </w:tcPr>
          <w:p w:rsidR="00FB3781" w:rsidRPr="00FB3781" w:rsidRDefault="00FB3781" w:rsidP="00FB3781">
            <w:pPr>
              <w:framePr w:w="9763"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внутренним водопроводом и канализацией:</w:t>
            </w:r>
          </w:p>
        </w:tc>
        <w:tc>
          <w:tcPr>
            <w:tcW w:w="4373" w:type="dxa"/>
            <w:tcBorders>
              <w:top w:val="nil"/>
              <w:left w:val="single" w:sz="4" w:space="0" w:color="auto"/>
              <w:bottom w:val="nil"/>
              <w:right w:val="single" w:sz="4" w:space="0" w:color="auto"/>
            </w:tcBorders>
            <w:shd w:val="clear" w:color="auto" w:fill="FFFFFF"/>
          </w:tcPr>
          <w:p w:rsidR="00FB3781" w:rsidRPr="00FB3781" w:rsidRDefault="00FB3781" w:rsidP="00FB3781">
            <w:pPr>
              <w:framePr w:w="9763" w:wrap="notBeside" w:vAnchor="text" w:hAnchor="text" w:xAlign="center" w:y="1"/>
              <w:widowControl w:val="0"/>
              <w:spacing w:after="0" w:line="240" w:lineRule="auto"/>
              <w:rPr>
                <w:rFonts w:ascii="Arial Unicode MS" w:eastAsia="Arial Unicode MS" w:hAnsi="Arial Unicode MS" w:cs="Arial Unicode MS"/>
                <w:sz w:val="10"/>
                <w:szCs w:val="10"/>
                <w:lang w:eastAsia="ru-RU"/>
              </w:rPr>
            </w:pPr>
          </w:p>
        </w:tc>
      </w:tr>
      <w:tr w:rsidR="00FB3781" w:rsidRPr="00FB3781" w:rsidTr="00FB3781">
        <w:trPr>
          <w:trHeight w:hRule="exact" w:val="259"/>
          <w:jc w:val="center"/>
        </w:trPr>
        <w:tc>
          <w:tcPr>
            <w:tcW w:w="5390" w:type="dxa"/>
            <w:tcBorders>
              <w:top w:val="nil"/>
              <w:left w:val="single" w:sz="4" w:space="0" w:color="auto"/>
              <w:bottom w:val="nil"/>
              <w:right w:val="nil"/>
            </w:tcBorders>
            <w:shd w:val="clear" w:color="auto" w:fill="FFFFFF"/>
            <w:hideMark/>
          </w:tcPr>
          <w:p w:rsidR="00FB3781" w:rsidRPr="00FB3781" w:rsidRDefault="00FB3781" w:rsidP="00FB3781">
            <w:pPr>
              <w:framePr w:w="9763" w:wrap="notBeside" w:vAnchor="text" w:hAnchor="text" w:xAlign="center" w:y="1"/>
              <w:widowControl w:val="0"/>
              <w:spacing w:after="0" w:line="240" w:lineRule="exact"/>
              <w:ind w:left="4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без ванн</w:t>
            </w:r>
          </w:p>
        </w:tc>
        <w:tc>
          <w:tcPr>
            <w:tcW w:w="4373" w:type="dxa"/>
            <w:tcBorders>
              <w:top w:val="nil"/>
              <w:left w:val="single" w:sz="4" w:space="0" w:color="auto"/>
              <w:bottom w:val="nil"/>
              <w:right w:val="single" w:sz="4" w:space="0" w:color="auto"/>
            </w:tcBorders>
            <w:shd w:val="clear" w:color="auto" w:fill="FFFFFF"/>
            <w:hideMark/>
          </w:tcPr>
          <w:p w:rsidR="00FB3781" w:rsidRPr="00FB3781" w:rsidRDefault="00FB3781" w:rsidP="00FB3781">
            <w:pPr>
              <w:framePr w:w="9763"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125-160</w:t>
            </w:r>
          </w:p>
        </w:tc>
      </w:tr>
      <w:tr w:rsidR="00FB3781" w:rsidRPr="00FB3781" w:rsidTr="00FB3781">
        <w:trPr>
          <w:trHeight w:hRule="exact" w:val="288"/>
          <w:jc w:val="center"/>
        </w:trPr>
        <w:tc>
          <w:tcPr>
            <w:tcW w:w="5390"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763" w:wrap="notBeside" w:vAnchor="text" w:hAnchor="text" w:xAlign="center" w:y="1"/>
              <w:widowControl w:val="0"/>
              <w:spacing w:after="0" w:line="240" w:lineRule="exact"/>
              <w:ind w:left="4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с ванными и местными водонагревателями</w:t>
            </w:r>
          </w:p>
        </w:tc>
        <w:tc>
          <w:tcPr>
            <w:tcW w:w="4373"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763"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160-230</w:t>
            </w:r>
          </w:p>
        </w:tc>
      </w:tr>
      <w:tr w:rsidR="00FB3781" w:rsidRPr="00FB3781" w:rsidTr="00FB3781">
        <w:trPr>
          <w:trHeight w:hRule="exact" w:val="293"/>
          <w:jc w:val="center"/>
        </w:trPr>
        <w:tc>
          <w:tcPr>
            <w:tcW w:w="5390" w:type="dxa"/>
            <w:tcBorders>
              <w:top w:val="single" w:sz="4" w:space="0" w:color="auto"/>
              <w:left w:val="single" w:sz="4" w:space="0" w:color="auto"/>
              <w:bottom w:val="single" w:sz="4" w:space="0" w:color="auto"/>
              <w:right w:val="nil"/>
            </w:tcBorders>
            <w:shd w:val="clear" w:color="auto" w:fill="FFFFFF"/>
            <w:vAlign w:val="bottom"/>
            <w:hideMark/>
          </w:tcPr>
          <w:p w:rsidR="00FB3781" w:rsidRPr="00FB3781" w:rsidRDefault="00FB3781" w:rsidP="00FB3781">
            <w:pPr>
              <w:framePr w:w="9763" w:wrap="notBeside" w:vAnchor="text" w:hAnchor="text" w:xAlign="center" w:y="1"/>
              <w:widowControl w:val="0"/>
              <w:spacing w:after="0" w:line="240" w:lineRule="exact"/>
              <w:ind w:left="4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с централизованным горячим водоснабжением</w:t>
            </w:r>
          </w:p>
        </w:tc>
        <w:tc>
          <w:tcPr>
            <w:tcW w:w="43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3781" w:rsidRPr="00FB3781" w:rsidRDefault="00FB3781" w:rsidP="00FB3781">
            <w:pPr>
              <w:framePr w:w="9763"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230-350</w:t>
            </w:r>
          </w:p>
        </w:tc>
      </w:tr>
    </w:tbl>
    <w:p w:rsidR="00FB3781" w:rsidRPr="00FB3781" w:rsidRDefault="00FB3781" w:rsidP="00FB3781">
      <w:pPr>
        <w:framePr w:w="9763"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before="69" w:after="0" w:line="274" w:lineRule="exact"/>
        <w:ind w:firstLine="740"/>
        <w:jc w:val="both"/>
        <w:rPr>
          <w:rFonts w:ascii="Times New Roman" w:eastAsia="Calibri" w:hAnsi="Times New Roman" w:cs="Times New Roman"/>
          <w:sz w:val="24"/>
          <w:szCs w:val="24"/>
        </w:rPr>
      </w:pPr>
      <w:r w:rsidRPr="00FB3781">
        <w:rPr>
          <w:rFonts w:ascii="Times New Roman" w:eastAsia="Calibri" w:hAnsi="Times New Roman" w:cs="Times New Roman"/>
          <w:color w:val="000000"/>
          <w:shd w:val="clear" w:color="auto" w:fill="FFFFFF"/>
        </w:rPr>
        <w:t xml:space="preserve">Для районов застройки зданиями с водопользованием из водоразборных колонок удельное </w:t>
      </w:r>
      <w:r w:rsidRPr="00FB3781">
        <w:rPr>
          <w:rFonts w:ascii="Times New Roman" w:eastAsia="Calibri" w:hAnsi="Times New Roman" w:cs="Times New Roman"/>
          <w:color w:val="000000"/>
          <w:shd w:val="clear" w:color="auto" w:fill="FFFFFF"/>
        </w:rPr>
        <w:lastRenderedPageBreak/>
        <w:t>среднесуточное (за год) водопотребление на одного жителя следует принимать 30</w:t>
      </w:r>
      <w:r w:rsidRPr="00FB3781">
        <w:rPr>
          <w:rFonts w:ascii="Times New Roman" w:eastAsia="Calibri" w:hAnsi="Times New Roman" w:cs="Times New Roman"/>
          <w:color w:val="000000"/>
          <w:shd w:val="clear" w:color="auto" w:fill="FFFFFF"/>
        </w:rPr>
        <w:softHyphen/>
        <w:t>50 л/</w:t>
      </w:r>
      <w:proofErr w:type="spellStart"/>
      <w:r w:rsidRPr="00FB3781">
        <w:rPr>
          <w:rFonts w:ascii="Times New Roman" w:eastAsia="Calibri" w:hAnsi="Times New Roman" w:cs="Times New Roman"/>
          <w:color w:val="000000"/>
          <w:shd w:val="clear" w:color="auto" w:fill="FFFFFF"/>
        </w:rPr>
        <w:t>сут</w:t>
      </w:r>
      <w:proofErr w:type="spellEnd"/>
      <w:r w:rsidRPr="00FB3781">
        <w:rPr>
          <w:rFonts w:ascii="Times New Roman" w:eastAsia="Calibri" w:hAnsi="Times New Roman" w:cs="Times New Roman"/>
          <w:color w:val="000000"/>
          <w:shd w:val="clear" w:color="auto" w:fill="FFFFFF"/>
        </w:rPr>
        <w:t>.</w:t>
      </w:r>
    </w:p>
    <w:p w:rsidR="00FB3781" w:rsidRPr="00FB3781" w:rsidRDefault="00FB3781" w:rsidP="00FB3781">
      <w:pPr>
        <w:widowControl w:val="0"/>
        <w:spacing w:after="0" w:line="274" w:lineRule="exact"/>
        <w:ind w:firstLine="74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FB3781" w:rsidRPr="00FB3781" w:rsidRDefault="00FB3781" w:rsidP="00FB3781">
      <w:pPr>
        <w:widowControl w:val="0"/>
        <w:spacing w:after="0" w:line="274" w:lineRule="exact"/>
        <w:ind w:firstLine="74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FB3781" w:rsidRPr="00FB3781" w:rsidRDefault="00FB3781" w:rsidP="00FB3781">
      <w:pPr>
        <w:widowControl w:val="0"/>
        <w:spacing w:after="0" w:line="274" w:lineRule="exact"/>
        <w:ind w:firstLine="74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FB3781" w:rsidRPr="00FB3781" w:rsidRDefault="00FB3781" w:rsidP="00FB3781">
      <w:pPr>
        <w:widowControl w:val="0"/>
        <w:spacing w:after="0" w:line="274" w:lineRule="exact"/>
        <w:ind w:firstLine="74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Норматив обеспеченности объектами водоснабжения и водоотведения следует принимать не менее 109,5 кубических метров на 1 человека в год.</w:t>
      </w:r>
    </w:p>
    <w:p w:rsidR="00FB3781" w:rsidRPr="00FB3781" w:rsidRDefault="00FB3781" w:rsidP="00FB3781">
      <w:pPr>
        <w:widowControl w:val="0"/>
        <w:spacing w:after="147" w:line="274" w:lineRule="exact"/>
        <w:ind w:firstLine="740"/>
        <w:jc w:val="both"/>
        <w:rPr>
          <w:rFonts w:ascii="Times New Roman" w:eastAsia="Calibri" w:hAnsi="Times New Roman" w:cs="Times New Roman"/>
        </w:rPr>
      </w:pPr>
      <w:bookmarkStart w:id="24" w:name="bookmark27"/>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 объектов водоснабжения не нормируется.</w:t>
      </w:r>
      <w:bookmarkEnd w:id="24"/>
    </w:p>
    <w:p w:rsidR="00FB3781" w:rsidRPr="00FB3781" w:rsidRDefault="00FB3781" w:rsidP="00FB3781">
      <w:pPr>
        <w:keepNext/>
        <w:keepLines/>
        <w:widowControl w:val="0"/>
        <w:spacing w:after="72" w:line="240" w:lineRule="exact"/>
        <w:ind w:firstLine="740"/>
        <w:jc w:val="both"/>
        <w:outlineLvl w:val="1"/>
        <w:rPr>
          <w:rFonts w:ascii="Times New Roman" w:eastAsia="Calibri" w:hAnsi="Times New Roman" w:cs="Times New Roman"/>
          <w:b/>
          <w:bCs/>
        </w:rPr>
      </w:pPr>
      <w:bookmarkStart w:id="25" w:name="bookmark28"/>
      <w:r w:rsidRPr="00FB3781">
        <w:rPr>
          <w:rFonts w:ascii="Times New Roman" w:eastAsia="Calibri" w:hAnsi="Times New Roman" w:cs="Times New Roman"/>
          <w:b/>
          <w:bCs/>
          <w:color w:val="000000"/>
          <w:shd w:val="clear" w:color="auto" w:fill="FFFFFF"/>
        </w:rPr>
        <w:t>Раздел XI. Объекты водоотведения</w:t>
      </w:r>
      <w:bookmarkEnd w:id="25"/>
    </w:p>
    <w:p w:rsidR="00FB3781" w:rsidRPr="00FB3781" w:rsidRDefault="00FB3781" w:rsidP="00FB3781">
      <w:pPr>
        <w:widowControl w:val="0"/>
        <w:spacing w:after="124" w:line="278" w:lineRule="exact"/>
        <w:ind w:firstLine="74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Глава 15.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водоотведения для населения Муниципальное образование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w:t>
      </w:r>
    </w:p>
    <w:p w:rsidR="00FB3781" w:rsidRPr="00FB3781" w:rsidRDefault="00FB3781" w:rsidP="00FB3781">
      <w:pPr>
        <w:widowControl w:val="0"/>
        <w:spacing w:after="0" w:line="274" w:lineRule="exact"/>
        <w:ind w:firstLine="74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Численная величина удельного водоотведения должна определяться от показателя удельного водопотребления с использованием нормативного значения коэффициента водоотведения.</w:t>
      </w:r>
    </w:p>
    <w:p w:rsidR="00FB3781" w:rsidRPr="00FB3781" w:rsidRDefault="00FB3781" w:rsidP="00FB3781">
      <w:pPr>
        <w:framePr w:w="8808"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Нормативные значения коэффициентов водоотведения.</w:t>
      </w:r>
    </w:p>
    <w:tbl>
      <w:tblPr>
        <w:tblW w:w="0" w:type="auto"/>
        <w:jc w:val="center"/>
        <w:tblLayout w:type="fixed"/>
        <w:tblCellMar>
          <w:left w:w="0" w:type="dxa"/>
          <w:right w:w="0" w:type="dxa"/>
        </w:tblCellMar>
        <w:tblLook w:val="04A0" w:firstRow="1" w:lastRow="0" w:firstColumn="1" w:lastColumn="0" w:noHBand="0" w:noVBand="1"/>
      </w:tblPr>
      <w:tblGrid>
        <w:gridCol w:w="4622"/>
        <w:gridCol w:w="4186"/>
      </w:tblGrid>
      <w:tr w:rsidR="00FB3781" w:rsidRPr="00FB3781" w:rsidTr="00FB3781">
        <w:trPr>
          <w:trHeight w:hRule="exact" w:val="288"/>
          <w:jc w:val="center"/>
        </w:trPr>
        <w:tc>
          <w:tcPr>
            <w:tcW w:w="462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8808"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Тип застройки</w:t>
            </w:r>
          </w:p>
        </w:tc>
        <w:tc>
          <w:tcPr>
            <w:tcW w:w="4186"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8808"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Коэффициент водоотведения</w:t>
            </w:r>
          </w:p>
        </w:tc>
      </w:tr>
      <w:tr w:rsidR="00FB3781" w:rsidRPr="00FB3781" w:rsidTr="00FB3781">
        <w:trPr>
          <w:trHeight w:hRule="exact" w:val="288"/>
          <w:jc w:val="center"/>
        </w:trPr>
        <w:tc>
          <w:tcPr>
            <w:tcW w:w="462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8808"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 среднем по поселению</w:t>
            </w:r>
          </w:p>
        </w:tc>
        <w:tc>
          <w:tcPr>
            <w:tcW w:w="4186"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8808"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0,98</w:t>
            </w:r>
          </w:p>
        </w:tc>
      </w:tr>
      <w:tr w:rsidR="00FB3781" w:rsidRPr="00FB3781" w:rsidTr="00FB3781">
        <w:trPr>
          <w:trHeight w:hRule="exact" w:val="288"/>
          <w:jc w:val="center"/>
        </w:trPr>
        <w:tc>
          <w:tcPr>
            <w:tcW w:w="462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8808" w:wrap="notBeside" w:vAnchor="text" w:hAnchor="text" w:xAlign="center" w:y="1"/>
              <w:widowControl w:val="0"/>
              <w:spacing w:after="0" w:line="240" w:lineRule="exact"/>
              <w:ind w:left="3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Малоэтажное строительство:</w:t>
            </w:r>
          </w:p>
        </w:tc>
        <w:tc>
          <w:tcPr>
            <w:tcW w:w="4186" w:type="dxa"/>
            <w:tcBorders>
              <w:top w:val="single" w:sz="4" w:space="0" w:color="auto"/>
              <w:left w:val="single" w:sz="4" w:space="0" w:color="auto"/>
              <w:bottom w:val="nil"/>
              <w:right w:val="single" w:sz="4" w:space="0" w:color="auto"/>
            </w:tcBorders>
            <w:shd w:val="clear" w:color="auto" w:fill="FFFFFF"/>
          </w:tcPr>
          <w:p w:rsidR="00FB3781" w:rsidRPr="00FB3781" w:rsidRDefault="00FB3781" w:rsidP="00FB3781">
            <w:pPr>
              <w:framePr w:w="8808" w:wrap="notBeside" w:vAnchor="text" w:hAnchor="text" w:xAlign="center" w:y="1"/>
              <w:widowControl w:val="0"/>
              <w:spacing w:after="0" w:line="240" w:lineRule="auto"/>
              <w:rPr>
                <w:rFonts w:ascii="Arial Unicode MS" w:eastAsia="Arial Unicode MS" w:hAnsi="Arial Unicode MS" w:cs="Arial Unicode MS"/>
                <w:sz w:val="10"/>
                <w:szCs w:val="10"/>
                <w:lang w:eastAsia="ru-RU"/>
              </w:rPr>
            </w:pPr>
          </w:p>
        </w:tc>
      </w:tr>
      <w:tr w:rsidR="00FB3781" w:rsidRPr="00FB3781" w:rsidTr="00FB3781">
        <w:trPr>
          <w:trHeight w:hRule="exact" w:val="283"/>
          <w:jc w:val="center"/>
        </w:trPr>
        <w:tc>
          <w:tcPr>
            <w:tcW w:w="462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8808" w:wrap="notBeside" w:vAnchor="text" w:hAnchor="text" w:xAlign="center" w:y="1"/>
              <w:widowControl w:val="0"/>
              <w:spacing w:after="0" w:line="240" w:lineRule="exact"/>
              <w:ind w:left="3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 многоквартирные дома</w:t>
            </w:r>
          </w:p>
        </w:tc>
        <w:tc>
          <w:tcPr>
            <w:tcW w:w="4186"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8808"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1,0</w:t>
            </w:r>
          </w:p>
        </w:tc>
      </w:tr>
      <w:tr w:rsidR="00FB3781" w:rsidRPr="00FB3781" w:rsidTr="00FB3781">
        <w:trPr>
          <w:trHeight w:hRule="exact" w:val="283"/>
          <w:jc w:val="center"/>
        </w:trPr>
        <w:tc>
          <w:tcPr>
            <w:tcW w:w="462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8808" w:wrap="notBeside" w:vAnchor="text" w:hAnchor="text" w:xAlign="center" w:y="1"/>
              <w:widowControl w:val="0"/>
              <w:spacing w:after="0" w:line="240" w:lineRule="exact"/>
              <w:ind w:left="3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 коттеджное</w:t>
            </w:r>
          </w:p>
        </w:tc>
        <w:tc>
          <w:tcPr>
            <w:tcW w:w="4186"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8808"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0,95</w:t>
            </w:r>
          </w:p>
        </w:tc>
      </w:tr>
      <w:tr w:rsidR="00FB3781" w:rsidRPr="00FB3781" w:rsidTr="00FB3781">
        <w:trPr>
          <w:trHeight w:hRule="exact" w:val="288"/>
          <w:jc w:val="center"/>
        </w:trPr>
        <w:tc>
          <w:tcPr>
            <w:tcW w:w="462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8808" w:wrap="notBeside" w:vAnchor="text" w:hAnchor="text" w:xAlign="center" w:y="1"/>
              <w:widowControl w:val="0"/>
              <w:spacing w:after="0" w:line="240" w:lineRule="exact"/>
              <w:ind w:left="3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 сельскохозяйственное</w:t>
            </w:r>
          </w:p>
        </w:tc>
        <w:tc>
          <w:tcPr>
            <w:tcW w:w="4186"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8808"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0,9</w:t>
            </w:r>
          </w:p>
        </w:tc>
      </w:tr>
      <w:tr w:rsidR="00FB3781" w:rsidRPr="00FB3781" w:rsidTr="00FB3781">
        <w:trPr>
          <w:trHeight w:hRule="exact" w:val="298"/>
          <w:jc w:val="center"/>
        </w:trPr>
        <w:tc>
          <w:tcPr>
            <w:tcW w:w="4622" w:type="dxa"/>
            <w:tcBorders>
              <w:top w:val="single" w:sz="4" w:space="0" w:color="auto"/>
              <w:left w:val="single" w:sz="4" w:space="0" w:color="auto"/>
              <w:bottom w:val="single" w:sz="4" w:space="0" w:color="auto"/>
              <w:right w:val="nil"/>
            </w:tcBorders>
            <w:shd w:val="clear" w:color="auto" w:fill="FFFFFF"/>
            <w:vAlign w:val="bottom"/>
            <w:hideMark/>
          </w:tcPr>
          <w:p w:rsidR="00FB3781" w:rsidRPr="00FB3781" w:rsidRDefault="00FB3781" w:rsidP="00FB3781">
            <w:pPr>
              <w:framePr w:w="8808" w:wrap="notBeside" w:vAnchor="text" w:hAnchor="text" w:xAlign="center" w:y="1"/>
              <w:widowControl w:val="0"/>
              <w:spacing w:after="0" w:line="240" w:lineRule="exact"/>
              <w:ind w:left="3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 при наличии промышленности</w:t>
            </w:r>
          </w:p>
        </w:tc>
        <w:tc>
          <w:tcPr>
            <w:tcW w:w="41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3781" w:rsidRPr="00FB3781" w:rsidRDefault="00FB3781" w:rsidP="00FB3781">
            <w:pPr>
              <w:framePr w:w="8808"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0,8 - 0,85 - 0,9</w:t>
            </w:r>
          </w:p>
        </w:tc>
      </w:tr>
    </w:tbl>
    <w:p w:rsidR="00FB3781" w:rsidRPr="00FB3781" w:rsidRDefault="00FB3781" w:rsidP="00FB3781">
      <w:pPr>
        <w:framePr w:w="8808"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215" w:line="170" w:lineRule="exact"/>
        <w:ind w:left="4020"/>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t>15-32-МНГП-ОЧ</w:t>
      </w:r>
    </w:p>
    <w:p w:rsidR="00FB3781" w:rsidRPr="00FB3781" w:rsidRDefault="00FB3781" w:rsidP="00FB3781">
      <w:pPr>
        <w:widowControl w:val="0"/>
        <w:spacing w:after="124" w:line="274" w:lineRule="exact"/>
        <w:ind w:firstLine="600"/>
        <w:rPr>
          <w:rFonts w:ascii="Times New Roman" w:eastAsia="Calibri" w:hAnsi="Times New Roman" w:cs="Times New Roman"/>
        </w:rPr>
      </w:pPr>
      <w:bookmarkStart w:id="26" w:name="bookmark29"/>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 объектов водоотведения не нормируется.</w:t>
      </w:r>
      <w:bookmarkEnd w:id="26"/>
    </w:p>
    <w:p w:rsidR="00FB3781" w:rsidRPr="00FB3781" w:rsidRDefault="00FB3781" w:rsidP="00FB3781">
      <w:pPr>
        <w:widowControl w:val="0"/>
        <w:spacing w:after="113" w:line="269" w:lineRule="exact"/>
        <w:ind w:firstLine="740"/>
        <w:jc w:val="both"/>
        <w:rPr>
          <w:rFonts w:ascii="Times New Roman" w:eastAsia="Calibri" w:hAnsi="Times New Roman" w:cs="Times New Roman"/>
          <w:b/>
          <w:bCs/>
        </w:rPr>
      </w:pPr>
      <w:r w:rsidRPr="00FB3781">
        <w:rPr>
          <w:rFonts w:ascii="Times New Roman" w:eastAsia="Calibri" w:hAnsi="Times New Roman" w:cs="Times New Roman"/>
          <w:b/>
          <w:bCs/>
          <w:color w:val="000000"/>
          <w:shd w:val="clear" w:color="auto" w:fill="FFFFFF"/>
        </w:rPr>
        <w:t>Раздел XII. Объекты, предназначенные для сбора (в том числе раздельного сбора) и транспортирования твердых коммунальных отходов</w:t>
      </w:r>
    </w:p>
    <w:p w:rsidR="00FB3781" w:rsidRPr="00FB3781" w:rsidRDefault="00FB3781" w:rsidP="00FB3781">
      <w:pPr>
        <w:widowControl w:val="0"/>
        <w:spacing w:after="116" w:line="278" w:lineRule="exact"/>
        <w:ind w:firstLine="74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Глава 16.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сбора (в том числе раздельного сбора) и транспортирования твердых коммунальных отходов</w:t>
      </w:r>
    </w:p>
    <w:p w:rsidR="00FB3781" w:rsidRPr="00FB3781" w:rsidRDefault="00FB3781" w:rsidP="00FB3781">
      <w:pPr>
        <w:widowControl w:val="0"/>
        <w:spacing w:after="0" w:line="283" w:lineRule="exact"/>
        <w:ind w:firstLine="74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Ориентировочное количество бытовых отходов определяется по расчету по норме накопления бытовых отходов.</w:t>
      </w:r>
    </w:p>
    <w:tbl>
      <w:tblPr>
        <w:tblW w:w="0" w:type="auto"/>
        <w:jc w:val="center"/>
        <w:tblLayout w:type="fixed"/>
        <w:tblCellMar>
          <w:left w:w="0" w:type="dxa"/>
          <w:right w:w="0" w:type="dxa"/>
        </w:tblCellMar>
        <w:tblLook w:val="04A0" w:firstRow="1" w:lastRow="0" w:firstColumn="1" w:lastColumn="0" w:noHBand="0" w:noVBand="1"/>
      </w:tblPr>
      <w:tblGrid>
        <w:gridCol w:w="547"/>
        <w:gridCol w:w="5280"/>
        <w:gridCol w:w="1963"/>
        <w:gridCol w:w="1560"/>
      </w:tblGrid>
      <w:tr w:rsidR="00FB3781" w:rsidRPr="00FB3781" w:rsidTr="00FB3781">
        <w:trPr>
          <w:trHeight w:hRule="exact" w:val="720"/>
          <w:jc w:val="center"/>
        </w:trPr>
        <w:tc>
          <w:tcPr>
            <w:tcW w:w="547"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350" w:wrap="notBeside" w:vAnchor="text" w:hAnchor="text" w:xAlign="center" w:y="1"/>
              <w:widowControl w:val="0"/>
              <w:spacing w:after="60" w:line="240" w:lineRule="exact"/>
              <w:ind w:left="1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w:t>
            </w:r>
          </w:p>
          <w:p w:rsidR="00FB3781" w:rsidRPr="00FB3781" w:rsidRDefault="00FB3781" w:rsidP="00FB3781">
            <w:pPr>
              <w:framePr w:w="9350" w:wrap="notBeside" w:vAnchor="text" w:hAnchor="text" w:xAlign="center" w:y="1"/>
              <w:widowControl w:val="0"/>
              <w:spacing w:before="60" w:after="0" w:line="240" w:lineRule="exact"/>
              <w:ind w:left="160"/>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5280"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350"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 показателя</w:t>
            </w:r>
          </w:p>
        </w:tc>
        <w:tc>
          <w:tcPr>
            <w:tcW w:w="196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350"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350" w:wrap="notBeside" w:vAnchor="text" w:hAnchor="text" w:xAlign="center"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560"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350" w:wrap="notBeside" w:vAnchor="text" w:hAnchor="text" w:xAlign="center" w:y="1"/>
              <w:widowControl w:val="0"/>
              <w:spacing w:after="0" w:line="240" w:lineRule="exact"/>
              <w:ind w:left="2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r w:rsidR="00FB3781" w:rsidRPr="00FB3781" w:rsidTr="00FB3781">
        <w:trPr>
          <w:trHeight w:hRule="exact" w:val="470"/>
          <w:jc w:val="center"/>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350" w:wrap="notBeside" w:vAnchor="text" w:hAnchor="text" w:xAlign="center" w:y="1"/>
              <w:widowControl w:val="0"/>
              <w:spacing w:after="0" w:line="240" w:lineRule="exact"/>
              <w:ind w:left="1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5280"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350" w:wrap="notBeside" w:vAnchor="text" w:hAnchor="text" w:xAlign="center" w:y="1"/>
              <w:widowControl w:val="0"/>
              <w:spacing w:after="0" w:line="240" w:lineRule="exact"/>
              <w:ind w:left="3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Норма накопления твердых бытовых отходов</w:t>
            </w:r>
          </w:p>
        </w:tc>
        <w:tc>
          <w:tcPr>
            <w:tcW w:w="1963"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350" w:wrap="notBeside" w:vAnchor="text" w:hAnchor="text" w:xAlign="center" w:y="1"/>
              <w:widowControl w:val="0"/>
              <w:spacing w:after="0" w:line="240" w:lineRule="exact"/>
              <w:ind w:left="160"/>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кг</w:t>
            </w:r>
            <w:proofErr w:type="gramEnd"/>
            <w:r w:rsidRPr="00FB3781">
              <w:rPr>
                <w:rFonts w:ascii="Times New Roman" w:eastAsia="Calibri" w:hAnsi="Times New Roman" w:cs="Times New Roman"/>
                <w:color w:val="000000"/>
                <w:shd w:val="clear" w:color="auto" w:fill="FFFFFF"/>
              </w:rPr>
              <w:t xml:space="preserve"> на 1 чел в год</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781" w:rsidRPr="00FB3781" w:rsidRDefault="00FB3781" w:rsidP="00FB3781">
            <w:pPr>
              <w:framePr w:w="9350"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290</w:t>
            </w:r>
          </w:p>
        </w:tc>
      </w:tr>
    </w:tbl>
    <w:p w:rsidR="00FB3781" w:rsidRPr="00FB3781" w:rsidRDefault="00FB3781" w:rsidP="00FB3781">
      <w:pPr>
        <w:framePr w:w="9350"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Объекты, предназначенные для сбора, вывоза и утилизации бытовых отходов</w:t>
      </w:r>
    </w:p>
    <w:p w:rsidR="00FB3781" w:rsidRPr="00FB3781" w:rsidRDefault="00FB3781" w:rsidP="00FB3781">
      <w:pPr>
        <w:framePr w:w="9350"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tbl>
      <w:tblPr>
        <w:tblW w:w="0" w:type="auto"/>
        <w:jc w:val="center"/>
        <w:tblLayout w:type="fixed"/>
        <w:tblCellMar>
          <w:left w:w="0" w:type="dxa"/>
          <w:right w:w="0" w:type="dxa"/>
        </w:tblCellMar>
        <w:tblLook w:val="04A0" w:firstRow="1" w:lastRow="0" w:firstColumn="1" w:lastColumn="0" w:noHBand="0" w:noVBand="1"/>
      </w:tblPr>
      <w:tblGrid>
        <w:gridCol w:w="562"/>
        <w:gridCol w:w="2794"/>
        <w:gridCol w:w="2884"/>
        <w:gridCol w:w="2985"/>
      </w:tblGrid>
      <w:tr w:rsidR="00FB3781" w:rsidRPr="00FB3781" w:rsidTr="00FB3781">
        <w:trPr>
          <w:trHeight w:hRule="exact" w:val="845"/>
          <w:jc w:val="center"/>
        </w:trPr>
        <w:tc>
          <w:tcPr>
            <w:tcW w:w="562"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6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lastRenderedPageBreak/>
              <w:t>№</w:t>
            </w:r>
          </w:p>
          <w:p w:rsidR="00FB3781" w:rsidRPr="00FB3781" w:rsidRDefault="00FB3781" w:rsidP="00FB3781">
            <w:pPr>
              <w:framePr w:w="9226"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2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 объекта</w:t>
            </w:r>
          </w:p>
        </w:tc>
        <w:tc>
          <w:tcPr>
            <w:tcW w:w="2884"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83"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Минимально допустимый уровень обеспеченности</w:t>
            </w:r>
          </w:p>
        </w:tc>
        <w:tc>
          <w:tcPr>
            <w:tcW w:w="2985"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1454"/>
        <w:gridCol w:w="1531"/>
      </w:tblGrid>
      <w:tr w:rsidR="00FB3781" w:rsidRPr="00FB3781" w:rsidTr="00FB3781">
        <w:trPr>
          <w:trHeight w:hRule="exact" w:val="715"/>
          <w:jc w:val="center"/>
        </w:trPr>
        <w:tc>
          <w:tcPr>
            <w:tcW w:w="562"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2794"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1598"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26" w:wrap="notBeside" w:vAnchor="text" w:hAnchor="text" w:xAlign="center"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286"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14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c>
          <w:tcPr>
            <w:tcW w:w="1454"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120" w:line="240" w:lineRule="exact"/>
              <w:ind w:left="2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26" w:wrap="notBeside" w:vAnchor="text" w:hAnchor="text" w:xAlign="center" w:y="1"/>
              <w:widowControl w:val="0"/>
              <w:spacing w:before="120"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531"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24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8"/>
        <w:gridCol w:w="1286"/>
        <w:gridCol w:w="1454"/>
        <w:gridCol w:w="1531"/>
      </w:tblGrid>
      <w:tr w:rsidR="00FB3781" w:rsidRPr="00FB3781" w:rsidTr="00FB3781">
        <w:trPr>
          <w:trHeight w:hRule="exact" w:val="566"/>
          <w:jc w:val="center"/>
        </w:trPr>
        <w:tc>
          <w:tcPr>
            <w:tcW w:w="562"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2794"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Полигон*</w:t>
            </w:r>
          </w:p>
        </w:tc>
        <w:tc>
          <w:tcPr>
            <w:tcW w:w="1598"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0" w:line="278"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 на поселение</w:t>
            </w:r>
          </w:p>
        </w:tc>
        <w:tc>
          <w:tcPr>
            <w:tcW w:w="1286"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2985" w:type="dxa"/>
            <w:gridSpan w:val="2"/>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Не нормируется</w:t>
            </w:r>
          </w:p>
        </w:tc>
      </w:tr>
      <w:tr w:rsidR="00FB3781" w:rsidRPr="00FB3781" w:rsidTr="00FB3781">
        <w:trPr>
          <w:trHeight w:hRule="exact" w:val="691"/>
          <w:jc w:val="center"/>
        </w:trPr>
        <w:tc>
          <w:tcPr>
            <w:tcW w:w="562"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2.</w:t>
            </w:r>
          </w:p>
        </w:tc>
        <w:tc>
          <w:tcPr>
            <w:tcW w:w="2794"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60" w:line="240" w:lineRule="exact"/>
              <w:ind w:left="2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Мусороперегрузочная</w:t>
            </w:r>
          </w:p>
          <w:p w:rsidR="00FB3781" w:rsidRPr="00FB3781" w:rsidRDefault="00FB3781" w:rsidP="00FB3781">
            <w:pPr>
              <w:framePr w:w="9226" w:wrap="notBeside" w:vAnchor="text" w:hAnchor="text" w:xAlign="center" w:y="1"/>
              <w:widowControl w:val="0"/>
              <w:spacing w:before="6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станция*</w:t>
            </w:r>
          </w:p>
        </w:tc>
        <w:tc>
          <w:tcPr>
            <w:tcW w:w="1598"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78"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 на поселение</w:t>
            </w:r>
          </w:p>
        </w:tc>
        <w:tc>
          <w:tcPr>
            <w:tcW w:w="1286"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2985" w:type="dxa"/>
            <w:gridSpan w:val="2"/>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Не нормируется</w:t>
            </w:r>
          </w:p>
        </w:tc>
      </w:tr>
      <w:tr w:rsidR="00FB3781" w:rsidRPr="00FB3781" w:rsidTr="00FB3781">
        <w:trPr>
          <w:trHeight w:hRule="exact" w:val="725"/>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3.</w:t>
            </w:r>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2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Мусорный контейнер</w:t>
            </w:r>
          </w:p>
        </w:tc>
        <w:tc>
          <w:tcPr>
            <w:tcW w:w="1598"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 на 100 чел.</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1454"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100</w:t>
            </w:r>
          </w:p>
        </w:tc>
      </w:tr>
    </w:tbl>
    <w:p w:rsidR="00FB3781" w:rsidRPr="00FB3781" w:rsidRDefault="00FB3781" w:rsidP="00FB3781">
      <w:pPr>
        <w:framePr w:w="9226" w:wrap="notBeside" w:vAnchor="text" w:hAnchor="text" w:xAlign="center" w:y="1"/>
        <w:widowControl w:val="0"/>
        <w:spacing w:after="0" w:line="226" w:lineRule="exact"/>
        <w:rPr>
          <w:rFonts w:ascii="Times New Roman" w:eastAsia="Calibri" w:hAnsi="Times New Roman" w:cs="Times New Roman"/>
          <w:b/>
          <w:bCs/>
          <w:sz w:val="17"/>
          <w:szCs w:val="17"/>
        </w:rPr>
      </w:pPr>
      <w:bookmarkStart w:id="27" w:name="bookmark30"/>
      <w:r w:rsidRPr="00FB3781">
        <w:rPr>
          <w:rFonts w:ascii="Times New Roman" w:eastAsia="Calibri" w:hAnsi="Times New Roman" w:cs="Times New Roman"/>
          <w:b/>
          <w:bCs/>
          <w:color w:val="000000"/>
          <w:sz w:val="17"/>
          <w:szCs w:val="17"/>
          <w:shd w:val="clear" w:color="auto" w:fill="FFFFFF"/>
        </w:rPr>
        <w:t xml:space="preserve">* - размещение определенного вида объекта и его мощность определяются Схемой санитарной очистки, Схемой территориального планирования </w:t>
      </w:r>
      <w:proofErr w:type="spellStart"/>
      <w:r w:rsidRPr="00FB3781">
        <w:rPr>
          <w:rFonts w:ascii="Times New Roman" w:eastAsia="Calibri" w:hAnsi="Times New Roman" w:cs="Times New Roman"/>
          <w:b/>
          <w:bCs/>
          <w:color w:val="000000"/>
          <w:sz w:val="17"/>
          <w:szCs w:val="17"/>
          <w:shd w:val="clear" w:color="auto" w:fill="FFFFFF"/>
        </w:rPr>
        <w:t>Баяндаевского</w:t>
      </w:r>
      <w:proofErr w:type="spellEnd"/>
      <w:r w:rsidRPr="00FB3781">
        <w:rPr>
          <w:rFonts w:ascii="Times New Roman" w:eastAsia="Calibri" w:hAnsi="Times New Roman" w:cs="Times New Roman"/>
          <w:b/>
          <w:bCs/>
          <w:color w:val="000000"/>
          <w:sz w:val="17"/>
          <w:szCs w:val="17"/>
          <w:shd w:val="clear" w:color="auto" w:fill="FFFFFF"/>
        </w:rPr>
        <w:t xml:space="preserve"> района.</w:t>
      </w:r>
      <w:bookmarkEnd w:id="27"/>
    </w:p>
    <w:p w:rsidR="00FB3781" w:rsidRPr="00FB3781" w:rsidRDefault="00FB3781" w:rsidP="00FB3781">
      <w:pPr>
        <w:framePr w:w="9226"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keepNext/>
        <w:keepLines/>
        <w:widowControl w:val="0"/>
        <w:spacing w:before="64" w:after="116" w:line="274" w:lineRule="exact"/>
        <w:ind w:firstLine="740"/>
        <w:jc w:val="both"/>
        <w:outlineLvl w:val="1"/>
        <w:rPr>
          <w:rFonts w:ascii="Times New Roman" w:eastAsia="Calibri" w:hAnsi="Times New Roman" w:cs="Times New Roman"/>
          <w:b/>
          <w:bCs/>
          <w:sz w:val="24"/>
          <w:szCs w:val="24"/>
        </w:rPr>
      </w:pPr>
      <w:bookmarkStart w:id="28" w:name="bookmark31"/>
      <w:r w:rsidRPr="00FB3781">
        <w:rPr>
          <w:rFonts w:ascii="Times New Roman" w:eastAsia="Calibri" w:hAnsi="Times New Roman" w:cs="Times New Roman"/>
          <w:b/>
          <w:bCs/>
          <w:color w:val="000000"/>
          <w:shd w:val="clear" w:color="auto" w:fill="FFFFFF"/>
        </w:rPr>
        <w:t>Раздел XIII. Объекты, включая земельные участки, предназначенные для организации ритуальных услуг и содержания мест захоронения</w:t>
      </w:r>
      <w:bookmarkEnd w:id="28"/>
    </w:p>
    <w:p w:rsidR="00FB3781" w:rsidRPr="00FB3781" w:rsidRDefault="00FB3781" w:rsidP="00FB3781">
      <w:pPr>
        <w:widowControl w:val="0"/>
        <w:spacing w:after="0" w:line="278" w:lineRule="exact"/>
        <w:ind w:firstLine="74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Глава 17.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tbl>
      <w:tblPr>
        <w:tblW w:w="0" w:type="auto"/>
        <w:jc w:val="center"/>
        <w:tblLayout w:type="fixed"/>
        <w:tblCellMar>
          <w:left w:w="0" w:type="dxa"/>
          <w:right w:w="0" w:type="dxa"/>
        </w:tblCellMar>
        <w:tblLook w:val="04A0" w:firstRow="1" w:lastRow="0" w:firstColumn="1" w:lastColumn="0" w:noHBand="0" w:noVBand="1"/>
      </w:tblPr>
      <w:tblGrid>
        <w:gridCol w:w="552"/>
        <w:gridCol w:w="2299"/>
        <w:gridCol w:w="2780"/>
        <w:gridCol w:w="3596"/>
      </w:tblGrid>
      <w:tr w:rsidR="00FB3781" w:rsidRPr="00FB3781" w:rsidTr="00FB3781">
        <w:trPr>
          <w:trHeight w:hRule="exact" w:val="845"/>
          <w:jc w:val="center"/>
        </w:trPr>
        <w:tc>
          <w:tcPr>
            <w:tcW w:w="552"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60" w:line="240" w:lineRule="exact"/>
              <w:ind w:left="1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w:t>
            </w:r>
          </w:p>
          <w:p w:rsidR="00FB3781" w:rsidRPr="00FB3781" w:rsidRDefault="00FB3781" w:rsidP="00FB3781">
            <w:pPr>
              <w:framePr w:w="9226" w:wrap="notBeside" w:vAnchor="text" w:hAnchor="text" w:xAlign="center" w:y="1"/>
              <w:widowControl w:val="0"/>
              <w:spacing w:before="60" w:after="0" w:line="240" w:lineRule="exact"/>
              <w:ind w:left="160"/>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2299"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w:t>
            </w:r>
          </w:p>
          <w:p w:rsidR="00FB3781" w:rsidRPr="00FB3781" w:rsidRDefault="00FB3781" w:rsidP="00FB3781">
            <w:pPr>
              <w:framePr w:w="9226" w:wrap="notBeside" w:vAnchor="text" w:hAnchor="text" w:xAlign="center" w:y="1"/>
              <w:widowControl w:val="0"/>
              <w:spacing w:before="6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объекта</w:t>
            </w:r>
          </w:p>
        </w:tc>
        <w:tc>
          <w:tcPr>
            <w:tcW w:w="2780"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0" w:line="278"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Минимально допустимый уровень обеспеченности</w:t>
            </w:r>
          </w:p>
        </w:tc>
        <w:tc>
          <w:tcPr>
            <w:tcW w:w="3596"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52"/>
        <w:gridCol w:w="2299"/>
        <w:gridCol w:w="1522"/>
        <w:gridCol w:w="1258"/>
        <w:gridCol w:w="1354"/>
        <w:gridCol w:w="2242"/>
      </w:tblGrid>
      <w:tr w:rsidR="00FB3781" w:rsidRPr="00FB3781" w:rsidTr="00FB3781">
        <w:trPr>
          <w:trHeight w:hRule="exact" w:val="715"/>
          <w:jc w:val="center"/>
        </w:trPr>
        <w:tc>
          <w:tcPr>
            <w:tcW w:w="552"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2299"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152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120" w:line="240" w:lineRule="exact"/>
              <w:ind w:left="3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26" w:wrap="notBeside" w:vAnchor="text" w:hAnchor="text" w:xAlign="center"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258"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c>
          <w:tcPr>
            <w:tcW w:w="1354"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120" w:line="240" w:lineRule="exact"/>
              <w:ind w:left="24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26" w:wrap="notBeside" w:vAnchor="text" w:hAnchor="text" w:xAlign="center" w:y="1"/>
              <w:widowControl w:val="0"/>
              <w:spacing w:before="120" w:after="0" w:line="240" w:lineRule="exact"/>
              <w:ind w:left="14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2242"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52"/>
        <w:gridCol w:w="2299"/>
        <w:gridCol w:w="1522"/>
        <w:gridCol w:w="1258"/>
        <w:gridCol w:w="1354"/>
        <w:gridCol w:w="2242"/>
      </w:tblGrid>
      <w:tr w:rsidR="00FB3781" w:rsidRPr="00FB3781" w:rsidTr="00FB3781">
        <w:trPr>
          <w:trHeight w:hRule="exact" w:val="854"/>
          <w:jc w:val="center"/>
        </w:trPr>
        <w:tc>
          <w:tcPr>
            <w:tcW w:w="552"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ind w:left="1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2299" w:type="dxa"/>
            <w:tcBorders>
              <w:top w:val="single" w:sz="4" w:space="0" w:color="auto"/>
              <w:left w:val="single" w:sz="4" w:space="0" w:color="auto"/>
              <w:bottom w:val="single" w:sz="4" w:space="0" w:color="auto"/>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Кладбище</w:t>
            </w:r>
          </w:p>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традиционного</w:t>
            </w:r>
          </w:p>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захоронения</w:t>
            </w:r>
          </w:p>
        </w:tc>
        <w:tc>
          <w:tcPr>
            <w:tcW w:w="1522" w:type="dxa"/>
            <w:tcBorders>
              <w:top w:val="single" w:sz="4" w:space="0" w:color="auto"/>
              <w:left w:val="single" w:sz="4" w:space="0" w:color="auto"/>
              <w:bottom w:val="single" w:sz="4" w:space="0" w:color="auto"/>
              <w:right w:val="nil"/>
            </w:tcBorders>
            <w:shd w:val="clear" w:color="auto" w:fill="FFFFFF"/>
            <w:vAlign w:val="bottom"/>
            <w:hideMark/>
          </w:tcPr>
          <w:p w:rsidR="00FB3781" w:rsidRPr="00FB3781" w:rsidRDefault="00FB3781" w:rsidP="00FB3781">
            <w:pPr>
              <w:framePr w:w="9226"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 на населенный пункт</w:t>
            </w:r>
          </w:p>
        </w:tc>
        <w:tc>
          <w:tcPr>
            <w:tcW w:w="1258"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1354"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781" w:rsidRPr="00FB3781" w:rsidRDefault="00FB3781" w:rsidP="00FB3781">
            <w:pPr>
              <w:framePr w:w="9226"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30</w:t>
            </w:r>
          </w:p>
        </w:tc>
      </w:tr>
    </w:tbl>
    <w:p w:rsidR="00FB3781" w:rsidRPr="00FB3781" w:rsidRDefault="00FB3781" w:rsidP="00FB3781">
      <w:pPr>
        <w:framePr w:w="9226"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r w:rsidRPr="00FB3781">
        <w:rPr>
          <w:rFonts w:ascii="Arial Unicode MS" w:eastAsia="Arial Unicode MS" w:hAnsi="Arial Unicode MS" w:cs="Arial Unicode MS" w:hint="eastAsia"/>
          <w:sz w:val="2"/>
          <w:szCs w:val="2"/>
          <w:lang w:eastAsia="ru-RU"/>
        </w:rPr>
        <w:br w:type="page"/>
      </w:r>
    </w:p>
    <w:p w:rsidR="00FB3781" w:rsidRPr="00FB3781" w:rsidRDefault="00FB3781" w:rsidP="00FB3781">
      <w:pPr>
        <w:widowControl w:val="0"/>
        <w:spacing w:after="0" w:line="170" w:lineRule="exact"/>
        <w:ind w:left="4020"/>
        <w:rPr>
          <w:rFonts w:ascii="Times New Roman" w:eastAsia="Calibri" w:hAnsi="Times New Roman" w:cs="Times New Roman"/>
          <w:b/>
          <w:bCs/>
          <w:sz w:val="17"/>
          <w:szCs w:val="17"/>
        </w:rPr>
      </w:pPr>
      <w:r w:rsidRPr="00FB3781">
        <w:rPr>
          <w:rFonts w:ascii="Times New Roman" w:eastAsia="Calibri" w:hAnsi="Times New Roman" w:cs="Times New Roman" w:hint="eastAsia"/>
          <w:b/>
          <w:bCs/>
          <w:noProof/>
          <w:sz w:val="17"/>
          <w:szCs w:val="17"/>
          <w:lang w:eastAsia="ru-RU"/>
        </w:rPr>
        <w:lastRenderedPageBreak/>
        <mc:AlternateContent>
          <mc:Choice Requires="wps">
            <w:drawing>
              <wp:anchor distT="0" distB="426720" distL="115570" distR="210185" simplePos="0" relativeHeight="251659264" behindDoc="1" locked="0" layoutInCell="1" allowOverlap="1" wp14:anchorId="68AA220F" wp14:editId="61E99A19">
                <wp:simplePos x="0" y="0"/>
                <wp:positionH relativeFrom="margin">
                  <wp:posOffset>173990</wp:posOffset>
                </wp:positionH>
                <wp:positionV relativeFrom="paragraph">
                  <wp:posOffset>725170</wp:posOffset>
                </wp:positionV>
                <wp:extent cx="133985" cy="152400"/>
                <wp:effectExtent l="2540" t="127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781" w:rsidRDefault="00FB3781" w:rsidP="00FB3781">
                            <w:pPr>
                              <w:pStyle w:val="210"/>
                              <w:shd w:val="clear" w:color="auto" w:fill="auto"/>
                              <w:spacing w:before="0" w:after="0" w:line="240" w:lineRule="exact"/>
                            </w:pPr>
                            <w:r>
                              <w:rPr>
                                <w:rStyle w:val="2Exact"/>
                                <w:color w:val="00000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pt;margin-top:57.1pt;width:10.55pt;height:12pt;z-index:-251657216;visibility:visible;mso-wrap-style:square;mso-width-percent:0;mso-height-percent:0;mso-wrap-distance-left:9.1pt;mso-wrap-distance-top:0;mso-wrap-distance-right:16.55pt;mso-wrap-distance-bottom:3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NlrAIAAKg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" filled="f" stroked="f">
                <v:textbox style="mso-fit-shape-to-text:t" inset="0,0,0,0">
                  <w:txbxContent>
                    <w:p w:rsidR="00FB3781" w:rsidRDefault="00FB3781" w:rsidP="00FB3781">
                      <w:pPr>
                        <w:pStyle w:val="210"/>
                        <w:shd w:val="clear" w:color="auto" w:fill="auto"/>
                        <w:spacing w:before="0" w:after="0" w:line="240" w:lineRule="exact"/>
                      </w:pPr>
                      <w:r>
                        <w:rPr>
                          <w:rStyle w:val="2Exact"/>
                          <w:color w:val="000000"/>
                        </w:rPr>
                        <w:t>2.</w:t>
                      </w:r>
                    </w:p>
                  </w:txbxContent>
                </v:textbox>
                <w10:wrap type="topAndBottom" anchorx="margin"/>
              </v:shape>
            </w:pict>
          </mc:Fallback>
        </mc:AlternateContent>
      </w:r>
      <w:r w:rsidRPr="00FB3781">
        <w:rPr>
          <w:rFonts w:ascii="Times New Roman" w:eastAsia="Calibri" w:hAnsi="Times New Roman" w:cs="Times New Roman" w:hint="eastAsia"/>
          <w:b/>
          <w:bCs/>
          <w:noProof/>
          <w:sz w:val="17"/>
          <w:szCs w:val="17"/>
          <w:lang w:eastAsia="ru-RU"/>
        </w:rPr>
        <mc:AlternateContent>
          <mc:Choice Requires="wps">
            <w:drawing>
              <wp:anchor distT="0" distB="333375" distL="838200" distR="1847215" simplePos="0" relativeHeight="251661312" behindDoc="1" locked="0" layoutInCell="1" allowOverlap="1" wp14:anchorId="59C9AC90" wp14:editId="28EDF757">
                <wp:simplePos x="0" y="0"/>
                <wp:positionH relativeFrom="margin">
                  <wp:posOffset>2018030</wp:posOffset>
                </wp:positionH>
                <wp:positionV relativeFrom="paragraph">
                  <wp:posOffset>617220</wp:posOffset>
                </wp:positionV>
                <wp:extent cx="697865" cy="361950"/>
                <wp:effectExtent l="0" t="0" r="0" b="190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781" w:rsidRDefault="00FB3781" w:rsidP="00FB3781">
                            <w:pPr>
                              <w:pStyle w:val="210"/>
                              <w:shd w:val="clear" w:color="auto" w:fill="auto"/>
                              <w:spacing w:before="0" w:after="0"/>
                              <w:jc w:val="both"/>
                            </w:pPr>
                            <w:r>
                              <w:rPr>
                                <w:rStyle w:val="2Exact"/>
                                <w:color w:val="000000"/>
                              </w:rPr>
                              <w:t>Объект на поселение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8.9pt;margin-top:48.6pt;width:54.95pt;height:28.5pt;z-index:-251655168;visibility:visible;mso-wrap-style:square;mso-width-percent:0;mso-height-percent:0;mso-wrap-distance-left:66pt;mso-wrap-distance-top:0;mso-wrap-distance-right:145.45pt;mso-wrap-distance-bottom:2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EMsAIAAK8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" filled="f" stroked="f">
                <v:textbox style="mso-fit-shape-to-text:t" inset="0,0,0,0">
                  <w:txbxContent>
                    <w:p w:rsidR="00FB3781" w:rsidRDefault="00FB3781" w:rsidP="00FB3781">
                      <w:pPr>
                        <w:pStyle w:val="210"/>
                        <w:shd w:val="clear" w:color="auto" w:fill="auto"/>
                        <w:spacing w:before="0" w:after="0"/>
                        <w:jc w:val="both"/>
                      </w:pPr>
                      <w:r>
                        <w:rPr>
                          <w:rStyle w:val="2Exact"/>
                          <w:color w:val="000000"/>
                        </w:rPr>
                        <w:t>Объект на поселение</w:t>
                      </w:r>
                    </w:p>
                  </w:txbxContent>
                </v:textbox>
                <w10:wrap type="topAndBottom" anchorx="margin"/>
              </v:shape>
            </w:pict>
          </mc:Fallback>
        </mc:AlternateContent>
      </w:r>
      <w:r w:rsidRPr="00FB3781">
        <w:rPr>
          <w:rFonts w:ascii="Times New Roman" w:eastAsia="Calibri" w:hAnsi="Times New Roman" w:cs="Times New Roman" w:hint="eastAsia"/>
          <w:b/>
          <w:bCs/>
          <w:noProof/>
          <w:sz w:val="17"/>
          <w:szCs w:val="17"/>
          <w:lang w:eastAsia="ru-RU"/>
        </w:rPr>
        <mc:AlternateContent>
          <mc:Choice Requires="wps">
            <w:drawing>
              <wp:anchor distT="0" distB="0" distL="63500" distR="338455" simplePos="0" relativeHeight="251662336" behindDoc="1" locked="0" layoutInCell="1" allowOverlap="1" wp14:anchorId="4C369514" wp14:editId="6501FD40">
                <wp:simplePos x="0" y="0"/>
                <wp:positionH relativeFrom="margin">
                  <wp:posOffset>4563110</wp:posOffset>
                </wp:positionH>
                <wp:positionV relativeFrom="paragraph">
                  <wp:posOffset>272415</wp:posOffset>
                </wp:positionV>
                <wp:extent cx="1310640" cy="1028700"/>
                <wp:effectExtent l="635" t="0" r="3175" b="381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781" w:rsidRDefault="00FB3781" w:rsidP="00FB3781">
                            <w:pPr>
                              <w:pStyle w:val="210"/>
                              <w:shd w:val="clear" w:color="auto" w:fill="auto"/>
                              <w:spacing w:before="0" w:after="0" w:line="274" w:lineRule="exact"/>
                              <w:jc w:val="center"/>
                            </w:pPr>
                            <w:r>
                              <w:rPr>
                                <w:rStyle w:val="2Exact"/>
                                <w:color w:val="000000"/>
                              </w:rPr>
                              <w:t>1500 м - для</w:t>
                            </w:r>
                            <w:r>
                              <w:rPr>
                                <w:rStyle w:val="2Exact"/>
                                <w:color w:val="000000"/>
                              </w:rPr>
                              <w:br/>
                              <w:t>административного</w:t>
                            </w:r>
                            <w:r>
                              <w:rPr>
                                <w:rStyle w:val="2Exact"/>
                                <w:color w:val="000000"/>
                              </w:rPr>
                              <w:br/>
                              <w:t>центра, 30 мин -</w:t>
                            </w:r>
                            <w:r>
                              <w:rPr>
                                <w:rStyle w:val="2Exact"/>
                                <w:color w:val="000000"/>
                              </w:rPr>
                              <w:br/>
                              <w:t>для остальных</w:t>
                            </w:r>
                            <w:r>
                              <w:rPr>
                                <w:rStyle w:val="2Exact"/>
                                <w:color w:val="000000"/>
                              </w:rPr>
                              <w:br/>
                              <w:t>населенных</w:t>
                            </w:r>
                            <w:r>
                              <w:rPr>
                                <w:rStyle w:val="2Exact"/>
                                <w:color w:val="000000"/>
                              </w:rPr>
                              <w:br/>
                              <w:t>пунктов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59.3pt;margin-top:21.45pt;width:103.2pt;height:81pt;z-index:-251654144;visibility:visible;mso-wrap-style:square;mso-width-percent:0;mso-height-percent:0;mso-wrap-distance-left:5pt;mso-wrap-distance-top:0;mso-wrap-distance-right:2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" filled="f" stroked="f">
                <v:textbox style="mso-fit-shape-to-text:t" inset="0,0,0,0">
                  <w:txbxContent>
                    <w:p w:rsidR="00FB3781" w:rsidRDefault="00FB3781" w:rsidP="00FB3781">
                      <w:pPr>
                        <w:pStyle w:val="210"/>
                        <w:shd w:val="clear" w:color="auto" w:fill="auto"/>
                        <w:spacing w:before="0" w:after="0" w:line="274" w:lineRule="exact"/>
                        <w:jc w:val="center"/>
                      </w:pPr>
                      <w:r>
                        <w:rPr>
                          <w:rStyle w:val="2Exact"/>
                          <w:color w:val="000000"/>
                        </w:rPr>
                        <w:t>1500 м - для</w:t>
                      </w:r>
                      <w:r>
                        <w:rPr>
                          <w:rStyle w:val="2Exact"/>
                          <w:color w:val="000000"/>
                        </w:rPr>
                        <w:br/>
                        <w:t>административного</w:t>
                      </w:r>
                      <w:r>
                        <w:rPr>
                          <w:rStyle w:val="2Exact"/>
                          <w:color w:val="000000"/>
                        </w:rPr>
                        <w:br/>
                        <w:t>центра, 30 мин -</w:t>
                      </w:r>
                      <w:r>
                        <w:rPr>
                          <w:rStyle w:val="2Exact"/>
                          <w:color w:val="000000"/>
                        </w:rPr>
                        <w:br/>
                        <w:t>для остальных</w:t>
                      </w:r>
                      <w:r>
                        <w:rPr>
                          <w:rStyle w:val="2Exact"/>
                          <w:color w:val="000000"/>
                        </w:rPr>
                        <w:br/>
                        <w:t>населенных</w:t>
                      </w:r>
                      <w:r>
                        <w:rPr>
                          <w:rStyle w:val="2Exact"/>
                          <w:color w:val="000000"/>
                        </w:rPr>
                        <w:br/>
                        <w:t>пунктов</w:t>
                      </w:r>
                    </w:p>
                  </w:txbxContent>
                </v:textbox>
                <w10:wrap type="topAndBottom" anchorx="margin"/>
              </v:shape>
            </w:pict>
          </mc:Fallback>
        </mc:AlternateContent>
      </w:r>
      <w:r w:rsidRPr="00FB3781">
        <w:rPr>
          <w:rFonts w:ascii="Times New Roman" w:eastAsia="Calibri" w:hAnsi="Times New Roman" w:cs="Times New Roman" w:hint="eastAsia"/>
          <w:b/>
          <w:bCs/>
          <w:noProof/>
          <w:sz w:val="17"/>
          <w:szCs w:val="17"/>
          <w:lang w:eastAsia="ru-RU"/>
        </w:rPr>
        <mc:AlternateContent>
          <mc:Choice Requires="wps">
            <w:drawing>
              <wp:anchor distT="0" distB="334010" distL="63500" distR="231775" simplePos="0" relativeHeight="251660288" behindDoc="1" locked="0" layoutInCell="1" allowOverlap="1" wp14:anchorId="185D6A0D" wp14:editId="52BA3A7B">
                <wp:simplePos x="0" y="0"/>
                <wp:positionH relativeFrom="margin">
                  <wp:posOffset>518160</wp:posOffset>
                </wp:positionH>
                <wp:positionV relativeFrom="paragraph">
                  <wp:posOffset>622935</wp:posOffset>
                </wp:positionV>
                <wp:extent cx="1268095" cy="342900"/>
                <wp:effectExtent l="3810" t="3810" r="4445"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781" w:rsidRDefault="00FB3781" w:rsidP="00FB3781">
                            <w:pPr>
                              <w:pStyle w:val="210"/>
                              <w:shd w:val="clear" w:color="auto" w:fill="auto"/>
                              <w:spacing w:before="0" w:after="0" w:line="274" w:lineRule="exact"/>
                              <w:jc w:val="center"/>
                            </w:pPr>
                            <w:r>
                              <w:rPr>
                                <w:rStyle w:val="2Exact"/>
                                <w:color w:val="000000"/>
                              </w:rPr>
                              <w:t>Бюро похоронного</w:t>
                            </w:r>
                            <w:r>
                              <w:rPr>
                                <w:rStyle w:val="2Exact"/>
                                <w:color w:val="000000"/>
                              </w:rPr>
                              <w:br/>
                              <w:t>обслуживания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0.8pt;margin-top:49.05pt;width:99.85pt;height:27pt;z-index:-251656192;visibility:visible;mso-wrap-style:square;mso-width-percent:0;mso-height-percent:0;mso-wrap-distance-left:5pt;mso-wrap-distance-top:0;mso-wrap-distance-right:18.25pt;mso-wrap-distance-bottom:2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" filled="f" stroked="f">
                <v:textbox style="mso-fit-shape-to-text:t" inset="0,0,0,0">
                  <w:txbxContent>
                    <w:p w:rsidR="00FB3781" w:rsidRDefault="00FB3781" w:rsidP="00FB3781">
                      <w:pPr>
                        <w:pStyle w:val="210"/>
                        <w:shd w:val="clear" w:color="auto" w:fill="auto"/>
                        <w:spacing w:before="0" w:after="0" w:line="274" w:lineRule="exact"/>
                        <w:jc w:val="center"/>
                      </w:pPr>
                      <w:r>
                        <w:rPr>
                          <w:rStyle w:val="2Exact"/>
                          <w:color w:val="000000"/>
                        </w:rPr>
                        <w:t>Бюро похоронного</w:t>
                      </w:r>
                      <w:r>
                        <w:rPr>
                          <w:rStyle w:val="2Exact"/>
                          <w:color w:val="000000"/>
                        </w:rPr>
                        <w:br/>
                        <w:t>обслуживания</w:t>
                      </w:r>
                    </w:p>
                  </w:txbxContent>
                </v:textbox>
                <w10:wrap type="topAndBottom" anchorx="margin"/>
              </v:shape>
            </w:pict>
          </mc:Fallback>
        </mc:AlternateContent>
      </w:r>
      <w:r w:rsidRPr="00FB3781">
        <w:rPr>
          <w:rFonts w:ascii="Times New Roman" w:eastAsia="Calibri" w:hAnsi="Times New Roman" w:cs="Times New Roman"/>
          <w:b/>
          <w:bCs/>
          <w:color w:val="000000"/>
          <w:sz w:val="17"/>
          <w:szCs w:val="17"/>
          <w:shd w:val="clear" w:color="auto" w:fill="FFFFFF"/>
        </w:rPr>
        <w:t>15-32-МНГП-ОЧ</w:t>
      </w:r>
    </w:p>
    <w:p w:rsidR="00FB3781" w:rsidRPr="00FB3781" w:rsidRDefault="00FB3781" w:rsidP="00FB3781">
      <w:pPr>
        <w:widowControl w:val="0"/>
        <w:spacing w:after="120" w:line="274" w:lineRule="exact"/>
        <w:ind w:firstLine="740"/>
        <w:jc w:val="both"/>
        <w:rPr>
          <w:rFonts w:ascii="Times New Roman" w:eastAsia="Calibri" w:hAnsi="Times New Roman" w:cs="Times New Roman"/>
        </w:rPr>
      </w:pPr>
      <w:bookmarkStart w:id="29" w:name="bookmark32"/>
      <w:r w:rsidRPr="00FB3781">
        <w:rPr>
          <w:rFonts w:ascii="Times New Roman" w:eastAsia="Calibri" w:hAnsi="Times New Roman" w:cs="Times New Roman"/>
          <w:color w:val="000000"/>
          <w:shd w:val="clear" w:color="auto" w:fill="FFFFFF"/>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bookmarkEnd w:id="29"/>
    </w:p>
    <w:p w:rsidR="00FB3781" w:rsidRPr="00FB3781" w:rsidRDefault="00FB3781" w:rsidP="00FB3781">
      <w:pPr>
        <w:keepNext/>
        <w:keepLines/>
        <w:widowControl w:val="0"/>
        <w:spacing w:after="120" w:line="274" w:lineRule="exact"/>
        <w:ind w:firstLine="740"/>
        <w:jc w:val="both"/>
        <w:outlineLvl w:val="1"/>
        <w:rPr>
          <w:rFonts w:ascii="Times New Roman" w:eastAsia="Calibri" w:hAnsi="Times New Roman" w:cs="Times New Roman"/>
          <w:b/>
          <w:bCs/>
        </w:rPr>
      </w:pPr>
      <w:bookmarkStart w:id="30" w:name="bookmark33"/>
      <w:r w:rsidRPr="00FB3781">
        <w:rPr>
          <w:rFonts w:ascii="Times New Roman" w:eastAsia="Calibri" w:hAnsi="Times New Roman" w:cs="Times New Roman"/>
          <w:b/>
          <w:bCs/>
          <w:color w:val="000000"/>
          <w:shd w:val="clear" w:color="auto" w:fill="FFFFFF"/>
        </w:rPr>
        <w:t>Раздел XIV. Объекты культурного наследия местного (муниципального) значения.</w:t>
      </w:r>
      <w:bookmarkEnd w:id="30"/>
    </w:p>
    <w:p w:rsidR="00FB3781" w:rsidRPr="00FB3781" w:rsidRDefault="00FB3781" w:rsidP="00FB3781">
      <w:pPr>
        <w:widowControl w:val="0"/>
        <w:spacing w:after="0" w:line="274" w:lineRule="exact"/>
        <w:ind w:firstLine="74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Глава 18.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 значения населения муниципальное образование «</w:t>
      </w:r>
      <w:proofErr w:type="spellStart"/>
      <w:r w:rsidRPr="00FB3781">
        <w:rPr>
          <w:rFonts w:ascii="Times New Roman" w:eastAsia="Calibri" w:hAnsi="Times New Roman" w:cs="Times New Roman"/>
          <w:color w:val="000000"/>
          <w:shd w:val="clear" w:color="auto" w:fill="FFFFFF"/>
        </w:rPr>
        <w:t>Кырма</w:t>
      </w:r>
      <w:proofErr w:type="spellEnd"/>
      <w:r w:rsidRPr="00FB3781">
        <w:rPr>
          <w:rFonts w:ascii="Times New Roman" w:eastAsia="Calibri" w:hAnsi="Times New Roman" w:cs="Times New Roman"/>
          <w:color w:val="000000"/>
          <w:shd w:val="clear" w:color="auto" w:fill="FFFFFF"/>
        </w:rPr>
        <w:t>»</w:t>
      </w:r>
    </w:p>
    <w:tbl>
      <w:tblPr>
        <w:tblW w:w="0" w:type="auto"/>
        <w:jc w:val="center"/>
        <w:tblLayout w:type="fixed"/>
        <w:tblCellMar>
          <w:left w:w="0" w:type="dxa"/>
          <w:right w:w="0" w:type="dxa"/>
        </w:tblCellMar>
        <w:tblLook w:val="04A0" w:firstRow="1" w:lastRow="0" w:firstColumn="1" w:lastColumn="0" w:noHBand="0" w:noVBand="1"/>
      </w:tblPr>
      <w:tblGrid>
        <w:gridCol w:w="562"/>
        <w:gridCol w:w="2986"/>
        <w:gridCol w:w="2981"/>
        <w:gridCol w:w="3125"/>
      </w:tblGrid>
      <w:tr w:rsidR="00FB3781" w:rsidRPr="00FB3781" w:rsidTr="00FB3781">
        <w:trPr>
          <w:trHeight w:hRule="exact" w:val="840"/>
          <w:jc w:val="center"/>
        </w:trPr>
        <w:tc>
          <w:tcPr>
            <w:tcW w:w="562"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53" w:wrap="notBeside" w:vAnchor="text" w:hAnchor="text" w:xAlign="center" w:y="1"/>
              <w:widowControl w:val="0"/>
              <w:spacing w:after="6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w:t>
            </w:r>
          </w:p>
          <w:p w:rsidR="00FB3781" w:rsidRPr="00FB3781" w:rsidRDefault="00FB3781" w:rsidP="00FB3781">
            <w:pPr>
              <w:framePr w:w="9653"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2986"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53" w:wrap="notBeside" w:vAnchor="text" w:hAnchor="text" w:xAlign="center" w:y="1"/>
              <w:widowControl w:val="0"/>
              <w:spacing w:after="0" w:line="240" w:lineRule="exact"/>
              <w:ind w:left="34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 объекта</w:t>
            </w:r>
          </w:p>
        </w:tc>
        <w:tc>
          <w:tcPr>
            <w:tcW w:w="2981"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53" w:wrap="notBeside" w:vAnchor="text" w:hAnchor="text" w:xAlign="center" w:y="1"/>
              <w:widowControl w:val="0"/>
              <w:spacing w:after="0" w:line="283"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Минимально допустимый уровень обеспеченности</w:t>
            </w:r>
          </w:p>
        </w:tc>
        <w:tc>
          <w:tcPr>
            <w:tcW w:w="3125"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653"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986"/>
        <w:gridCol w:w="1402"/>
        <w:gridCol w:w="1579"/>
        <w:gridCol w:w="1474"/>
        <w:gridCol w:w="1651"/>
      </w:tblGrid>
      <w:tr w:rsidR="00FB3781" w:rsidRPr="00FB3781" w:rsidTr="00FB3781">
        <w:trPr>
          <w:trHeight w:hRule="exact" w:val="720"/>
          <w:jc w:val="center"/>
        </w:trPr>
        <w:tc>
          <w:tcPr>
            <w:tcW w:w="562"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2986"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140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653" w:wrap="notBeside" w:vAnchor="text" w:hAnchor="text" w:xAlign="center" w:y="1"/>
              <w:widowControl w:val="0"/>
              <w:spacing w:after="120" w:line="240" w:lineRule="exact"/>
              <w:ind w:left="2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653" w:wrap="notBeside" w:vAnchor="text" w:hAnchor="text" w:xAlign="center" w:y="1"/>
              <w:widowControl w:val="0"/>
              <w:spacing w:before="120"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579"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653" w:wrap="notBeside" w:vAnchor="text" w:hAnchor="text" w:xAlign="center" w:y="1"/>
              <w:widowControl w:val="0"/>
              <w:spacing w:after="0" w:line="240" w:lineRule="exact"/>
              <w:ind w:left="3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c>
          <w:tcPr>
            <w:tcW w:w="1474"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653" w:wrap="notBeside" w:vAnchor="text" w:hAnchor="text" w:xAlign="center" w:y="1"/>
              <w:widowControl w:val="0"/>
              <w:spacing w:after="120" w:line="240" w:lineRule="exact"/>
              <w:ind w:left="3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653" w:wrap="notBeside" w:vAnchor="text" w:hAnchor="text" w:xAlign="center" w:y="1"/>
              <w:widowControl w:val="0"/>
              <w:spacing w:before="120" w:after="0" w:line="240" w:lineRule="exact"/>
              <w:ind w:left="2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651"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653" w:wrap="notBeside" w:vAnchor="text" w:hAnchor="text" w:xAlign="center" w:y="1"/>
              <w:widowControl w:val="0"/>
              <w:spacing w:after="0" w:line="240" w:lineRule="exact"/>
              <w:ind w:left="3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986"/>
        <w:gridCol w:w="2981"/>
        <w:gridCol w:w="3125"/>
      </w:tblGrid>
      <w:tr w:rsidR="00FB3781" w:rsidRPr="00FB3781" w:rsidTr="00FB3781">
        <w:trPr>
          <w:trHeight w:hRule="exact" w:val="1123"/>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653" w:wrap="notBeside" w:vAnchor="text" w:hAnchor="text" w:xAlign="center" w:y="1"/>
              <w:widowControl w:val="0"/>
              <w:spacing w:after="0" w:line="240" w:lineRule="exact"/>
              <w:ind w:left="180"/>
              <w:rPr>
                <w:rFonts w:ascii="Times New Roman" w:eastAsia="Calibri" w:hAnsi="Times New Roman" w:cs="Times New Roman"/>
              </w:rPr>
            </w:pPr>
            <w:bookmarkStart w:id="31" w:name="bookmark34"/>
            <w:r w:rsidRPr="00FB3781">
              <w:rPr>
                <w:rFonts w:ascii="Times New Roman" w:eastAsia="Calibri" w:hAnsi="Times New Roman" w:cs="Times New Roman"/>
                <w:color w:val="000000"/>
                <w:shd w:val="clear" w:color="auto" w:fill="FFFFFF"/>
              </w:rPr>
              <w:t>1.</w:t>
            </w:r>
            <w:bookmarkEnd w:id="31"/>
          </w:p>
        </w:tc>
        <w:tc>
          <w:tcPr>
            <w:tcW w:w="2986" w:type="dxa"/>
            <w:tcBorders>
              <w:top w:val="single" w:sz="4" w:space="0" w:color="auto"/>
              <w:left w:val="single" w:sz="4" w:space="0" w:color="auto"/>
              <w:bottom w:val="single" w:sz="4" w:space="0" w:color="auto"/>
              <w:right w:val="nil"/>
            </w:tcBorders>
            <w:shd w:val="clear" w:color="auto" w:fill="FFFFFF"/>
            <w:hideMark/>
          </w:tcPr>
          <w:p w:rsidR="00FB3781" w:rsidRPr="00FB3781" w:rsidRDefault="00FB3781" w:rsidP="00FB3781">
            <w:pPr>
              <w:framePr w:w="9653"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Объекты культурного наследия местного (муниципального) значения.</w:t>
            </w:r>
          </w:p>
        </w:tc>
        <w:tc>
          <w:tcPr>
            <w:tcW w:w="2981"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653"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Не нормируется</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781" w:rsidRPr="00FB3781" w:rsidRDefault="00FB3781" w:rsidP="00FB3781">
            <w:pPr>
              <w:framePr w:w="9653"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Не нормируется</w:t>
            </w:r>
          </w:p>
        </w:tc>
      </w:tr>
    </w:tbl>
    <w:p w:rsidR="00FB3781" w:rsidRPr="00FB3781" w:rsidRDefault="00FB3781" w:rsidP="00FB3781">
      <w:pPr>
        <w:framePr w:w="9653"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keepNext/>
        <w:keepLines/>
        <w:widowControl w:val="0"/>
        <w:spacing w:before="96" w:after="26" w:line="240" w:lineRule="exact"/>
        <w:ind w:firstLine="740"/>
        <w:jc w:val="both"/>
        <w:outlineLvl w:val="1"/>
        <w:rPr>
          <w:rFonts w:ascii="Times New Roman" w:eastAsia="Calibri" w:hAnsi="Times New Roman" w:cs="Times New Roman"/>
          <w:b/>
          <w:bCs/>
          <w:sz w:val="24"/>
          <w:szCs w:val="24"/>
        </w:rPr>
      </w:pPr>
      <w:bookmarkStart w:id="32" w:name="bookmark35"/>
      <w:r w:rsidRPr="00FB3781">
        <w:rPr>
          <w:rFonts w:ascii="Times New Roman" w:eastAsia="Calibri" w:hAnsi="Times New Roman" w:cs="Times New Roman"/>
          <w:b/>
          <w:bCs/>
          <w:color w:val="000000"/>
          <w:shd w:val="clear" w:color="auto" w:fill="FFFFFF"/>
        </w:rPr>
        <w:t>Раздел XV. Особо охраняемые природные территории местного значения</w:t>
      </w:r>
      <w:bookmarkEnd w:id="32"/>
    </w:p>
    <w:p w:rsidR="00FB3781" w:rsidRPr="00FB3781" w:rsidRDefault="00FB3781" w:rsidP="00FB3781">
      <w:pPr>
        <w:widowControl w:val="0"/>
        <w:spacing w:after="0" w:line="274" w:lineRule="exact"/>
        <w:ind w:firstLine="74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Глава 19.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w:t>
      </w:r>
    </w:p>
    <w:tbl>
      <w:tblPr>
        <w:tblW w:w="0" w:type="auto"/>
        <w:jc w:val="center"/>
        <w:tblLayout w:type="fixed"/>
        <w:tblCellMar>
          <w:left w:w="0" w:type="dxa"/>
          <w:right w:w="0" w:type="dxa"/>
        </w:tblCellMar>
        <w:tblLook w:val="04A0" w:firstRow="1" w:lastRow="0" w:firstColumn="1" w:lastColumn="0" w:noHBand="0" w:noVBand="1"/>
      </w:tblPr>
      <w:tblGrid>
        <w:gridCol w:w="562"/>
        <w:gridCol w:w="2794"/>
        <w:gridCol w:w="2885"/>
        <w:gridCol w:w="2991"/>
      </w:tblGrid>
      <w:tr w:rsidR="00FB3781" w:rsidRPr="00FB3781" w:rsidTr="00FB3781">
        <w:trPr>
          <w:trHeight w:hRule="exact" w:val="845"/>
          <w:jc w:val="center"/>
        </w:trPr>
        <w:tc>
          <w:tcPr>
            <w:tcW w:w="562"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6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w:t>
            </w:r>
          </w:p>
          <w:p w:rsidR="00FB3781" w:rsidRPr="00FB3781" w:rsidRDefault="00FB3781" w:rsidP="00FB3781">
            <w:pPr>
              <w:framePr w:w="9230" w:wrap="notBeside" w:vAnchor="text" w:hAnchor="text" w:xAlign="center" w:y="1"/>
              <w:widowControl w:val="0"/>
              <w:spacing w:before="60" w:after="0" w:line="240" w:lineRule="exact"/>
              <w:ind w:left="180"/>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ind w:left="2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 объекта</w:t>
            </w:r>
          </w:p>
        </w:tc>
        <w:tc>
          <w:tcPr>
            <w:tcW w:w="2885"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83"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Минимально допустимый уровень обеспеченности</w:t>
            </w:r>
          </w:p>
        </w:tc>
        <w:tc>
          <w:tcPr>
            <w:tcW w:w="2991"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230"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1594"/>
        <w:gridCol w:w="1291"/>
        <w:gridCol w:w="1762"/>
        <w:gridCol w:w="1229"/>
      </w:tblGrid>
      <w:tr w:rsidR="00FB3781" w:rsidRPr="00FB3781" w:rsidTr="00FB3781">
        <w:trPr>
          <w:trHeight w:hRule="exact" w:val="720"/>
          <w:jc w:val="center"/>
        </w:trPr>
        <w:tc>
          <w:tcPr>
            <w:tcW w:w="562"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2794"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1594"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30"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30" w:wrap="notBeside" w:vAnchor="text" w:hAnchor="text" w:xAlign="center"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291"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ind w:left="14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c>
          <w:tcPr>
            <w:tcW w:w="176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230"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230" w:wrap="notBeside" w:vAnchor="text" w:hAnchor="text" w:xAlign="center"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229"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62"/>
        <w:gridCol w:w="2794"/>
        <w:gridCol w:w="2885"/>
        <w:gridCol w:w="2991"/>
      </w:tblGrid>
      <w:tr w:rsidR="00FB3781" w:rsidRPr="00FB3781" w:rsidTr="00FB3781">
        <w:trPr>
          <w:trHeight w:hRule="exact" w:val="850"/>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ind w:left="180"/>
              <w:rPr>
                <w:rFonts w:ascii="Times New Roman" w:eastAsia="Calibri" w:hAnsi="Times New Roman" w:cs="Times New Roman"/>
              </w:rPr>
            </w:pPr>
            <w:bookmarkStart w:id="33" w:name="bookmark36"/>
            <w:r w:rsidRPr="00FB3781">
              <w:rPr>
                <w:rFonts w:ascii="Times New Roman" w:eastAsia="Calibri" w:hAnsi="Times New Roman" w:cs="Times New Roman"/>
                <w:color w:val="000000"/>
                <w:shd w:val="clear" w:color="auto" w:fill="FFFFFF"/>
              </w:rPr>
              <w:t>1.</w:t>
            </w:r>
            <w:bookmarkEnd w:id="33"/>
          </w:p>
        </w:tc>
        <w:tc>
          <w:tcPr>
            <w:tcW w:w="2794" w:type="dxa"/>
            <w:tcBorders>
              <w:top w:val="single" w:sz="4" w:space="0" w:color="auto"/>
              <w:left w:val="single" w:sz="4" w:space="0" w:color="auto"/>
              <w:bottom w:val="single" w:sz="4" w:space="0" w:color="auto"/>
              <w:right w:val="nil"/>
            </w:tcBorders>
            <w:shd w:val="clear" w:color="auto" w:fill="FFFFFF"/>
            <w:hideMark/>
          </w:tcPr>
          <w:p w:rsidR="00FB3781" w:rsidRPr="00FB3781" w:rsidRDefault="00FB3781" w:rsidP="00FB3781">
            <w:pPr>
              <w:framePr w:w="9230" w:wrap="notBeside" w:vAnchor="text" w:hAnchor="text" w:xAlign="center" w:y="1"/>
              <w:widowControl w:val="0"/>
              <w:spacing w:after="0" w:line="27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Особо охраняемые природные территории местного значения</w:t>
            </w:r>
          </w:p>
        </w:tc>
        <w:tc>
          <w:tcPr>
            <w:tcW w:w="2885"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Не нормируется</w:t>
            </w: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781" w:rsidRPr="00FB3781" w:rsidRDefault="00FB3781" w:rsidP="00FB3781">
            <w:pPr>
              <w:framePr w:w="9230"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Не нормируется</w:t>
            </w:r>
          </w:p>
        </w:tc>
      </w:tr>
    </w:tbl>
    <w:p w:rsidR="00FB3781" w:rsidRPr="00FB3781" w:rsidRDefault="00FB3781" w:rsidP="00FB3781">
      <w:pPr>
        <w:framePr w:w="9230"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keepNext/>
        <w:keepLines/>
        <w:widowControl w:val="0"/>
        <w:spacing w:before="91" w:after="19" w:line="240" w:lineRule="exact"/>
        <w:ind w:firstLine="740"/>
        <w:jc w:val="both"/>
        <w:outlineLvl w:val="1"/>
        <w:rPr>
          <w:rFonts w:ascii="Times New Roman" w:eastAsia="Calibri" w:hAnsi="Times New Roman" w:cs="Times New Roman"/>
          <w:b/>
          <w:bCs/>
          <w:sz w:val="24"/>
          <w:szCs w:val="24"/>
        </w:rPr>
      </w:pPr>
      <w:bookmarkStart w:id="34" w:name="bookmark37"/>
      <w:r w:rsidRPr="00FB3781">
        <w:rPr>
          <w:rFonts w:ascii="Times New Roman" w:eastAsia="Calibri" w:hAnsi="Times New Roman" w:cs="Times New Roman"/>
          <w:b/>
          <w:bCs/>
          <w:color w:val="000000"/>
          <w:shd w:val="clear" w:color="auto" w:fill="FFFFFF"/>
        </w:rPr>
        <w:t>Раздел XVI. Городские леса</w:t>
      </w:r>
      <w:bookmarkEnd w:id="34"/>
    </w:p>
    <w:p w:rsidR="00FB3781" w:rsidRPr="00FB3781" w:rsidRDefault="00FB3781" w:rsidP="00FB3781">
      <w:pPr>
        <w:widowControl w:val="0"/>
        <w:spacing w:after="0" w:line="283" w:lineRule="exact"/>
        <w:ind w:firstLine="74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Глава 20. Расчетные показатели минимально допустимого уровня обеспеченности и максимально допустимого уровня территориальной доступности городских лесов</w:t>
      </w:r>
      <w:r w:rsidRPr="00FB3781">
        <w:rPr>
          <w:rFonts w:ascii="Times New Roman" w:eastAsia="Calibri" w:hAnsi="Times New Roman" w:cs="Times New Roman"/>
        </w:rPr>
        <w:br w:type="page"/>
      </w:r>
    </w:p>
    <w:p w:rsidR="00FB3781" w:rsidRPr="00FB3781" w:rsidRDefault="00FB3781" w:rsidP="00FB3781">
      <w:pPr>
        <w:framePr w:w="9154" w:wrap="notBeside" w:vAnchor="text" w:hAnchor="text" w:xAlign="center" w:y="1"/>
        <w:widowControl w:val="0"/>
        <w:spacing w:after="0" w:line="170" w:lineRule="exact"/>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lastRenderedPageBreak/>
        <w:t>15-32-МНГП-ОЧ</w:t>
      </w:r>
    </w:p>
    <w:tbl>
      <w:tblPr>
        <w:tblW w:w="0" w:type="auto"/>
        <w:jc w:val="center"/>
        <w:tblLayout w:type="fixed"/>
        <w:tblCellMar>
          <w:left w:w="0" w:type="dxa"/>
          <w:right w:w="0" w:type="dxa"/>
        </w:tblCellMar>
        <w:tblLook w:val="04A0" w:firstRow="1" w:lastRow="0" w:firstColumn="1" w:lastColumn="0" w:noHBand="0" w:noVBand="1"/>
      </w:tblPr>
      <w:tblGrid>
        <w:gridCol w:w="490"/>
        <w:gridCol w:w="2794"/>
        <w:gridCol w:w="1598"/>
        <w:gridCol w:w="1286"/>
        <w:gridCol w:w="1766"/>
        <w:gridCol w:w="1219"/>
      </w:tblGrid>
      <w:tr w:rsidR="00FB3781" w:rsidRPr="00FB3781" w:rsidTr="00FB3781">
        <w:trPr>
          <w:trHeight w:hRule="exact" w:val="806"/>
          <w:jc w:val="center"/>
        </w:trPr>
        <w:tc>
          <w:tcPr>
            <w:tcW w:w="490"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154"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ind w:left="2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 объекта</w:t>
            </w:r>
          </w:p>
        </w:tc>
        <w:tc>
          <w:tcPr>
            <w:tcW w:w="2884" w:type="dxa"/>
            <w:gridSpan w:val="2"/>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69"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Минимально допустимый уровень обеспеченности</w:t>
            </w:r>
          </w:p>
        </w:tc>
        <w:tc>
          <w:tcPr>
            <w:tcW w:w="2985" w:type="dxa"/>
            <w:gridSpan w:val="2"/>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154" w:wrap="notBeside" w:vAnchor="text" w:hAnchor="text" w:xAlign="center" w:y="1"/>
              <w:widowControl w:val="0"/>
              <w:spacing w:after="0" w:line="26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r w:rsidR="00FB3781" w:rsidRPr="00FB3781" w:rsidTr="00FB3781">
        <w:trPr>
          <w:trHeight w:hRule="exact" w:val="720"/>
          <w:jc w:val="center"/>
        </w:trPr>
        <w:tc>
          <w:tcPr>
            <w:tcW w:w="490" w:type="dxa"/>
            <w:tcBorders>
              <w:top w:val="nil"/>
              <w:left w:val="single" w:sz="4" w:space="0" w:color="auto"/>
              <w:bottom w:val="nil"/>
              <w:right w:val="nil"/>
            </w:tcBorders>
            <w:shd w:val="clear" w:color="auto" w:fill="FFFFFF"/>
            <w:hideMark/>
          </w:tcPr>
          <w:p w:rsidR="00FB3781" w:rsidRPr="00FB3781" w:rsidRDefault="00FB3781" w:rsidP="00FB3781">
            <w:pPr>
              <w:framePr w:w="9154" w:wrap="notBeside" w:vAnchor="text" w:hAnchor="text" w:xAlign="center" w:y="1"/>
              <w:widowControl w:val="0"/>
              <w:spacing w:after="0" w:line="240" w:lineRule="exact"/>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2794"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1598"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154"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154" w:wrap="notBeside" w:vAnchor="text" w:hAnchor="text" w:xAlign="center"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286"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ind w:left="1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c>
          <w:tcPr>
            <w:tcW w:w="1766"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154"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154" w:wrap="notBeside" w:vAnchor="text" w:hAnchor="text" w:xAlign="center"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219"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r w:rsidR="00FB3781" w:rsidRPr="00FB3781" w:rsidTr="00FB3781">
        <w:trPr>
          <w:trHeight w:hRule="exact" w:val="509"/>
          <w:jc w:val="center"/>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rPr>
                <w:rFonts w:ascii="Times New Roman" w:eastAsia="Calibri" w:hAnsi="Times New Roman" w:cs="Times New Roman"/>
              </w:rPr>
            </w:pPr>
            <w:bookmarkStart w:id="35" w:name="bookmark38"/>
            <w:r w:rsidRPr="00FB3781">
              <w:rPr>
                <w:rFonts w:ascii="Times New Roman" w:eastAsia="Calibri" w:hAnsi="Times New Roman" w:cs="Times New Roman"/>
                <w:color w:val="000000"/>
                <w:shd w:val="clear" w:color="auto" w:fill="FFFFFF"/>
              </w:rPr>
              <w:t>1.</w:t>
            </w:r>
            <w:bookmarkEnd w:id="35"/>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Городские леса</w:t>
            </w:r>
          </w:p>
        </w:tc>
        <w:tc>
          <w:tcPr>
            <w:tcW w:w="2884" w:type="dxa"/>
            <w:gridSpan w:val="2"/>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Не нормируется</w:t>
            </w:r>
          </w:p>
        </w:tc>
        <w:tc>
          <w:tcPr>
            <w:tcW w:w="2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Не нормируется</w:t>
            </w:r>
          </w:p>
        </w:tc>
      </w:tr>
    </w:tbl>
    <w:p w:rsidR="00FB3781" w:rsidRPr="00FB3781" w:rsidRDefault="00FB3781" w:rsidP="00FB3781">
      <w:pPr>
        <w:framePr w:w="9154"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keepNext/>
        <w:keepLines/>
        <w:widowControl w:val="0"/>
        <w:spacing w:before="69" w:after="116" w:line="274" w:lineRule="exact"/>
        <w:ind w:firstLine="740"/>
        <w:jc w:val="both"/>
        <w:outlineLvl w:val="1"/>
        <w:rPr>
          <w:rFonts w:ascii="Times New Roman" w:eastAsia="Calibri" w:hAnsi="Times New Roman" w:cs="Times New Roman"/>
          <w:b/>
          <w:bCs/>
          <w:sz w:val="24"/>
          <w:szCs w:val="24"/>
        </w:rPr>
      </w:pPr>
      <w:bookmarkStart w:id="36" w:name="bookmark39"/>
      <w:r w:rsidRPr="00FB3781">
        <w:rPr>
          <w:rFonts w:ascii="Times New Roman" w:eastAsia="Calibri" w:hAnsi="Times New Roman" w:cs="Times New Roman"/>
          <w:b/>
          <w:bCs/>
          <w:color w:val="000000"/>
          <w:shd w:val="clear" w:color="auto" w:fill="FFFFFF"/>
        </w:rPr>
        <w:t>Раздел XVII. Места массового отдыха населения. Объекты благоустройства и озеленения территорий</w:t>
      </w:r>
      <w:bookmarkEnd w:id="36"/>
    </w:p>
    <w:p w:rsidR="00FB3781" w:rsidRPr="00FB3781" w:rsidRDefault="00FB3781" w:rsidP="00FB3781">
      <w:pPr>
        <w:widowControl w:val="0"/>
        <w:spacing w:after="0" w:line="278" w:lineRule="exact"/>
        <w:ind w:firstLine="740"/>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Глава 21.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tbl>
      <w:tblPr>
        <w:tblW w:w="0" w:type="auto"/>
        <w:jc w:val="center"/>
        <w:tblLayout w:type="fixed"/>
        <w:tblCellMar>
          <w:left w:w="0" w:type="dxa"/>
          <w:right w:w="0" w:type="dxa"/>
        </w:tblCellMar>
        <w:tblLook w:val="04A0" w:firstRow="1" w:lastRow="0" w:firstColumn="1" w:lastColumn="0" w:noHBand="0" w:noVBand="1"/>
      </w:tblPr>
      <w:tblGrid>
        <w:gridCol w:w="490"/>
        <w:gridCol w:w="2794"/>
        <w:gridCol w:w="1598"/>
        <w:gridCol w:w="1286"/>
        <w:gridCol w:w="1421"/>
        <w:gridCol w:w="1565"/>
      </w:tblGrid>
      <w:tr w:rsidR="00FB3781" w:rsidRPr="00FB3781" w:rsidTr="00FB3781">
        <w:trPr>
          <w:trHeight w:hRule="exact" w:val="806"/>
          <w:jc w:val="center"/>
        </w:trPr>
        <w:tc>
          <w:tcPr>
            <w:tcW w:w="490"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154"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ind w:left="2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 объекта</w:t>
            </w:r>
          </w:p>
        </w:tc>
        <w:tc>
          <w:tcPr>
            <w:tcW w:w="2884" w:type="dxa"/>
            <w:gridSpan w:val="2"/>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69"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Минимально допустимый уровень обеспеченности</w:t>
            </w:r>
          </w:p>
        </w:tc>
        <w:tc>
          <w:tcPr>
            <w:tcW w:w="2986" w:type="dxa"/>
            <w:gridSpan w:val="2"/>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154" w:wrap="notBeside" w:vAnchor="text" w:hAnchor="text" w:xAlign="center" w:y="1"/>
              <w:widowControl w:val="0"/>
              <w:spacing w:after="0" w:line="26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r w:rsidR="00FB3781" w:rsidRPr="00FB3781" w:rsidTr="00FB3781">
        <w:trPr>
          <w:trHeight w:hRule="exact" w:val="720"/>
          <w:jc w:val="center"/>
        </w:trPr>
        <w:tc>
          <w:tcPr>
            <w:tcW w:w="490" w:type="dxa"/>
            <w:tcBorders>
              <w:top w:val="nil"/>
              <w:left w:val="single" w:sz="4" w:space="0" w:color="auto"/>
              <w:bottom w:val="nil"/>
              <w:right w:val="nil"/>
            </w:tcBorders>
            <w:shd w:val="clear" w:color="auto" w:fill="FFFFFF"/>
            <w:hideMark/>
          </w:tcPr>
          <w:p w:rsidR="00FB3781" w:rsidRPr="00FB3781" w:rsidRDefault="00FB3781" w:rsidP="00FB3781">
            <w:pPr>
              <w:framePr w:w="9154" w:wrap="notBeside" w:vAnchor="text" w:hAnchor="text" w:xAlign="center" w:y="1"/>
              <w:widowControl w:val="0"/>
              <w:spacing w:after="0" w:line="240" w:lineRule="exact"/>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2794"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1598"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154"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154" w:wrap="notBeside" w:vAnchor="text" w:hAnchor="text" w:xAlign="center" w:y="1"/>
              <w:widowControl w:val="0"/>
              <w:spacing w:before="120" w:after="0" w:line="240" w:lineRule="exact"/>
              <w:ind w:left="2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286"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ind w:left="1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c>
          <w:tcPr>
            <w:tcW w:w="1421"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154" w:wrap="notBeside" w:vAnchor="text" w:hAnchor="text" w:xAlign="center" w:y="1"/>
              <w:widowControl w:val="0"/>
              <w:spacing w:after="120" w:line="240" w:lineRule="exact"/>
              <w:ind w:left="2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154" w:wrap="notBeside" w:vAnchor="text" w:hAnchor="text" w:xAlign="center" w:y="1"/>
              <w:widowControl w:val="0"/>
              <w:spacing w:before="120" w:after="0" w:line="240" w:lineRule="exact"/>
              <w:ind w:left="2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565"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ind w:left="3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r w:rsidR="00FB3781" w:rsidRPr="00FB3781" w:rsidTr="00FB3781">
        <w:trPr>
          <w:trHeight w:hRule="exact" w:val="725"/>
          <w:jc w:val="center"/>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ind w:left="1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6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Объекты массового кратковременного отдыха</w:t>
            </w:r>
          </w:p>
        </w:tc>
        <w:tc>
          <w:tcPr>
            <w:tcW w:w="1598"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69" w:lineRule="exact"/>
              <w:ind w:left="28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 на поселение*</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1421"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30</w:t>
            </w:r>
          </w:p>
        </w:tc>
      </w:tr>
    </w:tbl>
    <w:p w:rsidR="00FB3781" w:rsidRPr="00FB3781" w:rsidRDefault="00FB3781" w:rsidP="00FB3781">
      <w:pPr>
        <w:framePr w:w="9154" w:wrap="notBeside" w:vAnchor="text" w:hAnchor="text" w:xAlign="center" w:y="1"/>
        <w:widowControl w:val="0"/>
        <w:spacing w:after="0" w:line="170" w:lineRule="exact"/>
        <w:rPr>
          <w:rFonts w:ascii="Times New Roman" w:eastAsia="Calibri" w:hAnsi="Times New Roman" w:cs="Times New Roman"/>
          <w:b/>
          <w:bCs/>
          <w:sz w:val="17"/>
          <w:szCs w:val="17"/>
        </w:rPr>
      </w:pPr>
      <w:r w:rsidRPr="00FB3781">
        <w:rPr>
          <w:rFonts w:ascii="Times New Roman" w:eastAsia="Calibri" w:hAnsi="Times New Roman" w:cs="Times New Roman"/>
          <w:b/>
          <w:bCs/>
          <w:color w:val="000000"/>
          <w:sz w:val="17"/>
          <w:szCs w:val="17"/>
          <w:shd w:val="clear" w:color="auto" w:fill="FFFFFF"/>
        </w:rPr>
        <w:t>* - благоустроенные речные и озерные пляжи, парки культуры и отдыха и т.д.</w:t>
      </w:r>
    </w:p>
    <w:p w:rsidR="00FB3781" w:rsidRPr="00FB3781" w:rsidRDefault="00FB3781" w:rsidP="00FB3781">
      <w:pPr>
        <w:framePr w:w="9154"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before="74" w:after="0" w:line="274" w:lineRule="exact"/>
        <w:ind w:firstLine="740"/>
        <w:jc w:val="both"/>
        <w:rPr>
          <w:rFonts w:ascii="Times New Roman" w:eastAsia="Calibri" w:hAnsi="Times New Roman" w:cs="Times New Roman"/>
          <w:sz w:val="24"/>
          <w:szCs w:val="24"/>
        </w:rPr>
      </w:pPr>
      <w:r w:rsidRPr="00FB3781">
        <w:rPr>
          <w:rFonts w:ascii="Times New Roman" w:eastAsia="Calibri" w:hAnsi="Times New Roman" w:cs="Times New Roman"/>
          <w:color w:val="000000"/>
          <w:shd w:val="clear" w:color="auto" w:fill="FFFFFF"/>
        </w:rPr>
        <w:t>Глава 22.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tbl>
      <w:tblPr>
        <w:tblW w:w="0" w:type="auto"/>
        <w:jc w:val="center"/>
        <w:tblLayout w:type="fixed"/>
        <w:tblCellMar>
          <w:left w:w="0" w:type="dxa"/>
          <w:right w:w="0" w:type="dxa"/>
        </w:tblCellMar>
        <w:tblLook w:val="04A0" w:firstRow="1" w:lastRow="0" w:firstColumn="1" w:lastColumn="0" w:noHBand="0" w:noVBand="1"/>
      </w:tblPr>
      <w:tblGrid>
        <w:gridCol w:w="490"/>
        <w:gridCol w:w="2794"/>
        <w:gridCol w:w="1598"/>
        <w:gridCol w:w="1286"/>
        <w:gridCol w:w="1766"/>
        <w:gridCol w:w="1219"/>
      </w:tblGrid>
      <w:tr w:rsidR="00FB3781" w:rsidRPr="00FB3781" w:rsidTr="00FB3781">
        <w:trPr>
          <w:trHeight w:hRule="exact" w:val="811"/>
          <w:jc w:val="center"/>
        </w:trPr>
        <w:tc>
          <w:tcPr>
            <w:tcW w:w="490"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154"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w:t>
            </w:r>
          </w:p>
        </w:tc>
        <w:tc>
          <w:tcPr>
            <w:tcW w:w="2794"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ind w:left="22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 объекта</w:t>
            </w:r>
          </w:p>
        </w:tc>
        <w:tc>
          <w:tcPr>
            <w:tcW w:w="2884" w:type="dxa"/>
            <w:gridSpan w:val="2"/>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69" w:lineRule="exact"/>
              <w:jc w:val="both"/>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Минимально допустимый уровень обеспеченности</w:t>
            </w:r>
          </w:p>
        </w:tc>
        <w:tc>
          <w:tcPr>
            <w:tcW w:w="2985" w:type="dxa"/>
            <w:gridSpan w:val="2"/>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154" w:wrap="notBeside" w:vAnchor="text" w:hAnchor="text" w:xAlign="center" w:y="1"/>
              <w:widowControl w:val="0"/>
              <w:spacing w:after="0" w:line="26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r w:rsidR="00FB3781" w:rsidRPr="00FB3781" w:rsidTr="00FB3781">
        <w:trPr>
          <w:trHeight w:hRule="exact" w:val="715"/>
          <w:jc w:val="center"/>
        </w:trPr>
        <w:tc>
          <w:tcPr>
            <w:tcW w:w="490" w:type="dxa"/>
            <w:tcBorders>
              <w:top w:val="nil"/>
              <w:left w:val="single" w:sz="4" w:space="0" w:color="auto"/>
              <w:bottom w:val="nil"/>
              <w:right w:val="nil"/>
            </w:tcBorders>
            <w:shd w:val="clear" w:color="auto" w:fill="FFFFFF"/>
            <w:hideMark/>
          </w:tcPr>
          <w:p w:rsidR="00FB3781" w:rsidRPr="00FB3781" w:rsidRDefault="00FB3781" w:rsidP="00FB3781">
            <w:pPr>
              <w:framePr w:w="9154" w:wrap="notBeside" w:vAnchor="text" w:hAnchor="text" w:xAlign="center" w:y="1"/>
              <w:widowControl w:val="0"/>
              <w:spacing w:after="0" w:line="240" w:lineRule="exact"/>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2794"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1598"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154"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154" w:wrap="notBeside" w:vAnchor="text" w:hAnchor="text" w:xAlign="center"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286"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ind w:left="1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c>
          <w:tcPr>
            <w:tcW w:w="1766"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154"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154" w:wrap="notBeside" w:vAnchor="text" w:hAnchor="text" w:xAlign="center"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219"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r w:rsidR="00FB3781" w:rsidRPr="00FB3781" w:rsidTr="00FB3781">
        <w:trPr>
          <w:trHeight w:hRule="exact" w:val="778"/>
          <w:jc w:val="center"/>
        </w:trPr>
        <w:tc>
          <w:tcPr>
            <w:tcW w:w="490"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rPr>
                <w:rFonts w:ascii="Times New Roman" w:eastAsia="Calibri" w:hAnsi="Times New Roman" w:cs="Times New Roman"/>
              </w:rPr>
            </w:pPr>
            <w:bookmarkStart w:id="37" w:name="bookmark40"/>
            <w:r w:rsidRPr="00FB3781">
              <w:rPr>
                <w:rFonts w:ascii="Times New Roman" w:eastAsia="Calibri" w:hAnsi="Times New Roman" w:cs="Times New Roman"/>
                <w:color w:val="000000"/>
                <w:shd w:val="clear" w:color="auto" w:fill="FFFFFF"/>
              </w:rPr>
              <w:t>1.</w:t>
            </w:r>
            <w:bookmarkEnd w:id="37"/>
          </w:p>
        </w:tc>
        <w:tc>
          <w:tcPr>
            <w:tcW w:w="2794" w:type="dxa"/>
            <w:tcBorders>
              <w:top w:val="single" w:sz="4" w:space="0" w:color="auto"/>
              <w:left w:val="single" w:sz="4" w:space="0" w:color="auto"/>
              <w:bottom w:val="single" w:sz="4" w:space="0" w:color="auto"/>
              <w:right w:val="nil"/>
            </w:tcBorders>
            <w:shd w:val="clear" w:color="auto" w:fill="FFFFFF"/>
            <w:vAlign w:val="bottom"/>
            <w:hideMark/>
          </w:tcPr>
          <w:p w:rsidR="00FB3781" w:rsidRPr="00FB3781" w:rsidRDefault="00FB3781" w:rsidP="00FB3781">
            <w:pPr>
              <w:framePr w:w="9154" w:wrap="notBeside" w:vAnchor="text" w:hAnchor="text" w:xAlign="center" w:y="1"/>
              <w:widowControl w:val="0"/>
              <w:spacing w:after="0" w:line="25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Озелененные территории общего пользования (парки, скверы, бульвары)</w:t>
            </w:r>
          </w:p>
        </w:tc>
        <w:tc>
          <w:tcPr>
            <w:tcW w:w="1598"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w:t>
            </w:r>
            <w:proofErr w:type="gramStart"/>
            <w:r w:rsidRPr="00FB3781">
              <w:rPr>
                <w:rFonts w:ascii="Times New Roman" w:eastAsia="Calibri" w:hAnsi="Times New Roman" w:cs="Times New Roman"/>
                <w:color w:val="000000"/>
                <w:shd w:val="clear" w:color="auto" w:fill="FFFFFF"/>
                <w:vertAlign w:val="superscript"/>
              </w:rPr>
              <w:t>2</w:t>
            </w:r>
            <w:proofErr w:type="gramEnd"/>
            <w:r w:rsidRPr="00FB3781">
              <w:rPr>
                <w:rFonts w:ascii="Times New Roman" w:eastAsia="Calibri" w:hAnsi="Times New Roman" w:cs="Times New Roman"/>
                <w:color w:val="000000"/>
                <w:shd w:val="clear" w:color="auto" w:fill="FFFFFF"/>
              </w:rPr>
              <w:t>/чел.</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12</w:t>
            </w:r>
          </w:p>
        </w:tc>
        <w:tc>
          <w:tcPr>
            <w:tcW w:w="1766"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3781" w:rsidRPr="00FB3781" w:rsidRDefault="00FB3781" w:rsidP="00FB3781">
            <w:pPr>
              <w:framePr w:w="9154"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15</w:t>
            </w:r>
          </w:p>
        </w:tc>
      </w:tr>
    </w:tbl>
    <w:p w:rsidR="00FB3781" w:rsidRPr="00FB3781" w:rsidRDefault="00FB3781" w:rsidP="00FB3781">
      <w:pPr>
        <w:framePr w:w="9154" w:wrap="notBeside" w:vAnchor="text" w:hAnchor="text" w:xAlign="center" w:y="1"/>
        <w:widowControl w:val="0"/>
        <w:spacing w:after="0" w:line="240" w:lineRule="exact"/>
        <w:rPr>
          <w:rFonts w:ascii="Times New Roman" w:eastAsia="Calibri" w:hAnsi="Times New Roman" w:cs="Times New Roman"/>
          <w:b/>
          <w:bCs/>
        </w:rPr>
      </w:pPr>
      <w:r w:rsidRPr="00FB3781">
        <w:rPr>
          <w:rFonts w:ascii="Times New Roman" w:eastAsia="Calibri" w:hAnsi="Times New Roman" w:cs="Times New Roman"/>
          <w:b/>
          <w:bCs/>
          <w:color w:val="000000"/>
          <w:shd w:val="clear" w:color="auto" w:fill="FFFFFF"/>
        </w:rPr>
        <w:t>Раздел XVIII. Объекты пожарной охраны</w:t>
      </w:r>
    </w:p>
    <w:p w:rsidR="00FB3781" w:rsidRPr="00FB3781" w:rsidRDefault="00FB3781" w:rsidP="00FB3781">
      <w:pPr>
        <w:framePr w:w="9154" w:wrap="notBeside" w:vAnchor="text" w:hAnchor="text" w:xAlign="center" w:y="1"/>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after="0" w:line="240" w:lineRule="auto"/>
        <w:rPr>
          <w:rFonts w:ascii="Arial Unicode MS" w:eastAsia="Arial Unicode MS" w:hAnsi="Arial Unicode MS" w:cs="Arial Unicode MS"/>
          <w:sz w:val="2"/>
          <w:szCs w:val="2"/>
          <w:lang w:eastAsia="ru-RU"/>
        </w:rPr>
      </w:pPr>
    </w:p>
    <w:p w:rsidR="00FB3781" w:rsidRPr="00FB3781" w:rsidRDefault="00FB3781" w:rsidP="00FB3781">
      <w:pPr>
        <w:widowControl w:val="0"/>
        <w:spacing w:before="70" w:after="0" w:line="278" w:lineRule="exact"/>
        <w:ind w:firstLine="740"/>
        <w:jc w:val="both"/>
        <w:rPr>
          <w:rFonts w:ascii="Times New Roman" w:eastAsia="Calibri" w:hAnsi="Times New Roman" w:cs="Times New Roman"/>
          <w:sz w:val="24"/>
          <w:szCs w:val="24"/>
        </w:rPr>
      </w:pPr>
      <w:r w:rsidRPr="00FB3781">
        <w:rPr>
          <w:rFonts w:ascii="Times New Roman" w:eastAsia="Calibri" w:hAnsi="Times New Roman" w:cs="Times New Roman"/>
          <w:color w:val="000000"/>
          <w:shd w:val="clear" w:color="auto" w:fill="FFFFFF"/>
        </w:rPr>
        <w:t>Глава 23. Расчетные показатели минимально допустимого уровня обеспеченности и максимально допустимого уровня территориальной доступности объектов пожарной охраны</w:t>
      </w:r>
    </w:p>
    <w:tbl>
      <w:tblPr>
        <w:tblW w:w="0" w:type="auto"/>
        <w:jc w:val="center"/>
        <w:tblLayout w:type="fixed"/>
        <w:tblCellMar>
          <w:left w:w="0" w:type="dxa"/>
          <w:right w:w="0" w:type="dxa"/>
        </w:tblCellMar>
        <w:tblLook w:val="04A0" w:firstRow="1" w:lastRow="0" w:firstColumn="1" w:lastColumn="0" w:noHBand="0" w:noVBand="1"/>
      </w:tblPr>
      <w:tblGrid>
        <w:gridCol w:w="542"/>
        <w:gridCol w:w="2366"/>
        <w:gridCol w:w="3475"/>
        <w:gridCol w:w="3091"/>
      </w:tblGrid>
      <w:tr w:rsidR="00FB3781" w:rsidRPr="00FB3781" w:rsidTr="00FB3781">
        <w:trPr>
          <w:trHeight w:hRule="exact" w:val="806"/>
          <w:jc w:val="center"/>
        </w:trPr>
        <w:tc>
          <w:tcPr>
            <w:tcW w:w="542"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475" w:wrap="notBeside" w:vAnchor="text" w:hAnchor="text" w:xAlign="center" w:y="1"/>
              <w:widowControl w:val="0"/>
              <w:spacing w:after="60" w:line="240" w:lineRule="exact"/>
              <w:ind w:left="1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w:t>
            </w:r>
          </w:p>
          <w:p w:rsidR="00FB3781" w:rsidRPr="00FB3781" w:rsidRDefault="00FB3781" w:rsidP="00FB3781">
            <w:pPr>
              <w:framePr w:w="9475" w:wrap="notBeside" w:vAnchor="text" w:hAnchor="text" w:xAlign="center" w:y="1"/>
              <w:widowControl w:val="0"/>
              <w:spacing w:before="60" w:after="0" w:line="240" w:lineRule="exact"/>
              <w:ind w:left="160"/>
              <w:rPr>
                <w:rFonts w:ascii="Times New Roman" w:eastAsia="Calibri" w:hAnsi="Times New Roman" w:cs="Times New Roman"/>
              </w:rPr>
            </w:pPr>
            <w:proofErr w:type="gramStart"/>
            <w:r w:rsidRPr="00FB3781">
              <w:rPr>
                <w:rFonts w:ascii="Times New Roman" w:eastAsia="Calibri" w:hAnsi="Times New Roman" w:cs="Times New Roman"/>
                <w:color w:val="000000"/>
                <w:shd w:val="clear" w:color="auto" w:fill="FFFFFF"/>
              </w:rPr>
              <w:t>п</w:t>
            </w:r>
            <w:proofErr w:type="gramEnd"/>
            <w:r w:rsidRPr="00FB3781">
              <w:rPr>
                <w:rFonts w:ascii="Times New Roman" w:eastAsia="Calibri" w:hAnsi="Times New Roman" w:cs="Times New Roman"/>
                <w:color w:val="000000"/>
                <w:shd w:val="clear" w:color="auto" w:fill="FFFFFF"/>
              </w:rPr>
              <w:t>/п</w:t>
            </w:r>
          </w:p>
        </w:tc>
        <w:tc>
          <w:tcPr>
            <w:tcW w:w="2366" w:type="dxa"/>
            <w:vMerge w:val="restart"/>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475" w:wrap="notBeside" w:vAnchor="text" w:hAnchor="text" w:xAlign="center" w:y="1"/>
              <w:widowControl w:val="0"/>
              <w:spacing w:after="6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Наименование</w:t>
            </w:r>
          </w:p>
          <w:p w:rsidR="00FB3781" w:rsidRPr="00FB3781" w:rsidRDefault="00FB3781" w:rsidP="00FB3781">
            <w:pPr>
              <w:framePr w:w="9475" w:wrap="notBeside" w:vAnchor="text" w:hAnchor="text" w:xAlign="center" w:y="1"/>
              <w:widowControl w:val="0"/>
              <w:spacing w:before="6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объекта</w:t>
            </w:r>
          </w:p>
        </w:tc>
        <w:tc>
          <w:tcPr>
            <w:tcW w:w="3475"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475" w:wrap="notBeside" w:vAnchor="text" w:hAnchor="text" w:xAlign="center" w:y="1"/>
              <w:widowControl w:val="0"/>
              <w:spacing w:after="0" w:line="269" w:lineRule="exact"/>
              <w:ind w:left="50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Минимально допустимый уровень обеспеченности</w:t>
            </w:r>
          </w:p>
        </w:tc>
        <w:tc>
          <w:tcPr>
            <w:tcW w:w="3091" w:type="dxa"/>
            <w:tcBorders>
              <w:top w:val="single" w:sz="4" w:space="0" w:color="auto"/>
              <w:left w:val="single" w:sz="4" w:space="0" w:color="auto"/>
              <w:bottom w:val="nil"/>
              <w:right w:val="single" w:sz="4" w:space="0" w:color="auto"/>
            </w:tcBorders>
            <w:shd w:val="clear" w:color="auto" w:fill="FFFFFF"/>
            <w:vAlign w:val="bottom"/>
            <w:hideMark/>
          </w:tcPr>
          <w:p w:rsidR="00FB3781" w:rsidRPr="00FB3781" w:rsidRDefault="00FB3781" w:rsidP="00FB3781">
            <w:pPr>
              <w:framePr w:w="9475" w:wrap="notBeside" w:vAnchor="text" w:hAnchor="text" w:xAlign="center" w:y="1"/>
              <w:widowControl w:val="0"/>
              <w:spacing w:after="0" w:line="26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Максимально допустимый уровень территориальной доступности</w:t>
            </w:r>
          </w:p>
        </w:tc>
      </w:tr>
    </w:tbl>
    <w:tbl>
      <w:tblPr>
        <w:tblW w:w="0" w:type="auto"/>
        <w:jc w:val="center"/>
        <w:tblLayout w:type="fixed"/>
        <w:tblCellMar>
          <w:left w:w="0" w:type="dxa"/>
          <w:right w:w="0" w:type="dxa"/>
        </w:tblCellMar>
        <w:tblLook w:val="04A0" w:firstRow="1" w:lastRow="0" w:firstColumn="1" w:lastColumn="0" w:noHBand="0" w:noVBand="1"/>
      </w:tblPr>
      <w:tblGrid>
        <w:gridCol w:w="542"/>
        <w:gridCol w:w="2366"/>
        <w:gridCol w:w="1632"/>
        <w:gridCol w:w="1843"/>
        <w:gridCol w:w="1877"/>
        <w:gridCol w:w="1214"/>
      </w:tblGrid>
      <w:tr w:rsidR="00FB3781" w:rsidRPr="00FB3781" w:rsidTr="00FB3781">
        <w:trPr>
          <w:trHeight w:hRule="exact" w:val="720"/>
          <w:jc w:val="center"/>
        </w:trPr>
        <w:tc>
          <w:tcPr>
            <w:tcW w:w="542"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2366" w:type="dxa"/>
            <w:vMerge/>
            <w:tcBorders>
              <w:top w:val="single" w:sz="4" w:space="0" w:color="auto"/>
              <w:left w:val="single" w:sz="4" w:space="0" w:color="auto"/>
              <w:bottom w:val="nil"/>
              <w:right w:val="nil"/>
            </w:tcBorders>
            <w:vAlign w:val="center"/>
            <w:hideMark/>
          </w:tcPr>
          <w:p w:rsidR="00FB3781" w:rsidRPr="00FB3781" w:rsidRDefault="00FB3781" w:rsidP="00FB3781">
            <w:pPr>
              <w:spacing w:after="0" w:line="240" w:lineRule="auto"/>
              <w:rPr>
                <w:rFonts w:ascii="Times New Roman" w:eastAsia="Arial Unicode MS" w:hAnsi="Times New Roman" w:cs="Times New Roman"/>
                <w:sz w:val="24"/>
                <w:szCs w:val="24"/>
                <w:lang w:eastAsia="ru-RU"/>
              </w:rPr>
            </w:pPr>
          </w:p>
        </w:tc>
        <w:tc>
          <w:tcPr>
            <w:tcW w:w="1632"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475"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475" w:wrap="notBeside" w:vAnchor="text" w:hAnchor="text" w:xAlign="center"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843" w:type="dxa"/>
            <w:tcBorders>
              <w:top w:val="single" w:sz="4" w:space="0" w:color="auto"/>
              <w:left w:val="single" w:sz="4" w:space="0" w:color="auto"/>
              <w:bottom w:val="nil"/>
              <w:right w:val="nil"/>
            </w:tcBorders>
            <w:shd w:val="clear" w:color="auto" w:fill="FFFFFF"/>
            <w:vAlign w:val="center"/>
            <w:hideMark/>
          </w:tcPr>
          <w:p w:rsidR="00FB3781" w:rsidRPr="00FB3781" w:rsidRDefault="00FB3781" w:rsidP="00FB3781">
            <w:pPr>
              <w:framePr w:w="9475"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c>
          <w:tcPr>
            <w:tcW w:w="1877" w:type="dxa"/>
            <w:tcBorders>
              <w:top w:val="single" w:sz="4" w:space="0" w:color="auto"/>
              <w:left w:val="single" w:sz="4" w:space="0" w:color="auto"/>
              <w:bottom w:val="nil"/>
              <w:right w:val="nil"/>
            </w:tcBorders>
            <w:shd w:val="clear" w:color="auto" w:fill="FFFFFF"/>
            <w:vAlign w:val="bottom"/>
            <w:hideMark/>
          </w:tcPr>
          <w:p w:rsidR="00FB3781" w:rsidRPr="00FB3781" w:rsidRDefault="00FB3781" w:rsidP="00FB3781">
            <w:pPr>
              <w:framePr w:w="9475" w:wrap="notBeside" w:vAnchor="text" w:hAnchor="text" w:xAlign="center" w:y="1"/>
              <w:widowControl w:val="0"/>
              <w:spacing w:after="12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Единица</w:t>
            </w:r>
          </w:p>
          <w:p w:rsidR="00FB3781" w:rsidRPr="00FB3781" w:rsidRDefault="00FB3781" w:rsidP="00FB3781">
            <w:pPr>
              <w:framePr w:w="9475" w:wrap="notBeside" w:vAnchor="text" w:hAnchor="text" w:xAlign="center" w:y="1"/>
              <w:widowControl w:val="0"/>
              <w:spacing w:before="120"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измерения</w:t>
            </w:r>
          </w:p>
        </w:tc>
        <w:tc>
          <w:tcPr>
            <w:tcW w:w="1214" w:type="dxa"/>
            <w:tcBorders>
              <w:top w:val="single" w:sz="4" w:space="0" w:color="auto"/>
              <w:left w:val="single" w:sz="4" w:space="0" w:color="auto"/>
              <w:bottom w:val="nil"/>
              <w:right w:val="single" w:sz="4" w:space="0" w:color="auto"/>
            </w:tcBorders>
            <w:shd w:val="clear" w:color="auto" w:fill="FFFFFF"/>
            <w:vAlign w:val="center"/>
            <w:hideMark/>
          </w:tcPr>
          <w:p w:rsidR="00FB3781" w:rsidRPr="00FB3781" w:rsidRDefault="00FB3781" w:rsidP="00FB3781">
            <w:pPr>
              <w:framePr w:w="9475" w:wrap="notBeside" w:vAnchor="text" w:hAnchor="text" w:xAlign="center" w:y="1"/>
              <w:widowControl w:val="0"/>
              <w:spacing w:after="0" w:line="240" w:lineRule="exact"/>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Величина</w:t>
            </w:r>
          </w:p>
        </w:tc>
      </w:tr>
    </w:tbl>
    <w:tbl>
      <w:tblPr>
        <w:tblW w:w="0" w:type="auto"/>
        <w:jc w:val="center"/>
        <w:tblLayout w:type="fixed"/>
        <w:tblCellMar>
          <w:left w:w="0" w:type="dxa"/>
          <w:right w:w="0" w:type="dxa"/>
        </w:tblCellMar>
        <w:tblLook w:val="04A0" w:firstRow="1" w:lastRow="0" w:firstColumn="1" w:lastColumn="0" w:noHBand="0" w:noVBand="1"/>
      </w:tblPr>
      <w:tblGrid>
        <w:gridCol w:w="542"/>
        <w:gridCol w:w="2366"/>
        <w:gridCol w:w="1632"/>
        <w:gridCol w:w="1843"/>
        <w:gridCol w:w="1877"/>
        <w:gridCol w:w="1214"/>
      </w:tblGrid>
      <w:tr w:rsidR="00FB3781" w:rsidRPr="00FB3781" w:rsidTr="00FB3781">
        <w:trPr>
          <w:trHeight w:hRule="exact" w:val="1075"/>
          <w:jc w:val="center"/>
        </w:trPr>
        <w:tc>
          <w:tcPr>
            <w:tcW w:w="542" w:type="dxa"/>
            <w:tcBorders>
              <w:top w:val="single" w:sz="4" w:space="0" w:color="auto"/>
              <w:left w:val="single" w:sz="4" w:space="0" w:color="auto"/>
              <w:bottom w:val="single" w:sz="4" w:space="0" w:color="auto"/>
              <w:right w:val="nil"/>
            </w:tcBorders>
            <w:shd w:val="clear" w:color="auto" w:fill="FFFFFF"/>
            <w:vAlign w:val="center"/>
            <w:hideMark/>
          </w:tcPr>
          <w:p w:rsidR="00FB3781" w:rsidRPr="00FB3781" w:rsidRDefault="00FB3781" w:rsidP="00FB3781">
            <w:pPr>
              <w:framePr w:w="9475" w:wrap="notBeside" w:vAnchor="text" w:hAnchor="text" w:xAlign="center" w:y="1"/>
              <w:widowControl w:val="0"/>
              <w:spacing w:after="0" w:line="240" w:lineRule="exact"/>
              <w:ind w:left="160"/>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1.</w:t>
            </w:r>
          </w:p>
        </w:tc>
        <w:tc>
          <w:tcPr>
            <w:tcW w:w="2366" w:type="dxa"/>
            <w:tcBorders>
              <w:top w:val="single" w:sz="4" w:space="0" w:color="auto"/>
              <w:left w:val="single" w:sz="4" w:space="0" w:color="auto"/>
              <w:bottom w:val="single" w:sz="4" w:space="0" w:color="auto"/>
              <w:right w:val="nil"/>
            </w:tcBorders>
            <w:shd w:val="clear" w:color="auto" w:fill="FFFFFF"/>
            <w:hideMark/>
          </w:tcPr>
          <w:p w:rsidR="00FB3781" w:rsidRPr="00FB3781" w:rsidRDefault="00FB3781" w:rsidP="00FB3781">
            <w:pPr>
              <w:framePr w:w="9475" w:wrap="notBeside" w:vAnchor="text" w:hAnchor="text" w:xAlign="center" w:y="1"/>
              <w:widowControl w:val="0"/>
              <w:spacing w:after="0" w:line="26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Объекты</w:t>
            </w:r>
          </w:p>
          <w:p w:rsidR="00FB3781" w:rsidRPr="00FB3781" w:rsidRDefault="00FB3781" w:rsidP="00FB3781">
            <w:pPr>
              <w:framePr w:w="9475" w:wrap="notBeside" w:vAnchor="text" w:hAnchor="text" w:xAlign="center" w:y="1"/>
              <w:widowControl w:val="0"/>
              <w:spacing w:after="0" w:line="26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противопожарного</w:t>
            </w:r>
          </w:p>
          <w:p w:rsidR="00FB3781" w:rsidRPr="00FB3781" w:rsidRDefault="00FB3781" w:rsidP="00FB3781">
            <w:pPr>
              <w:framePr w:w="9475" w:wrap="notBeside" w:vAnchor="text" w:hAnchor="text" w:xAlign="center" w:y="1"/>
              <w:widowControl w:val="0"/>
              <w:spacing w:after="0" w:line="264"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водоснабжения</w:t>
            </w:r>
          </w:p>
        </w:tc>
        <w:tc>
          <w:tcPr>
            <w:tcW w:w="1632" w:type="dxa"/>
            <w:tcBorders>
              <w:top w:val="single" w:sz="4" w:space="0" w:color="auto"/>
              <w:left w:val="single" w:sz="4" w:space="0" w:color="auto"/>
              <w:bottom w:val="single" w:sz="4" w:space="0" w:color="auto"/>
              <w:right w:val="nil"/>
            </w:tcBorders>
            <w:shd w:val="clear" w:color="auto" w:fill="FFFFFF"/>
            <w:hideMark/>
          </w:tcPr>
          <w:p w:rsidR="00FB3781" w:rsidRPr="00FB3781" w:rsidRDefault="00FB3781" w:rsidP="00FB3781">
            <w:pPr>
              <w:framePr w:w="9475"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Объект</w:t>
            </w:r>
          </w:p>
        </w:tc>
        <w:tc>
          <w:tcPr>
            <w:tcW w:w="1843" w:type="dxa"/>
            <w:tcBorders>
              <w:top w:val="single" w:sz="4" w:space="0" w:color="auto"/>
              <w:left w:val="single" w:sz="4" w:space="0" w:color="auto"/>
              <w:bottom w:val="single" w:sz="4" w:space="0" w:color="auto"/>
              <w:right w:val="nil"/>
            </w:tcBorders>
            <w:shd w:val="clear" w:color="auto" w:fill="FFFFFF"/>
            <w:vAlign w:val="bottom"/>
            <w:hideMark/>
          </w:tcPr>
          <w:p w:rsidR="00FB3781" w:rsidRPr="00FB3781" w:rsidRDefault="00FB3781" w:rsidP="00FB3781">
            <w:pPr>
              <w:framePr w:w="9475" w:wrap="notBeside" w:vAnchor="text" w:hAnchor="text" w:xAlign="center" w:y="1"/>
              <w:widowControl w:val="0"/>
              <w:spacing w:after="0" w:line="259"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Определяется расчетом с соблюдением доступности</w:t>
            </w:r>
          </w:p>
        </w:tc>
        <w:tc>
          <w:tcPr>
            <w:tcW w:w="1877" w:type="dxa"/>
            <w:tcBorders>
              <w:top w:val="single" w:sz="4" w:space="0" w:color="auto"/>
              <w:left w:val="single" w:sz="4" w:space="0" w:color="auto"/>
              <w:bottom w:val="single" w:sz="4" w:space="0" w:color="auto"/>
              <w:right w:val="nil"/>
            </w:tcBorders>
            <w:shd w:val="clear" w:color="auto" w:fill="FFFFFF"/>
            <w:hideMark/>
          </w:tcPr>
          <w:p w:rsidR="00FB3781" w:rsidRPr="00FB3781" w:rsidRDefault="00FB3781" w:rsidP="00FB3781">
            <w:pPr>
              <w:framePr w:w="9475"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м</w:t>
            </w:r>
          </w:p>
        </w:tc>
        <w:tc>
          <w:tcPr>
            <w:tcW w:w="1214" w:type="dxa"/>
            <w:tcBorders>
              <w:top w:val="single" w:sz="4" w:space="0" w:color="auto"/>
              <w:left w:val="single" w:sz="4" w:space="0" w:color="auto"/>
              <w:bottom w:val="single" w:sz="4" w:space="0" w:color="auto"/>
              <w:right w:val="single" w:sz="4" w:space="0" w:color="auto"/>
            </w:tcBorders>
            <w:shd w:val="clear" w:color="auto" w:fill="FFFFFF"/>
            <w:hideMark/>
          </w:tcPr>
          <w:p w:rsidR="00FB3781" w:rsidRPr="00FB3781" w:rsidRDefault="00FB3781" w:rsidP="00FB3781">
            <w:pPr>
              <w:framePr w:w="9475" w:wrap="notBeside" w:vAnchor="text" w:hAnchor="text" w:xAlign="center" w:y="1"/>
              <w:widowControl w:val="0"/>
              <w:spacing w:after="0" w:line="240" w:lineRule="exact"/>
              <w:jc w:val="center"/>
              <w:rPr>
                <w:rFonts w:ascii="Times New Roman" w:eastAsia="Calibri" w:hAnsi="Times New Roman" w:cs="Times New Roman"/>
              </w:rPr>
            </w:pPr>
            <w:r w:rsidRPr="00FB3781">
              <w:rPr>
                <w:rFonts w:ascii="Times New Roman" w:eastAsia="Calibri" w:hAnsi="Times New Roman" w:cs="Times New Roman"/>
                <w:color w:val="000000"/>
                <w:shd w:val="clear" w:color="auto" w:fill="FFFFFF"/>
              </w:rPr>
              <w:t>200</w:t>
            </w:r>
          </w:p>
        </w:tc>
      </w:tr>
    </w:tbl>
    <w:p w:rsidR="00810C7A" w:rsidRDefault="00810C7A"/>
    <w:sectPr w:rsidR="00810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D8"/>
    <w:rsid w:val="00242DD8"/>
    <w:rsid w:val="00332855"/>
    <w:rsid w:val="004723EC"/>
    <w:rsid w:val="00810C7A"/>
    <w:rsid w:val="00830614"/>
    <w:rsid w:val="00E97D0F"/>
    <w:rsid w:val="00FB3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3781"/>
  </w:style>
  <w:style w:type="character" w:styleId="a3">
    <w:name w:val="Hyperlink"/>
    <w:basedOn w:val="a0"/>
    <w:uiPriority w:val="99"/>
    <w:semiHidden/>
    <w:unhideWhenUsed/>
    <w:rsid w:val="00FB3781"/>
    <w:rPr>
      <w:rFonts w:ascii="Times New Roman" w:hAnsi="Times New Roman" w:cs="Times New Roman" w:hint="default"/>
      <w:color w:val="000000"/>
      <w:u w:val="single"/>
    </w:rPr>
  </w:style>
  <w:style w:type="character" w:customStyle="1" w:styleId="10">
    <w:name w:val="Просмотренная гиперссылка1"/>
    <w:basedOn w:val="a0"/>
    <w:uiPriority w:val="99"/>
    <w:semiHidden/>
    <w:unhideWhenUsed/>
    <w:rsid w:val="00FB3781"/>
    <w:rPr>
      <w:color w:val="800080"/>
      <w:u w:val="single"/>
    </w:rPr>
  </w:style>
  <w:style w:type="character" w:customStyle="1" w:styleId="11">
    <w:name w:val="Оглавление 1 Знак"/>
    <w:basedOn w:val="a0"/>
    <w:link w:val="12"/>
    <w:uiPriority w:val="99"/>
    <w:semiHidden/>
    <w:locked/>
    <w:rsid w:val="00FB3781"/>
    <w:rPr>
      <w:rFonts w:ascii="Times New Roman" w:hAnsi="Times New Roman" w:cs="Times New Roman"/>
      <w:b/>
      <w:bCs/>
      <w:shd w:val="clear" w:color="auto" w:fill="FFFFFF"/>
    </w:rPr>
  </w:style>
  <w:style w:type="paragraph" w:customStyle="1" w:styleId="110">
    <w:name w:val="Оглавление 11"/>
    <w:basedOn w:val="a"/>
    <w:next w:val="a"/>
    <w:autoRedefine/>
    <w:uiPriority w:val="99"/>
    <w:semiHidden/>
    <w:unhideWhenUsed/>
    <w:rsid w:val="00FB3781"/>
    <w:pPr>
      <w:widowControl w:val="0"/>
      <w:shd w:val="clear" w:color="auto" w:fill="FFFFFF"/>
      <w:spacing w:before="300" w:after="0" w:line="394" w:lineRule="exact"/>
      <w:jc w:val="both"/>
    </w:pPr>
    <w:rPr>
      <w:rFonts w:ascii="Times New Roman" w:hAnsi="Times New Roman" w:cs="Times New Roman"/>
      <w:b/>
      <w:bCs/>
    </w:rPr>
  </w:style>
  <w:style w:type="character" w:customStyle="1" w:styleId="2">
    <w:name w:val="Оглавление 2 Знак"/>
    <w:basedOn w:val="a0"/>
    <w:link w:val="20"/>
    <w:uiPriority w:val="99"/>
    <w:semiHidden/>
    <w:locked/>
    <w:rsid w:val="00FB3781"/>
    <w:rPr>
      <w:rFonts w:ascii="Times New Roman" w:hAnsi="Times New Roman" w:cs="Times New Roman"/>
      <w:shd w:val="clear" w:color="auto" w:fill="FFFFFF"/>
    </w:rPr>
  </w:style>
  <w:style w:type="paragraph" w:customStyle="1" w:styleId="21">
    <w:name w:val="Оглавление 21"/>
    <w:basedOn w:val="a"/>
    <w:next w:val="a"/>
    <w:autoRedefine/>
    <w:uiPriority w:val="99"/>
    <w:semiHidden/>
    <w:unhideWhenUsed/>
    <w:rsid w:val="00FB3781"/>
    <w:pPr>
      <w:widowControl w:val="0"/>
      <w:shd w:val="clear" w:color="auto" w:fill="FFFFFF"/>
      <w:spacing w:after="0" w:line="394" w:lineRule="exact"/>
      <w:jc w:val="both"/>
    </w:pPr>
    <w:rPr>
      <w:rFonts w:ascii="Times New Roman" w:hAnsi="Times New Roman" w:cs="Times New Roman"/>
    </w:rPr>
  </w:style>
  <w:style w:type="paragraph" w:styleId="a4">
    <w:name w:val="header"/>
    <w:basedOn w:val="a"/>
    <w:link w:val="a5"/>
    <w:uiPriority w:val="99"/>
    <w:semiHidden/>
    <w:unhideWhenUsed/>
    <w:rsid w:val="00FB3781"/>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Верхний колонтитул Знак"/>
    <w:basedOn w:val="a0"/>
    <w:link w:val="a4"/>
    <w:uiPriority w:val="99"/>
    <w:semiHidden/>
    <w:rsid w:val="00FB3781"/>
    <w:rPr>
      <w:rFonts w:ascii="Arial Unicode MS" w:eastAsia="Arial Unicode MS" w:hAnsi="Arial Unicode MS" w:cs="Arial Unicode MS"/>
      <w:color w:val="000000"/>
      <w:sz w:val="24"/>
      <w:szCs w:val="24"/>
      <w:lang w:eastAsia="ru-RU"/>
    </w:rPr>
  </w:style>
  <w:style w:type="paragraph" w:styleId="a6">
    <w:name w:val="footer"/>
    <w:basedOn w:val="a"/>
    <w:link w:val="a7"/>
    <w:uiPriority w:val="99"/>
    <w:semiHidden/>
    <w:unhideWhenUsed/>
    <w:rsid w:val="00FB3781"/>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Нижний колонтитул Знак"/>
    <w:basedOn w:val="a0"/>
    <w:link w:val="a6"/>
    <w:uiPriority w:val="99"/>
    <w:semiHidden/>
    <w:rsid w:val="00FB3781"/>
    <w:rPr>
      <w:rFonts w:ascii="Arial Unicode MS" w:eastAsia="Arial Unicode MS" w:hAnsi="Arial Unicode MS" w:cs="Arial Unicode MS"/>
      <w:color w:val="000000"/>
      <w:sz w:val="24"/>
      <w:szCs w:val="24"/>
      <w:lang w:eastAsia="ru-RU"/>
    </w:rPr>
  </w:style>
  <w:style w:type="character" w:customStyle="1" w:styleId="a8">
    <w:name w:val="Колонтитул_"/>
    <w:basedOn w:val="a0"/>
    <w:link w:val="13"/>
    <w:uiPriority w:val="99"/>
    <w:locked/>
    <w:rsid w:val="00FB3781"/>
    <w:rPr>
      <w:rFonts w:ascii="Century Gothic" w:hAnsi="Century Gothic" w:cs="Century Gothic"/>
      <w:b/>
      <w:bCs/>
      <w:sz w:val="17"/>
      <w:szCs w:val="17"/>
      <w:shd w:val="clear" w:color="auto" w:fill="FFFFFF"/>
    </w:rPr>
  </w:style>
  <w:style w:type="paragraph" w:customStyle="1" w:styleId="13">
    <w:name w:val="Колонтитул1"/>
    <w:basedOn w:val="a"/>
    <w:link w:val="a8"/>
    <w:uiPriority w:val="99"/>
    <w:rsid w:val="00FB3781"/>
    <w:pPr>
      <w:widowControl w:val="0"/>
      <w:shd w:val="clear" w:color="auto" w:fill="FFFFFF"/>
      <w:spacing w:after="0" w:line="240" w:lineRule="atLeast"/>
    </w:pPr>
    <w:rPr>
      <w:rFonts w:ascii="Century Gothic" w:hAnsi="Century Gothic" w:cs="Century Gothic"/>
      <w:b/>
      <w:bCs/>
      <w:sz w:val="17"/>
      <w:szCs w:val="17"/>
    </w:rPr>
  </w:style>
  <w:style w:type="character" w:customStyle="1" w:styleId="3">
    <w:name w:val="Основной текст (3)_"/>
    <w:basedOn w:val="a0"/>
    <w:link w:val="30"/>
    <w:uiPriority w:val="99"/>
    <w:locked/>
    <w:rsid w:val="00FB3781"/>
    <w:rPr>
      <w:rFonts w:ascii="Century Gothic" w:hAnsi="Century Gothic" w:cs="Century Gothic"/>
      <w:b/>
      <w:bCs/>
      <w:sz w:val="20"/>
      <w:szCs w:val="20"/>
      <w:shd w:val="clear" w:color="auto" w:fill="FFFFFF"/>
    </w:rPr>
  </w:style>
  <w:style w:type="paragraph" w:customStyle="1" w:styleId="30">
    <w:name w:val="Основной текст (3)"/>
    <w:basedOn w:val="a"/>
    <w:link w:val="3"/>
    <w:uiPriority w:val="99"/>
    <w:rsid w:val="00FB3781"/>
    <w:pPr>
      <w:widowControl w:val="0"/>
      <w:shd w:val="clear" w:color="auto" w:fill="FFFFFF"/>
      <w:spacing w:before="1440" w:after="0" w:line="250" w:lineRule="exact"/>
      <w:jc w:val="right"/>
    </w:pPr>
    <w:rPr>
      <w:rFonts w:ascii="Century Gothic" w:hAnsi="Century Gothic" w:cs="Century Gothic"/>
      <w:b/>
      <w:bCs/>
      <w:sz w:val="20"/>
      <w:szCs w:val="20"/>
    </w:rPr>
  </w:style>
  <w:style w:type="character" w:customStyle="1" w:styleId="4">
    <w:name w:val="Основной текст (4)_"/>
    <w:basedOn w:val="a0"/>
    <w:link w:val="40"/>
    <w:uiPriority w:val="99"/>
    <w:locked/>
    <w:rsid w:val="00FB3781"/>
    <w:rPr>
      <w:rFonts w:ascii="Century Gothic" w:hAnsi="Century Gothic" w:cs="Century Gothic"/>
      <w:sz w:val="20"/>
      <w:szCs w:val="20"/>
      <w:shd w:val="clear" w:color="auto" w:fill="FFFFFF"/>
    </w:rPr>
  </w:style>
  <w:style w:type="paragraph" w:customStyle="1" w:styleId="40">
    <w:name w:val="Основной текст (4)"/>
    <w:basedOn w:val="a"/>
    <w:link w:val="4"/>
    <w:uiPriority w:val="99"/>
    <w:rsid w:val="00FB3781"/>
    <w:pPr>
      <w:widowControl w:val="0"/>
      <w:shd w:val="clear" w:color="auto" w:fill="FFFFFF"/>
      <w:spacing w:after="0" w:line="250" w:lineRule="exact"/>
      <w:jc w:val="right"/>
    </w:pPr>
    <w:rPr>
      <w:rFonts w:ascii="Century Gothic" w:hAnsi="Century Gothic" w:cs="Century Gothic"/>
      <w:sz w:val="20"/>
      <w:szCs w:val="20"/>
    </w:rPr>
  </w:style>
  <w:style w:type="character" w:customStyle="1" w:styleId="5">
    <w:name w:val="Основной текст (5)_"/>
    <w:basedOn w:val="a0"/>
    <w:link w:val="50"/>
    <w:uiPriority w:val="99"/>
    <w:locked/>
    <w:rsid w:val="00FB3781"/>
    <w:rPr>
      <w:rFonts w:ascii="Century Gothic" w:hAnsi="Century Gothic" w:cs="Century Gothic"/>
      <w:b/>
      <w:bCs/>
      <w:sz w:val="32"/>
      <w:szCs w:val="32"/>
      <w:shd w:val="clear" w:color="auto" w:fill="FFFFFF"/>
    </w:rPr>
  </w:style>
  <w:style w:type="paragraph" w:customStyle="1" w:styleId="50">
    <w:name w:val="Основной текст (5)"/>
    <w:basedOn w:val="a"/>
    <w:link w:val="5"/>
    <w:uiPriority w:val="99"/>
    <w:rsid w:val="00FB3781"/>
    <w:pPr>
      <w:widowControl w:val="0"/>
      <w:shd w:val="clear" w:color="auto" w:fill="FFFFFF"/>
      <w:spacing w:before="1920" w:after="1440" w:line="389" w:lineRule="exact"/>
      <w:jc w:val="center"/>
    </w:pPr>
    <w:rPr>
      <w:rFonts w:ascii="Century Gothic" w:hAnsi="Century Gothic" w:cs="Century Gothic"/>
      <w:b/>
      <w:bCs/>
      <w:sz w:val="32"/>
      <w:szCs w:val="32"/>
    </w:rPr>
  </w:style>
  <w:style w:type="character" w:customStyle="1" w:styleId="6">
    <w:name w:val="Основной текст (6)_"/>
    <w:basedOn w:val="a0"/>
    <w:link w:val="60"/>
    <w:uiPriority w:val="99"/>
    <w:locked/>
    <w:rsid w:val="00FB3781"/>
    <w:rPr>
      <w:rFonts w:ascii="Century Gothic" w:hAnsi="Century Gothic" w:cs="Century Gothic"/>
      <w:i/>
      <w:iCs/>
      <w:sz w:val="28"/>
      <w:szCs w:val="28"/>
      <w:shd w:val="clear" w:color="auto" w:fill="FFFFFF"/>
    </w:rPr>
  </w:style>
  <w:style w:type="paragraph" w:customStyle="1" w:styleId="60">
    <w:name w:val="Основной текст (6)"/>
    <w:basedOn w:val="a"/>
    <w:link w:val="6"/>
    <w:uiPriority w:val="99"/>
    <w:rsid w:val="00FB3781"/>
    <w:pPr>
      <w:widowControl w:val="0"/>
      <w:shd w:val="clear" w:color="auto" w:fill="FFFFFF"/>
      <w:spacing w:before="1440" w:after="840" w:line="240" w:lineRule="atLeast"/>
      <w:jc w:val="center"/>
    </w:pPr>
    <w:rPr>
      <w:rFonts w:ascii="Century Gothic" w:hAnsi="Century Gothic" w:cs="Century Gothic"/>
      <w:i/>
      <w:iCs/>
      <w:sz w:val="28"/>
      <w:szCs w:val="28"/>
    </w:rPr>
  </w:style>
  <w:style w:type="character" w:customStyle="1" w:styleId="7">
    <w:name w:val="Основной текст (7)_"/>
    <w:basedOn w:val="a0"/>
    <w:link w:val="70"/>
    <w:uiPriority w:val="99"/>
    <w:locked/>
    <w:rsid w:val="00FB3781"/>
    <w:rPr>
      <w:rFonts w:ascii="Century Gothic" w:hAnsi="Century Gothic" w:cs="Century Gothic"/>
      <w:b/>
      <w:bCs/>
      <w:sz w:val="28"/>
      <w:szCs w:val="28"/>
      <w:shd w:val="clear" w:color="auto" w:fill="FFFFFF"/>
    </w:rPr>
  </w:style>
  <w:style w:type="paragraph" w:customStyle="1" w:styleId="70">
    <w:name w:val="Основной текст (7)"/>
    <w:basedOn w:val="a"/>
    <w:link w:val="7"/>
    <w:uiPriority w:val="99"/>
    <w:rsid w:val="00FB3781"/>
    <w:pPr>
      <w:widowControl w:val="0"/>
      <w:shd w:val="clear" w:color="auto" w:fill="FFFFFF"/>
      <w:spacing w:before="840" w:after="660" w:line="346" w:lineRule="exact"/>
      <w:jc w:val="center"/>
    </w:pPr>
    <w:rPr>
      <w:rFonts w:ascii="Century Gothic" w:hAnsi="Century Gothic" w:cs="Century Gothic"/>
      <w:b/>
      <w:bCs/>
      <w:sz w:val="28"/>
      <w:szCs w:val="28"/>
    </w:rPr>
  </w:style>
  <w:style w:type="character" w:customStyle="1" w:styleId="Exact">
    <w:name w:val="Подпись к картинке Exact"/>
    <w:basedOn w:val="a0"/>
    <w:link w:val="a9"/>
    <w:uiPriority w:val="99"/>
    <w:locked/>
    <w:rsid w:val="00FB3781"/>
    <w:rPr>
      <w:rFonts w:ascii="Century Gothic" w:hAnsi="Century Gothic" w:cs="Century Gothic"/>
      <w:sz w:val="28"/>
      <w:szCs w:val="28"/>
      <w:shd w:val="clear" w:color="auto" w:fill="FFFFFF"/>
    </w:rPr>
  </w:style>
  <w:style w:type="paragraph" w:customStyle="1" w:styleId="a9">
    <w:name w:val="Подпись к картинке"/>
    <w:basedOn w:val="a"/>
    <w:link w:val="Exact"/>
    <w:uiPriority w:val="99"/>
    <w:rsid w:val="00FB3781"/>
    <w:pPr>
      <w:widowControl w:val="0"/>
      <w:shd w:val="clear" w:color="auto" w:fill="FFFFFF"/>
      <w:spacing w:after="420" w:line="240" w:lineRule="atLeast"/>
    </w:pPr>
    <w:rPr>
      <w:rFonts w:ascii="Century Gothic" w:hAnsi="Century Gothic" w:cs="Century Gothic"/>
      <w:sz w:val="28"/>
      <w:szCs w:val="28"/>
    </w:rPr>
  </w:style>
  <w:style w:type="character" w:customStyle="1" w:styleId="8">
    <w:name w:val="Основной текст (8)_"/>
    <w:basedOn w:val="a0"/>
    <w:link w:val="80"/>
    <w:uiPriority w:val="99"/>
    <w:locked/>
    <w:rsid w:val="00FB3781"/>
    <w:rPr>
      <w:rFonts w:ascii="Century Gothic" w:hAnsi="Century Gothic" w:cs="Century Gothic"/>
      <w:sz w:val="28"/>
      <w:szCs w:val="28"/>
      <w:shd w:val="clear" w:color="auto" w:fill="FFFFFF"/>
    </w:rPr>
  </w:style>
  <w:style w:type="paragraph" w:customStyle="1" w:styleId="80">
    <w:name w:val="Основной текст (8)"/>
    <w:basedOn w:val="a"/>
    <w:link w:val="8"/>
    <w:uiPriority w:val="99"/>
    <w:rsid w:val="00FB3781"/>
    <w:pPr>
      <w:widowControl w:val="0"/>
      <w:shd w:val="clear" w:color="auto" w:fill="FFFFFF"/>
      <w:spacing w:after="420" w:line="240" w:lineRule="atLeast"/>
    </w:pPr>
    <w:rPr>
      <w:rFonts w:ascii="Century Gothic" w:hAnsi="Century Gothic" w:cs="Century Gothic"/>
      <w:sz w:val="28"/>
      <w:szCs w:val="28"/>
    </w:rPr>
  </w:style>
  <w:style w:type="character" w:customStyle="1" w:styleId="9">
    <w:name w:val="Основной текст (9)_"/>
    <w:basedOn w:val="a0"/>
    <w:link w:val="91"/>
    <w:uiPriority w:val="99"/>
    <w:locked/>
    <w:rsid w:val="00FB3781"/>
    <w:rPr>
      <w:rFonts w:ascii="Times New Roman" w:hAnsi="Times New Roman" w:cs="Times New Roman"/>
      <w:b/>
      <w:bCs/>
      <w:sz w:val="17"/>
      <w:szCs w:val="17"/>
      <w:shd w:val="clear" w:color="auto" w:fill="FFFFFF"/>
    </w:rPr>
  </w:style>
  <w:style w:type="paragraph" w:customStyle="1" w:styleId="91">
    <w:name w:val="Основной текст (9)1"/>
    <w:basedOn w:val="a"/>
    <w:link w:val="9"/>
    <w:uiPriority w:val="99"/>
    <w:rsid w:val="00FB3781"/>
    <w:pPr>
      <w:widowControl w:val="0"/>
      <w:shd w:val="clear" w:color="auto" w:fill="FFFFFF"/>
      <w:spacing w:after="300" w:line="240" w:lineRule="atLeast"/>
    </w:pPr>
    <w:rPr>
      <w:rFonts w:ascii="Times New Roman" w:hAnsi="Times New Roman" w:cs="Times New Roman"/>
      <w:b/>
      <w:bCs/>
      <w:sz w:val="17"/>
      <w:szCs w:val="17"/>
    </w:rPr>
  </w:style>
  <w:style w:type="character" w:customStyle="1" w:styleId="14">
    <w:name w:val="Заголовок №1_"/>
    <w:basedOn w:val="a0"/>
    <w:link w:val="15"/>
    <w:uiPriority w:val="99"/>
    <w:locked/>
    <w:rsid w:val="00FB3781"/>
    <w:rPr>
      <w:rFonts w:ascii="Times New Roman" w:hAnsi="Times New Roman" w:cs="Times New Roman"/>
      <w:b/>
      <w:bCs/>
      <w:sz w:val="28"/>
      <w:szCs w:val="28"/>
      <w:shd w:val="clear" w:color="auto" w:fill="FFFFFF"/>
    </w:rPr>
  </w:style>
  <w:style w:type="paragraph" w:customStyle="1" w:styleId="15">
    <w:name w:val="Заголовок №1"/>
    <w:basedOn w:val="a"/>
    <w:link w:val="14"/>
    <w:uiPriority w:val="99"/>
    <w:rsid w:val="00FB3781"/>
    <w:pPr>
      <w:widowControl w:val="0"/>
      <w:shd w:val="clear" w:color="auto" w:fill="FFFFFF"/>
      <w:spacing w:before="300" w:after="300" w:line="240" w:lineRule="atLeast"/>
      <w:jc w:val="both"/>
      <w:outlineLvl w:val="0"/>
    </w:pPr>
    <w:rPr>
      <w:rFonts w:ascii="Times New Roman" w:hAnsi="Times New Roman" w:cs="Times New Roman"/>
      <w:b/>
      <w:bCs/>
      <w:sz w:val="28"/>
      <w:szCs w:val="28"/>
    </w:rPr>
  </w:style>
  <w:style w:type="character" w:customStyle="1" w:styleId="22">
    <w:name w:val="Основной текст (2)_"/>
    <w:basedOn w:val="a0"/>
    <w:link w:val="210"/>
    <w:uiPriority w:val="99"/>
    <w:locked/>
    <w:rsid w:val="00FB3781"/>
    <w:rPr>
      <w:rFonts w:ascii="Times New Roman" w:hAnsi="Times New Roman" w:cs="Times New Roman"/>
      <w:shd w:val="clear" w:color="auto" w:fill="FFFFFF"/>
    </w:rPr>
  </w:style>
  <w:style w:type="paragraph" w:customStyle="1" w:styleId="210">
    <w:name w:val="Основной текст (2)1"/>
    <w:basedOn w:val="a"/>
    <w:link w:val="22"/>
    <w:uiPriority w:val="99"/>
    <w:rsid w:val="00FB3781"/>
    <w:pPr>
      <w:widowControl w:val="0"/>
      <w:shd w:val="clear" w:color="auto" w:fill="FFFFFF"/>
      <w:spacing w:before="60" w:after="60" w:line="278" w:lineRule="exact"/>
    </w:pPr>
    <w:rPr>
      <w:rFonts w:ascii="Times New Roman" w:hAnsi="Times New Roman" w:cs="Times New Roman"/>
    </w:rPr>
  </w:style>
  <w:style w:type="character" w:customStyle="1" w:styleId="100">
    <w:name w:val="Основной текст (10)_"/>
    <w:basedOn w:val="a0"/>
    <w:link w:val="101"/>
    <w:uiPriority w:val="99"/>
    <w:locked/>
    <w:rsid w:val="00FB3781"/>
    <w:rPr>
      <w:rFonts w:ascii="Times New Roman" w:hAnsi="Times New Roman" w:cs="Times New Roman"/>
      <w:b/>
      <w:bCs/>
      <w:shd w:val="clear" w:color="auto" w:fill="FFFFFF"/>
    </w:rPr>
  </w:style>
  <w:style w:type="paragraph" w:customStyle="1" w:styleId="101">
    <w:name w:val="Основной текст (10)"/>
    <w:basedOn w:val="a"/>
    <w:link w:val="100"/>
    <w:uiPriority w:val="99"/>
    <w:rsid w:val="00FB3781"/>
    <w:pPr>
      <w:widowControl w:val="0"/>
      <w:shd w:val="clear" w:color="auto" w:fill="FFFFFF"/>
      <w:spacing w:before="60" w:after="60" w:line="274" w:lineRule="exact"/>
    </w:pPr>
    <w:rPr>
      <w:rFonts w:ascii="Times New Roman" w:hAnsi="Times New Roman" w:cs="Times New Roman"/>
      <w:b/>
      <w:bCs/>
    </w:rPr>
  </w:style>
  <w:style w:type="character" w:customStyle="1" w:styleId="111">
    <w:name w:val="Основной текст (11)_"/>
    <w:basedOn w:val="a0"/>
    <w:link w:val="112"/>
    <w:uiPriority w:val="99"/>
    <w:locked/>
    <w:rsid w:val="00FB3781"/>
    <w:rPr>
      <w:rFonts w:ascii="Times New Roman" w:hAnsi="Times New Roman" w:cs="Times New Roman"/>
      <w:b/>
      <w:bCs/>
      <w:sz w:val="28"/>
      <w:szCs w:val="28"/>
      <w:shd w:val="clear" w:color="auto" w:fill="FFFFFF"/>
    </w:rPr>
  </w:style>
  <w:style w:type="paragraph" w:customStyle="1" w:styleId="112">
    <w:name w:val="Основной текст (11)"/>
    <w:basedOn w:val="a"/>
    <w:link w:val="111"/>
    <w:uiPriority w:val="99"/>
    <w:rsid w:val="00FB3781"/>
    <w:pPr>
      <w:widowControl w:val="0"/>
      <w:shd w:val="clear" w:color="auto" w:fill="FFFFFF"/>
      <w:spacing w:before="480" w:after="120" w:line="317" w:lineRule="exact"/>
      <w:ind w:firstLine="700"/>
      <w:jc w:val="both"/>
    </w:pPr>
    <w:rPr>
      <w:rFonts w:ascii="Times New Roman" w:hAnsi="Times New Roman" w:cs="Times New Roman"/>
      <w:b/>
      <w:bCs/>
      <w:sz w:val="28"/>
      <w:szCs w:val="28"/>
    </w:rPr>
  </w:style>
  <w:style w:type="character" w:customStyle="1" w:styleId="23">
    <w:name w:val="Заголовок №2_"/>
    <w:basedOn w:val="a0"/>
    <w:link w:val="24"/>
    <w:uiPriority w:val="99"/>
    <w:locked/>
    <w:rsid w:val="00FB3781"/>
    <w:rPr>
      <w:rFonts w:ascii="Times New Roman" w:hAnsi="Times New Roman" w:cs="Times New Roman"/>
      <w:b/>
      <w:bCs/>
      <w:shd w:val="clear" w:color="auto" w:fill="FFFFFF"/>
    </w:rPr>
  </w:style>
  <w:style w:type="paragraph" w:customStyle="1" w:styleId="24">
    <w:name w:val="Заголовок №2"/>
    <w:basedOn w:val="a"/>
    <w:link w:val="23"/>
    <w:uiPriority w:val="99"/>
    <w:rsid w:val="00FB3781"/>
    <w:pPr>
      <w:widowControl w:val="0"/>
      <w:shd w:val="clear" w:color="auto" w:fill="FFFFFF"/>
      <w:spacing w:before="120" w:after="120" w:line="278" w:lineRule="exact"/>
      <w:ind w:firstLine="700"/>
      <w:jc w:val="both"/>
      <w:outlineLvl w:val="1"/>
    </w:pPr>
    <w:rPr>
      <w:rFonts w:ascii="Times New Roman" w:hAnsi="Times New Roman" w:cs="Times New Roman"/>
      <w:b/>
      <w:bCs/>
    </w:rPr>
  </w:style>
  <w:style w:type="character" w:customStyle="1" w:styleId="aa">
    <w:name w:val="Подпись к таблице_"/>
    <w:basedOn w:val="a0"/>
    <w:link w:val="16"/>
    <w:uiPriority w:val="99"/>
    <w:locked/>
    <w:rsid w:val="00FB3781"/>
    <w:rPr>
      <w:rFonts w:ascii="Times New Roman" w:hAnsi="Times New Roman" w:cs="Times New Roman"/>
      <w:b/>
      <w:bCs/>
      <w:sz w:val="17"/>
      <w:szCs w:val="17"/>
      <w:shd w:val="clear" w:color="auto" w:fill="FFFFFF"/>
    </w:rPr>
  </w:style>
  <w:style w:type="paragraph" w:customStyle="1" w:styleId="16">
    <w:name w:val="Подпись к таблице1"/>
    <w:basedOn w:val="a"/>
    <w:link w:val="aa"/>
    <w:uiPriority w:val="99"/>
    <w:rsid w:val="00FB3781"/>
    <w:pPr>
      <w:widowControl w:val="0"/>
      <w:shd w:val="clear" w:color="auto" w:fill="FFFFFF"/>
      <w:spacing w:after="0" w:line="235" w:lineRule="exact"/>
    </w:pPr>
    <w:rPr>
      <w:rFonts w:ascii="Times New Roman" w:hAnsi="Times New Roman" w:cs="Times New Roman"/>
      <w:b/>
      <w:bCs/>
      <w:sz w:val="17"/>
      <w:szCs w:val="17"/>
    </w:rPr>
  </w:style>
  <w:style w:type="character" w:customStyle="1" w:styleId="25">
    <w:name w:val="Подпись к таблице (2)_"/>
    <w:basedOn w:val="a0"/>
    <w:link w:val="26"/>
    <w:uiPriority w:val="99"/>
    <w:locked/>
    <w:rsid w:val="00FB3781"/>
    <w:rPr>
      <w:rFonts w:ascii="Times New Roman" w:hAnsi="Times New Roman" w:cs="Times New Roman"/>
      <w:shd w:val="clear" w:color="auto" w:fill="FFFFFF"/>
    </w:rPr>
  </w:style>
  <w:style w:type="paragraph" w:customStyle="1" w:styleId="26">
    <w:name w:val="Подпись к таблице (2)"/>
    <w:basedOn w:val="a"/>
    <w:link w:val="25"/>
    <w:uiPriority w:val="99"/>
    <w:rsid w:val="00FB3781"/>
    <w:pPr>
      <w:widowControl w:val="0"/>
      <w:shd w:val="clear" w:color="auto" w:fill="FFFFFF"/>
      <w:spacing w:after="0" w:line="240" w:lineRule="atLeast"/>
    </w:pPr>
    <w:rPr>
      <w:rFonts w:ascii="Times New Roman" w:hAnsi="Times New Roman" w:cs="Times New Roman"/>
    </w:rPr>
  </w:style>
  <w:style w:type="character" w:customStyle="1" w:styleId="31">
    <w:name w:val="Подпись к таблице (3)_"/>
    <w:basedOn w:val="a0"/>
    <w:link w:val="32"/>
    <w:uiPriority w:val="99"/>
    <w:locked/>
    <w:rsid w:val="00FB3781"/>
    <w:rPr>
      <w:rFonts w:ascii="Times New Roman" w:hAnsi="Times New Roman" w:cs="Times New Roman"/>
      <w:b/>
      <w:bCs/>
      <w:shd w:val="clear" w:color="auto" w:fill="FFFFFF"/>
    </w:rPr>
  </w:style>
  <w:style w:type="paragraph" w:customStyle="1" w:styleId="32">
    <w:name w:val="Подпись к таблице (3)"/>
    <w:basedOn w:val="a"/>
    <w:link w:val="31"/>
    <w:uiPriority w:val="99"/>
    <w:rsid w:val="00FB3781"/>
    <w:pPr>
      <w:widowControl w:val="0"/>
      <w:shd w:val="clear" w:color="auto" w:fill="FFFFFF"/>
      <w:spacing w:after="0" w:line="240" w:lineRule="atLeast"/>
    </w:pPr>
    <w:rPr>
      <w:rFonts w:ascii="Times New Roman" w:hAnsi="Times New Roman" w:cs="Times New Roman"/>
      <w:b/>
      <w:bCs/>
    </w:rPr>
  </w:style>
  <w:style w:type="paragraph" w:customStyle="1" w:styleId="17">
    <w:name w:val="Знак Знак1"/>
    <w:basedOn w:val="a"/>
    <w:rsid w:val="00FB3781"/>
    <w:pPr>
      <w:widowControl w:val="0"/>
      <w:adjustRightInd w:val="0"/>
      <w:spacing w:after="160" w:line="240" w:lineRule="exact"/>
      <w:jc w:val="right"/>
    </w:pPr>
    <w:rPr>
      <w:rFonts w:ascii="Times New Roman" w:eastAsia="Arial Unicode MS" w:hAnsi="Times New Roman" w:cs="Times New Roman"/>
      <w:sz w:val="20"/>
      <w:szCs w:val="20"/>
      <w:lang w:val="en-GB"/>
    </w:rPr>
  </w:style>
  <w:style w:type="paragraph" w:customStyle="1" w:styleId="ab">
    <w:name w:val="Нормальный (таблица)"/>
    <w:basedOn w:val="a"/>
    <w:next w:val="a"/>
    <w:rsid w:val="00FB378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FB3781"/>
    <w:pPr>
      <w:widowControl w:val="0"/>
      <w:autoSpaceDE w:val="0"/>
      <w:autoSpaceDN w:val="0"/>
      <w:adjustRightInd w:val="0"/>
      <w:spacing w:after="0" w:line="240" w:lineRule="auto"/>
    </w:pPr>
    <w:rPr>
      <w:rFonts w:ascii="Arial" w:eastAsia="Arial Unicode MS" w:hAnsi="Arial" w:cs="Times New Roman"/>
      <w:b/>
      <w:sz w:val="20"/>
      <w:szCs w:val="20"/>
      <w:lang w:eastAsia="ru-RU"/>
    </w:rPr>
  </w:style>
  <w:style w:type="paragraph" w:customStyle="1" w:styleId="310">
    <w:name w:val="Подпись к таблице (3)1"/>
    <w:basedOn w:val="a"/>
    <w:uiPriority w:val="99"/>
    <w:rsid w:val="00FB3781"/>
    <w:pPr>
      <w:widowControl w:val="0"/>
      <w:shd w:val="clear" w:color="auto" w:fill="FFFFFF"/>
      <w:spacing w:after="0" w:line="283" w:lineRule="exact"/>
    </w:pPr>
    <w:rPr>
      <w:rFonts w:ascii="Times New Roman" w:eastAsia="Arial Unicode MS" w:hAnsi="Times New Roman" w:cs="Times New Roman"/>
      <w:b/>
      <w:bCs/>
      <w:sz w:val="24"/>
      <w:szCs w:val="24"/>
      <w:lang w:eastAsia="ru-RU"/>
    </w:rPr>
  </w:style>
  <w:style w:type="character" w:customStyle="1" w:styleId="ac">
    <w:name w:val="Колонтитул"/>
    <w:basedOn w:val="a8"/>
    <w:uiPriority w:val="99"/>
    <w:rsid w:val="00FB3781"/>
    <w:rPr>
      <w:rFonts w:ascii="Century Gothic" w:hAnsi="Century Gothic" w:cs="Century Gothic"/>
      <w:b/>
      <w:bCs/>
      <w:sz w:val="17"/>
      <w:szCs w:val="17"/>
      <w:shd w:val="clear" w:color="auto" w:fill="FFFFFF"/>
    </w:rPr>
  </w:style>
  <w:style w:type="character" w:customStyle="1" w:styleId="41">
    <w:name w:val="Основной текст (4) + Полужирный"/>
    <w:basedOn w:val="4"/>
    <w:uiPriority w:val="99"/>
    <w:rsid w:val="00FB3781"/>
    <w:rPr>
      <w:rFonts w:ascii="Century Gothic" w:hAnsi="Century Gothic" w:cs="Century Gothic"/>
      <w:b/>
      <w:bCs/>
      <w:sz w:val="20"/>
      <w:szCs w:val="20"/>
      <w:shd w:val="clear" w:color="auto" w:fill="FFFFFF"/>
    </w:rPr>
  </w:style>
  <w:style w:type="character" w:customStyle="1" w:styleId="90">
    <w:name w:val="Основной текст (9)"/>
    <w:basedOn w:val="9"/>
    <w:uiPriority w:val="99"/>
    <w:rsid w:val="00FB3781"/>
    <w:rPr>
      <w:rFonts w:ascii="Times New Roman" w:hAnsi="Times New Roman" w:cs="Times New Roman"/>
      <w:b/>
      <w:bCs/>
      <w:sz w:val="17"/>
      <w:szCs w:val="17"/>
      <w:shd w:val="clear" w:color="auto" w:fill="FFFFFF"/>
    </w:rPr>
  </w:style>
  <w:style w:type="character" w:customStyle="1" w:styleId="27">
    <w:name w:val="Колонтитул2"/>
    <w:basedOn w:val="a8"/>
    <w:uiPriority w:val="99"/>
    <w:rsid w:val="00FB3781"/>
    <w:rPr>
      <w:rFonts w:ascii="Century Gothic" w:hAnsi="Century Gothic" w:cs="Century Gothic"/>
      <w:b/>
      <w:bCs/>
      <w:sz w:val="17"/>
      <w:szCs w:val="17"/>
      <w:shd w:val="clear" w:color="auto" w:fill="FFFFFF"/>
    </w:rPr>
  </w:style>
  <w:style w:type="character" w:customStyle="1" w:styleId="9pt">
    <w:name w:val="Колонтитул + 9 pt"/>
    <w:aliases w:val="Не полужирный"/>
    <w:basedOn w:val="a8"/>
    <w:uiPriority w:val="99"/>
    <w:rsid w:val="00FB3781"/>
    <w:rPr>
      <w:rFonts w:ascii="Century Gothic" w:hAnsi="Century Gothic" w:cs="Century Gothic"/>
      <w:b w:val="0"/>
      <w:bCs w:val="0"/>
      <w:sz w:val="18"/>
      <w:szCs w:val="18"/>
      <w:shd w:val="clear" w:color="auto" w:fill="FFFFFF"/>
    </w:rPr>
  </w:style>
  <w:style w:type="character" w:customStyle="1" w:styleId="28">
    <w:name w:val="Основной текст (2)"/>
    <w:basedOn w:val="22"/>
    <w:uiPriority w:val="99"/>
    <w:rsid w:val="00FB3781"/>
    <w:rPr>
      <w:rFonts w:ascii="Times New Roman" w:hAnsi="Times New Roman" w:cs="Times New Roman"/>
      <w:shd w:val="clear" w:color="auto" w:fill="FFFFFF"/>
    </w:rPr>
  </w:style>
  <w:style w:type="character" w:customStyle="1" w:styleId="29">
    <w:name w:val="Основной текст (2) + Полужирный"/>
    <w:basedOn w:val="22"/>
    <w:uiPriority w:val="99"/>
    <w:rsid w:val="00FB3781"/>
    <w:rPr>
      <w:rFonts w:ascii="Times New Roman" w:hAnsi="Times New Roman" w:cs="Times New Roman"/>
      <w:b/>
      <w:bCs/>
      <w:shd w:val="clear" w:color="auto" w:fill="FFFFFF"/>
    </w:rPr>
  </w:style>
  <w:style w:type="character" w:customStyle="1" w:styleId="211">
    <w:name w:val="Основной текст (2) + Полужирный1"/>
    <w:basedOn w:val="22"/>
    <w:uiPriority w:val="99"/>
    <w:rsid w:val="00FB3781"/>
    <w:rPr>
      <w:rFonts w:ascii="Times New Roman" w:hAnsi="Times New Roman" w:cs="Times New Roman"/>
      <w:b/>
      <w:bCs/>
      <w:shd w:val="clear" w:color="auto" w:fill="FFFFFF"/>
    </w:rPr>
  </w:style>
  <w:style w:type="character" w:customStyle="1" w:styleId="ad">
    <w:name w:val="Подпись к таблице"/>
    <w:basedOn w:val="aa"/>
    <w:uiPriority w:val="99"/>
    <w:rsid w:val="00FB3781"/>
    <w:rPr>
      <w:rFonts w:ascii="Times New Roman" w:hAnsi="Times New Roman" w:cs="Times New Roman"/>
      <w:b/>
      <w:bCs/>
      <w:sz w:val="17"/>
      <w:szCs w:val="17"/>
      <w:shd w:val="clear" w:color="auto" w:fill="FFFFFF"/>
    </w:rPr>
  </w:style>
  <w:style w:type="character" w:customStyle="1" w:styleId="2Exact">
    <w:name w:val="Основной текст (2) Exact"/>
    <w:basedOn w:val="a0"/>
    <w:uiPriority w:val="99"/>
    <w:rsid w:val="00FB3781"/>
    <w:rPr>
      <w:rFonts w:ascii="Times New Roman" w:hAnsi="Times New Roman" w:cs="Times New Roman" w:hint="default"/>
      <w:strike w:val="0"/>
      <w:dstrike w:val="0"/>
      <w:u w:val="none"/>
      <w:effect w:val="none"/>
    </w:rPr>
  </w:style>
  <w:style w:type="character" w:customStyle="1" w:styleId="2a">
    <w:name w:val="Основной текст (2) + Курсив"/>
    <w:basedOn w:val="22"/>
    <w:uiPriority w:val="99"/>
    <w:rsid w:val="00FB3781"/>
    <w:rPr>
      <w:rFonts w:ascii="Times New Roman" w:hAnsi="Times New Roman" w:cs="Times New Roman"/>
      <w:i/>
      <w:iCs/>
      <w:sz w:val="24"/>
      <w:szCs w:val="24"/>
      <w:shd w:val="clear" w:color="auto" w:fill="FFFFFF"/>
    </w:rPr>
  </w:style>
  <w:style w:type="character" w:customStyle="1" w:styleId="21pt">
    <w:name w:val="Основной текст (2) + Интервал 1 pt"/>
    <w:basedOn w:val="22"/>
    <w:uiPriority w:val="99"/>
    <w:rsid w:val="00FB3781"/>
    <w:rPr>
      <w:rFonts w:ascii="Times New Roman" w:hAnsi="Times New Roman" w:cs="Times New Roman"/>
      <w:spacing w:val="20"/>
      <w:shd w:val="clear" w:color="auto" w:fill="FFFFFF"/>
    </w:rPr>
  </w:style>
  <w:style w:type="character" w:customStyle="1" w:styleId="3Exact">
    <w:name w:val="Подпись к таблице (3) Exact"/>
    <w:basedOn w:val="a0"/>
    <w:uiPriority w:val="99"/>
    <w:rsid w:val="00FB3781"/>
    <w:rPr>
      <w:rFonts w:ascii="Times New Roman" w:hAnsi="Times New Roman" w:cs="Times New Roman" w:hint="default"/>
      <w:b/>
      <w:bCs/>
      <w:strike w:val="0"/>
      <w:dstrike w:val="0"/>
      <w:u w:val="none"/>
      <w:effect w:val="none"/>
    </w:rPr>
  </w:style>
  <w:style w:type="character" w:customStyle="1" w:styleId="Exact0">
    <w:name w:val="Подпись к таблице Exact"/>
    <w:basedOn w:val="a0"/>
    <w:uiPriority w:val="99"/>
    <w:rsid w:val="00FB3781"/>
    <w:rPr>
      <w:rFonts w:ascii="Times New Roman" w:hAnsi="Times New Roman" w:cs="Times New Roman" w:hint="default"/>
      <w:i/>
      <w:iCs/>
      <w:strike w:val="0"/>
      <w:dstrike w:val="0"/>
      <w:sz w:val="22"/>
      <w:szCs w:val="22"/>
      <w:u w:val="none"/>
      <w:effect w:val="none"/>
    </w:rPr>
  </w:style>
  <w:style w:type="character" w:customStyle="1" w:styleId="ae">
    <w:name w:val="Подпись к таблице + Полужирный"/>
    <w:aliases w:val="Не курсив Exact1"/>
    <w:basedOn w:val="aa"/>
    <w:uiPriority w:val="99"/>
    <w:rsid w:val="00FB3781"/>
    <w:rPr>
      <w:rFonts w:ascii="Times New Roman" w:hAnsi="Times New Roman" w:cs="Times New Roman"/>
      <w:b/>
      <w:bCs/>
      <w:color w:val="000000"/>
      <w:spacing w:val="0"/>
      <w:w w:val="100"/>
      <w:position w:val="0"/>
      <w:sz w:val="22"/>
      <w:szCs w:val="22"/>
      <w:shd w:val="clear" w:color="auto" w:fill="FFFFFF"/>
    </w:rPr>
  </w:style>
  <w:style w:type="character" w:styleId="af">
    <w:name w:val="FollowedHyperlink"/>
    <w:basedOn w:val="a0"/>
    <w:uiPriority w:val="99"/>
    <w:semiHidden/>
    <w:unhideWhenUsed/>
    <w:rsid w:val="00FB3781"/>
    <w:rPr>
      <w:color w:val="800080" w:themeColor="followedHyperlink"/>
      <w:u w:val="single"/>
    </w:rPr>
  </w:style>
  <w:style w:type="paragraph" w:styleId="12">
    <w:name w:val="toc 1"/>
    <w:basedOn w:val="a"/>
    <w:next w:val="a"/>
    <w:link w:val="11"/>
    <w:autoRedefine/>
    <w:uiPriority w:val="99"/>
    <w:semiHidden/>
    <w:unhideWhenUsed/>
    <w:rsid w:val="00FB3781"/>
    <w:pPr>
      <w:spacing w:after="100"/>
    </w:pPr>
    <w:rPr>
      <w:rFonts w:ascii="Times New Roman" w:hAnsi="Times New Roman" w:cs="Times New Roman"/>
      <w:b/>
      <w:bCs/>
    </w:rPr>
  </w:style>
  <w:style w:type="paragraph" w:styleId="20">
    <w:name w:val="toc 2"/>
    <w:basedOn w:val="a"/>
    <w:next w:val="a"/>
    <w:link w:val="2"/>
    <w:autoRedefine/>
    <w:uiPriority w:val="99"/>
    <w:semiHidden/>
    <w:unhideWhenUsed/>
    <w:rsid w:val="00FB3781"/>
    <w:pPr>
      <w:spacing w:after="100"/>
      <w:ind w:left="220"/>
    </w:pPr>
    <w:rPr>
      <w:rFonts w:ascii="Times New Roman" w:hAnsi="Times New Roman" w:cs="Times New Roman"/>
    </w:rPr>
  </w:style>
  <w:style w:type="paragraph" w:styleId="af0">
    <w:name w:val="Balloon Text"/>
    <w:basedOn w:val="a"/>
    <w:link w:val="af1"/>
    <w:uiPriority w:val="99"/>
    <w:semiHidden/>
    <w:unhideWhenUsed/>
    <w:rsid w:val="004723E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72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3781"/>
  </w:style>
  <w:style w:type="character" w:styleId="a3">
    <w:name w:val="Hyperlink"/>
    <w:basedOn w:val="a0"/>
    <w:uiPriority w:val="99"/>
    <w:semiHidden/>
    <w:unhideWhenUsed/>
    <w:rsid w:val="00FB3781"/>
    <w:rPr>
      <w:rFonts w:ascii="Times New Roman" w:hAnsi="Times New Roman" w:cs="Times New Roman" w:hint="default"/>
      <w:color w:val="000000"/>
      <w:u w:val="single"/>
    </w:rPr>
  </w:style>
  <w:style w:type="character" w:customStyle="1" w:styleId="10">
    <w:name w:val="Просмотренная гиперссылка1"/>
    <w:basedOn w:val="a0"/>
    <w:uiPriority w:val="99"/>
    <w:semiHidden/>
    <w:unhideWhenUsed/>
    <w:rsid w:val="00FB3781"/>
    <w:rPr>
      <w:color w:val="800080"/>
      <w:u w:val="single"/>
    </w:rPr>
  </w:style>
  <w:style w:type="character" w:customStyle="1" w:styleId="11">
    <w:name w:val="Оглавление 1 Знак"/>
    <w:basedOn w:val="a0"/>
    <w:link w:val="12"/>
    <w:uiPriority w:val="99"/>
    <w:semiHidden/>
    <w:locked/>
    <w:rsid w:val="00FB3781"/>
    <w:rPr>
      <w:rFonts w:ascii="Times New Roman" w:hAnsi="Times New Roman" w:cs="Times New Roman"/>
      <w:b/>
      <w:bCs/>
      <w:shd w:val="clear" w:color="auto" w:fill="FFFFFF"/>
    </w:rPr>
  </w:style>
  <w:style w:type="paragraph" w:customStyle="1" w:styleId="110">
    <w:name w:val="Оглавление 11"/>
    <w:basedOn w:val="a"/>
    <w:next w:val="a"/>
    <w:autoRedefine/>
    <w:uiPriority w:val="99"/>
    <w:semiHidden/>
    <w:unhideWhenUsed/>
    <w:rsid w:val="00FB3781"/>
    <w:pPr>
      <w:widowControl w:val="0"/>
      <w:shd w:val="clear" w:color="auto" w:fill="FFFFFF"/>
      <w:spacing w:before="300" w:after="0" w:line="394" w:lineRule="exact"/>
      <w:jc w:val="both"/>
    </w:pPr>
    <w:rPr>
      <w:rFonts w:ascii="Times New Roman" w:hAnsi="Times New Roman" w:cs="Times New Roman"/>
      <w:b/>
      <w:bCs/>
    </w:rPr>
  </w:style>
  <w:style w:type="character" w:customStyle="1" w:styleId="2">
    <w:name w:val="Оглавление 2 Знак"/>
    <w:basedOn w:val="a0"/>
    <w:link w:val="20"/>
    <w:uiPriority w:val="99"/>
    <w:semiHidden/>
    <w:locked/>
    <w:rsid w:val="00FB3781"/>
    <w:rPr>
      <w:rFonts w:ascii="Times New Roman" w:hAnsi="Times New Roman" w:cs="Times New Roman"/>
      <w:shd w:val="clear" w:color="auto" w:fill="FFFFFF"/>
    </w:rPr>
  </w:style>
  <w:style w:type="paragraph" w:customStyle="1" w:styleId="21">
    <w:name w:val="Оглавление 21"/>
    <w:basedOn w:val="a"/>
    <w:next w:val="a"/>
    <w:autoRedefine/>
    <w:uiPriority w:val="99"/>
    <w:semiHidden/>
    <w:unhideWhenUsed/>
    <w:rsid w:val="00FB3781"/>
    <w:pPr>
      <w:widowControl w:val="0"/>
      <w:shd w:val="clear" w:color="auto" w:fill="FFFFFF"/>
      <w:spacing w:after="0" w:line="394" w:lineRule="exact"/>
      <w:jc w:val="both"/>
    </w:pPr>
    <w:rPr>
      <w:rFonts w:ascii="Times New Roman" w:hAnsi="Times New Roman" w:cs="Times New Roman"/>
    </w:rPr>
  </w:style>
  <w:style w:type="paragraph" w:styleId="a4">
    <w:name w:val="header"/>
    <w:basedOn w:val="a"/>
    <w:link w:val="a5"/>
    <w:uiPriority w:val="99"/>
    <w:semiHidden/>
    <w:unhideWhenUsed/>
    <w:rsid w:val="00FB3781"/>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Верхний колонтитул Знак"/>
    <w:basedOn w:val="a0"/>
    <w:link w:val="a4"/>
    <w:uiPriority w:val="99"/>
    <w:semiHidden/>
    <w:rsid w:val="00FB3781"/>
    <w:rPr>
      <w:rFonts w:ascii="Arial Unicode MS" w:eastAsia="Arial Unicode MS" w:hAnsi="Arial Unicode MS" w:cs="Arial Unicode MS"/>
      <w:color w:val="000000"/>
      <w:sz w:val="24"/>
      <w:szCs w:val="24"/>
      <w:lang w:eastAsia="ru-RU"/>
    </w:rPr>
  </w:style>
  <w:style w:type="paragraph" w:styleId="a6">
    <w:name w:val="footer"/>
    <w:basedOn w:val="a"/>
    <w:link w:val="a7"/>
    <w:uiPriority w:val="99"/>
    <w:semiHidden/>
    <w:unhideWhenUsed/>
    <w:rsid w:val="00FB3781"/>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Нижний колонтитул Знак"/>
    <w:basedOn w:val="a0"/>
    <w:link w:val="a6"/>
    <w:uiPriority w:val="99"/>
    <w:semiHidden/>
    <w:rsid w:val="00FB3781"/>
    <w:rPr>
      <w:rFonts w:ascii="Arial Unicode MS" w:eastAsia="Arial Unicode MS" w:hAnsi="Arial Unicode MS" w:cs="Arial Unicode MS"/>
      <w:color w:val="000000"/>
      <w:sz w:val="24"/>
      <w:szCs w:val="24"/>
      <w:lang w:eastAsia="ru-RU"/>
    </w:rPr>
  </w:style>
  <w:style w:type="character" w:customStyle="1" w:styleId="a8">
    <w:name w:val="Колонтитул_"/>
    <w:basedOn w:val="a0"/>
    <w:link w:val="13"/>
    <w:uiPriority w:val="99"/>
    <w:locked/>
    <w:rsid w:val="00FB3781"/>
    <w:rPr>
      <w:rFonts w:ascii="Century Gothic" w:hAnsi="Century Gothic" w:cs="Century Gothic"/>
      <w:b/>
      <w:bCs/>
      <w:sz w:val="17"/>
      <w:szCs w:val="17"/>
      <w:shd w:val="clear" w:color="auto" w:fill="FFFFFF"/>
    </w:rPr>
  </w:style>
  <w:style w:type="paragraph" w:customStyle="1" w:styleId="13">
    <w:name w:val="Колонтитул1"/>
    <w:basedOn w:val="a"/>
    <w:link w:val="a8"/>
    <w:uiPriority w:val="99"/>
    <w:rsid w:val="00FB3781"/>
    <w:pPr>
      <w:widowControl w:val="0"/>
      <w:shd w:val="clear" w:color="auto" w:fill="FFFFFF"/>
      <w:spacing w:after="0" w:line="240" w:lineRule="atLeast"/>
    </w:pPr>
    <w:rPr>
      <w:rFonts w:ascii="Century Gothic" w:hAnsi="Century Gothic" w:cs="Century Gothic"/>
      <w:b/>
      <w:bCs/>
      <w:sz w:val="17"/>
      <w:szCs w:val="17"/>
    </w:rPr>
  </w:style>
  <w:style w:type="character" w:customStyle="1" w:styleId="3">
    <w:name w:val="Основной текст (3)_"/>
    <w:basedOn w:val="a0"/>
    <w:link w:val="30"/>
    <w:uiPriority w:val="99"/>
    <w:locked/>
    <w:rsid w:val="00FB3781"/>
    <w:rPr>
      <w:rFonts w:ascii="Century Gothic" w:hAnsi="Century Gothic" w:cs="Century Gothic"/>
      <w:b/>
      <w:bCs/>
      <w:sz w:val="20"/>
      <w:szCs w:val="20"/>
      <w:shd w:val="clear" w:color="auto" w:fill="FFFFFF"/>
    </w:rPr>
  </w:style>
  <w:style w:type="paragraph" w:customStyle="1" w:styleId="30">
    <w:name w:val="Основной текст (3)"/>
    <w:basedOn w:val="a"/>
    <w:link w:val="3"/>
    <w:uiPriority w:val="99"/>
    <w:rsid w:val="00FB3781"/>
    <w:pPr>
      <w:widowControl w:val="0"/>
      <w:shd w:val="clear" w:color="auto" w:fill="FFFFFF"/>
      <w:spacing w:before="1440" w:after="0" w:line="250" w:lineRule="exact"/>
      <w:jc w:val="right"/>
    </w:pPr>
    <w:rPr>
      <w:rFonts w:ascii="Century Gothic" w:hAnsi="Century Gothic" w:cs="Century Gothic"/>
      <w:b/>
      <w:bCs/>
      <w:sz w:val="20"/>
      <w:szCs w:val="20"/>
    </w:rPr>
  </w:style>
  <w:style w:type="character" w:customStyle="1" w:styleId="4">
    <w:name w:val="Основной текст (4)_"/>
    <w:basedOn w:val="a0"/>
    <w:link w:val="40"/>
    <w:uiPriority w:val="99"/>
    <w:locked/>
    <w:rsid w:val="00FB3781"/>
    <w:rPr>
      <w:rFonts w:ascii="Century Gothic" w:hAnsi="Century Gothic" w:cs="Century Gothic"/>
      <w:sz w:val="20"/>
      <w:szCs w:val="20"/>
      <w:shd w:val="clear" w:color="auto" w:fill="FFFFFF"/>
    </w:rPr>
  </w:style>
  <w:style w:type="paragraph" w:customStyle="1" w:styleId="40">
    <w:name w:val="Основной текст (4)"/>
    <w:basedOn w:val="a"/>
    <w:link w:val="4"/>
    <w:uiPriority w:val="99"/>
    <w:rsid w:val="00FB3781"/>
    <w:pPr>
      <w:widowControl w:val="0"/>
      <w:shd w:val="clear" w:color="auto" w:fill="FFFFFF"/>
      <w:spacing w:after="0" w:line="250" w:lineRule="exact"/>
      <w:jc w:val="right"/>
    </w:pPr>
    <w:rPr>
      <w:rFonts w:ascii="Century Gothic" w:hAnsi="Century Gothic" w:cs="Century Gothic"/>
      <w:sz w:val="20"/>
      <w:szCs w:val="20"/>
    </w:rPr>
  </w:style>
  <w:style w:type="character" w:customStyle="1" w:styleId="5">
    <w:name w:val="Основной текст (5)_"/>
    <w:basedOn w:val="a0"/>
    <w:link w:val="50"/>
    <w:uiPriority w:val="99"/>
    <w:locked/>
    <w:rsid w:val="00FB3781"/>
    <w:rPr>
      <w:rFonts w:ascii="Century Gothic" w:hAnsi="Century Gothic" w:cs="Century Gothic"/>
      <w:b/>
      <w:bCs/>
      <w:sz w:val="32"/>
      <w:szCs w:val="32"/>
      <w:shd w:val="clear" w:color="auto" w:fill="FFFFFF"/>
    </w:rPr>
  </w:style>
  <w:style w:type="paragraph" w:customStyle="1" w:styleId="50">
    <w:name w:val="Основной текст (5)"/>
    <w:basedOn w:val="a"/>
    <w:link w:val="5"/>
    <w:uiPriority w:val="99"/>
    <w:rsid w:val="00FB3781"/>
    <w:pPr>
      <w:widowControl w:val="0"/>
      <w:shd w:val="clear" w:color="auto" w:fill="FFFFFF"/>
      <w:spacing w:before="1920" w:after="1440" w:line="389" w:lineRule="exact"/>
      <w:jc w:val="center"/>
    </w:pPr>
    <w:rPr>
      <w:rFonts w:ascii="Century Gothic" w:hAnsi="Century Gothic" w:cs="Century Gothic"/>
      <w:b/>
      <w:bCs/>
      <w:sz w:val="32"/>
      <w:szCs w:val="32"/>
    </w:rPr>
  </w:style>
  <w:style w:type="character" w:customStyle="1" w:styleId="6">
    <w:name w:val="Основной текст (6)_"/>
    <w:basedOn w:val="a0"/>
    <w:link w:val="60"/>
    <w:uiPriority w:val="99"/>
    <w:locked/>
    <w:rsid w:val="00FB3781"/>
    <w:rPr>
      <w:rFonts w:ascii="Century Gothic" w:hAnsi="Century Gothic" w:cs="Century Gothic"/>
      <w:i/>
      <w:iCs/>
      <w:sz w:val="28"/>
      <w:szCs w:val="28"/>
      <w:shd w:val="clear" w:color="auto" w:fill="FFFFFF"/>
    </w:rPr>
  </w:style>
  <w:style w:type="paragraph" w:customStyle="1" w:styleId="60">
    <w:name w:val="Основной текст (6)"/>
    <w:basedOn w:val="a"/>
    <w:link w:val="6"/>
    <w:uiPriority w:val="99"/>
    <w:rsid w:val="00FB3781"/>
    <w:pPr>
      <w:widowControl w:val="0"/>
      <w:shd w:val="clear" w:color="auto" w:fill="FFFFFF"/>
      <w:spacing w:before="1440" w:after="840" w:line="240" w:lineRule="atLeast"/>
      <w:jc w:val="center"/>
    </w:pPr>
    <w:rPr>
      <w:rFonts w:ascii="Century Gothic" w:hAnsi="Century Gothic" w:cs="Century Gothic"/>
      <w:i/>
      <w:iCs/>
      <w:sz w:val="28"/>
      <w:szCs w:val="28"/>
    </w:rPr>
  </w:style>
  <w:style w:type="character" w:customStyle="1" w:styleId="7">
    <w:name w:val="Основной текст (7)_"/>
    <w:basedOn w:val="a0"/>
    <w:link w:val="70"/>
    <w:uiPriority w:val="99"/>
    <w:locked/>
    <w:rsid w:val="00FB3781"/>
    <w:rPr>
      <w:rFonts w:ascii="Century Gothic" w:hAnsi="Century Gothic" w:cs="Century Gothic"/>
      <w:b/>
      <w:bCs/>
      <w:sz w:val="28"/>
      <w:szCs w:val="28"/>
      <w:shd w:val="clear" w:color="auto" w:fill="FFFFFF"/>
    </w:rPr>
  </w:style>
  <w:style w:type="paragraph" w:customStyle="1" w:styleId="70">
    <w:name w:val="Основной текст (7)"/>
    <w:basedOn w:val="a"/>
    <w:link w:val="7"/>
    <w:uiPriority w:val="99"/>
    <w:rsid w:val="00FB3781"/>
    <w:pPr>
      <w:widowControl w:val="0"/>
      <w:shd w:val="clear" w:color="auto" w:fill="FFFFFF"/>
      <w:spacing w:before="840" w:after="660" w:line="346" w:lineRule="exact"/>
      <w:jc w:val="center"/>
    </w:pPr>
    <w:rPr>
      <w:rFonts w:ascii="Century Gothic" w:hAnsi="Century Gothic" w:cs="Century Gothic"/>
      <w:b/>
      <w:bCs/>
      <w:sz w:val="28"/>
      <w:szCs w:val="28"/>
    </w:rPr>
  </w:style>
  <w:style w:type="character" w:customStyle="1" w:styleId="Exact">
    <w:name w:val="Подпись к картинке Exact"/>
    <w:basedOn w:val="a0"/>
    <w:link w:val="a9"/>
    <w:uiPriority w:val="99"/>
    <w:locked/>
    <w:rsid w:val="00FB3781"/>
    <w:rPr>
      <w:rFonts w:ascii="Century Gothic" w:hAnsi="Century Gothic" w:cs="Century Gothic"/>
      <w:sz w:val="28"/>
      <w:szCs w:val="28"/>
      <w:shd w:val="clear" w:color="auto" w:fill="FFFFFF"/>
    </w:rPr>
  </w:style>
  <w:style w:type="paragraph" w:customStyle="1" w:styleId="a9">
    <w:name w:val="Подпись к картинке"/>
    <w:basedOn w:val="a"/>
    <w:link w:val="Exact"/>
    <w:uiPriority w:val="99"/>
    <w:rsid w:val="00FB3781"/>
    <w:pPr>
      <w:widowControl w:val="0"/>
      <w:shd w:val="clear" w:color="auto" w:fill="FFFFFF"/>
      <w:spacing w:after="420" w:line="240" w:lineRule="atLeast"/>
    </w:pPr>
    <w:rPr>
      <w:rFonts w:ascii="Century Gothic" w:hAnsi="Century Gothic" w:cs="Century Gothic"/>
      <w:sz w:val="28"/>
      <w:szCs w:val="28"/>
    </w:rPr>
  </w:style>
  <w:style w:type="character" w:customStyle="1" w:styleId="8">
    <w:name w:val="Основной текст (8)_"/>
    <w:basedOn w:val="a0"/>
    <w:link w:val="80"/>
    <w:uiPriority w:val="99"/>
    <w:locked/>
    <w:rsid w:val="00FB3781"/>
    <w:rPr>
      <w:rFonts w:ascii="Century Gothic" w:hAnsi="Century Gothic" w:cs="Century Gothic"/>
      <w:sz w:val="28"/>
      <w:szCs w:val="28"/>
      <w:shd w:val="clear" w:color="auto" w:fill="FFFFFF"/>
    </w:rPr>
  </w:style>
  <w:style w:type="paragraph" w:customStyle="1" w:styleId="80">
    <w:name w:val="Основной текст (8)"/>
    <w:basedOn w:val="a"/>
    <w:link w:val="8"/>
    <w:uiPriority w:val="99"/>
    <w:rsid w:val="00FB3781"/>
    <w:pPr>
      <w:widowControl w:val="0"/>
      <w:shd w:val="clear" w:color="auto" w:fill="FFFFFF"/>
      <w:spacing w:after="420" w:line="240" w:lineRule="atLeast"/>
    </w:pPr>
    <w:rPr>
      <w:rFonts w:ascii="Century Gothic" w:hAnsi="Century Gothic" w:cs="Century Gothic"/>
      <w:sz w:val="28"/>
      <w:szCs w:val="28"/>
    </w:rPr>
  </w:style>
  <w:style w:type="character" w:customStyle="1" w:styleId="9">
    <w:name w:val="Основной текст (9)_"/>
    <w:basedOn w:val="a0"/>
    <w:link w:val="91"/>
    <w:uiPriority w:val="99"/>
    <w:locked/>
    <w:rsid w:val="00FB3781"/>
    <w:rPr>
      <w:rFonts w:ascii="Times New Roman" w:hAnsi="Times New Roman" w:cs="Times New Roman"/>
      <w:b/>
      <w:bCs/>
      <w:sz w:val="17"/>
      <w:szCs w:val="17"/>
      <w:shd w:val="clear" w:color="auto" w:fill="FFFFFF"/>
    </w:rPr>
  </w:style>
  <w:style w:type="paragraph" w:customStyle="1" w:styleId="91">
    <w:name w:val="Основной текст (9)1"/>
    <w:basedOn w:val="a"/>
    <w:link w:val="9"/>
    <w:uiPriority w:val="99"/>
    <w:rsid w:val="00FB3781"/>
    <w:pPr>
      <w:widowControl w:val="0"/>
      <w:shd w:val="clear" w:color="auto" w:fill="FFFFFF"/>
      <w:spacing w:after="300" w:line="240" w:lineRule="atLeast"/>
    </w:pPr>
    <w:rPr>
      <w:rFonts w:ascii="Times New Roman" w:hAnsi="Times New Roman" w:cs="Times New Roman"/>
      <w:b/>
      <w:bCs/>
      <w:sz w:val="17"/>
      <w:szCs w:val="17"/>
    </w:rPr>
  </w:style>
  <w:style w:type="character" w:customStyle="1" w:styleId="14">
    <w:name w:val="Заголовок №1_"/>
    <w:basedOn w:val="a0"/>
    <w:link w:val="15"/>
    <w:uiPriority w:val="99"/>
    <w:locked/>
    <w:rsid w:val="00FB3781"/>
    <w:rPr>
      <w:rFonts w:ascii="Times New Roman" w:hAnsi="Times New Roman" w:cs="Times New Roman"/>
      <w:b/>
      <w:bCs/>
      <w:sz w:val="28"/>
      <w:szCs w:val="28"/>
      <w:shd w:val="clear" w:color="auto" w:fill="FFFFFF"/>
    </w:rPr>
  </w:style>
  <w:style w:type="paragraph" w:customStyle="1" w:styleId="15">
    <w:name w:val="Заголовок №1"/>
    <w:basedOn w:val="a"/>
    <w:link w:val="14"/>
    <w:uiPriority w:val="99"/>
    <w:rsid w:val="00FB3781"/>
    <w:pPr>
      <w:widowControl w:val="0"/>
      <w:shd w:val="clear" w:color="auto" w:fill="FFFFFF"/>
      <w:spacing w:before="300" w:after="300" w:line="240" w:lineRule="atLeast"/>
      <w:jc w:val="both"/>
      <w:outlineLvl w:val="0"/>
    </w:pPr>
    <w:rPr>
      <w:rFonts w:ascii="Times New Roman" w:hAnsi="Times New Roman" w:cs="Times New Roman"/>
      <w:b/>
      <w:bCs/>
      <w:sz w:val="28"/>
      <w:szCs w:val="28"/>
    </w:rPr>
  </w:style>
  <w:style w:type="character" w:customStyle="1" w:styleId="22">
    <w:name w:val="Основной текст (2)_"/>
    <w:basedOn w:val="a0"/>
    <w:link w:val="210"/>
    <w:uiPriority w:val="99"/>
    <w:locked/>
    <w:rsid w:val="00FB3781"/>
    <w:rPr>
      <w:rFonts w:ascii="Times New Roman" w:hAnsi="Times New Roman" w:cs="Times New Roman"/>
      <w:shd w:val="clear" w:color="auto" w:fill="FFFFFF"/>
    </w:rPr>
  </w:style>
  <w:style w:type="paragraph" w:customStyle="1" w:styleId="210">
    <w:name w:val="Основной текст (2)1"/>
    <w:basedOn w:val="a"/>
    <w:link w:val="22"/>
    <w:uiPriority w:val="99"/>
    <w:rsid w:val="00FB3781"/>
    <w:pPr>
      <w:widowControl w:val="0"/>
      <w:shd w:val="clear" w:color="auto" w:fill="FFFFFF"/>
      <w:spacing w:before="60" w:after="60" w:line="278" w:lineRule="exact"/>
    </w:pPr>
    <w:rPr>
      <w:rFonts w:ascii="Times New Roman" w:hAnsi="Times New Roman" w:cs="Times New Roman"/>
    </w:rPr>
  </w:style>
  <w:style w:type="character" w:customStyle="1" w:styleId="100">
    <w:name w:val="Основной текст (10)_"/>
    <w:basedOn w:val="a0"/>
    <w:link w:val="101"/>
    <w:uiPriority w:val="99"/>
    <w:locked/>
    <w:rsid w:val="00FB3781"/>
    <w:rPr>
      <w:rFonts w:ascii="Times New Roman" w:hAnsi="Times New Roman" w:cs="Times New Roman"/>
      <w:b/>
      <w:bCs/>
      <w:shd w:val="clear" w:color="auto" w:fill="FFFFFF"/>
    </w:rPr>
  </w:style>
  <w:style w:type="paragraph" w:customStyle="1" w:styleId="101">
    <w:name w:val="Основной текст (10)"/>
    <w:basedOn w:val="a"/>
    <w:link w:val="100"/>
    <w:uiPriority w:val="99"/>
    <w:rsid w:val="00FB3781"/>
    <w:pPr>
      <w:widowControl w:val="0"/>
      <w:shd w:val="clear" w:color="auto" w:fill="FFFFFF"/>
      <w:spacing w:before="60" w:after="60" w:line="274" w:lineRule="exact"/>
    </w:pPr>
    <w:rPr>
      <w:rFonts w:ascii="Times New Roman" w:hAnsi="Times New Roman" w:cs="Times New Roman"/>
      <w:b/>
      <w:bCs/>
    </w:rPr>
  </w:style>
  <w:style w:type="character" w:customStyle="1" w:styleId="111">
    <w:name w:val="Основной текст (11)_"/>
    <w:basedOn w:val="a0"/>
    <w:link w:val="112"/>
    <w:uiPriority w:val="99"/>
    <w:locked/>
    <w:rsid w:val="00FB3781"/>
    <w:rPr>
      <w:rFonts w:ascii="Times New Roman" w:hAnsi="Times New Roman" w:cs="Times New Roman"/>
      <w:b/>
      <w:bCs/>
      <w:sz w:val="28"/>
      <w:szCs w:val="28"/>
      <w:shd w:val="clear" w:color="auto" w:fill="FFFFFF"/>
    </w:rPr>
  </w:style>
  <w:style w:type="paragraph" w:customStyle="1" w:styleId="112">
    <w:name w:val="Основной текст (11)"/>
    <w:basedOn w:val="a"/>
    <w:link w:val="111"/>
    <w:uiPriority w:val="99"/>
    <w:rsid w:val="00FB3781"/>
    <w:pPr>
      <w:widowControl w:val="0"/>
      <w:shd w:val="clear" w:color="auto" w:fill="FFFFFF"/>
      <w:spacing w:before="480" w:after="120" w:line="317" w:lineRule="exact"/>
      <w:ind w:firstLine="700"/>
      <w:jc w:val="both"/>
    </w:pPr>
    <w:rPr>
      <w:rFonts w:ascii="Times New Roman" w:hAnsi="Times New Roman" w:cs="Times New Roman"/>
      <w:b/>
      <w:bCs/>
      <w:sz w:val="28"/>
      <w:szCs w:val="28"/>
    </w:rPr>
  </w:style>
  <w:style w:type="character" w:customStyle="1" w:styleId="23">
    <w:name w:val="Заголовок №2_"/>
    <w:basedOn w:val="a0"/>
    <w:link w:val="24"/>
    <w:uiPriority w:val="99"/>
    <w:locked/>
    <w:rsid w:val="00FB3781"/>
    <w:rPr>
      <w:rFonts w:ascii="Times New Roman" w:hAnsi="Times New Roman" w:cs="Times New Roman"/>
      <w:b/>
      <w:bCs/>
      <w:shd w:val="clear" w:color="auto" w:fill="FFFFFF"/>
    </w:rPr>
  </w:style>
  <w:style w:type="paragraph" w:customStyle="1" w:styleId="24">
    <w:name w:val="Заголовок №2"/>
    <w:basedOn w:val="a"/>
    <w:link w:val="23"/>
    <w:uiPriority w:val="99"/>
    <w:rsid w:val="00FB3781"/>
    <w:pPr>
      <w:widowControl w:val="0"/>
      <w:shd w:val="clear" w:color="auto" w:fill="FFFFFF"/>
      <w:spacing w:before="120" w:after="120" w:line="278" w:lineRule="exact"/>
      <w:ind w:firstLine="700"/>
      <w:jc w:val="both"/>
      <w:outlineLvl w:val="1"/>
    </w:pPr>
    <w:rPr>
      <w:rFonts w:ascii="Times New Roman" w:hAnsi="Times New Roman" w:cs="Times New Roman"/>
      <w:b/>
      <w:bCs/>
    </w:rPr>
  </w:style>
  <w:style w:type="character" w:customStyle="1" w:styleId="aa">
    <w:name w:val="Подпись к таблице_"/>
    <w:basedOn w:val="a0"/>
    <w:link w:val="16"/>
    <w:uiPriority w:val="99"/>
    <w:locked/>
    <w:rsid w:val="00FB3781"/>
    <w:rPr>
      <w:rFonts w:ascii="Times New Roman" w:hAnsi="Times New Roman" w:cs="Times New Roman"/>
      <w:b/>
      <w:bCs/>
      <w:sz w:val="17"/>
      <w:szCs w:val="17"/>
      <w:shd w:val="clear" w:color="auto" w:fill="FFFFFF"/>
    </w:rPr>
  </w:style>
  <w:style w:type="paragraph" w:customStyle="1" w:styleId="16">
    <w:name w:val="Подпись к таблице1"/>
    <w:basedOn w:val="a"/>
    <w:link w:val="aa"/>
    <w:uiPriority w:val="99"/>
    <w:rsid w:val="00FB3781"/>
    <w:pPr>
      <w:widowControl w:val="0"/>
      <w:shd w:val="clear" w:color="auto" w:fill="FFFFFF"/>
      <w:spacing w:after="0" w:line="235" w:lineRule="exact"/>
    </w:pPr>
    <w:rPr>
      <w:rFonts w:ascii="Times New Roman" w:hAnsi="Times New Roman" w:cs="Times New Roman"/>
      <w:b/>
      <w:bCs/>
      <w:sz w:val="17"/>
      <w:szCs w:val="17"/>
    </w:rPr>
  </w:style>
  <w:style w:type="character" w:customStyle="1" w:styleId="25">
    <w:name w:val="Подпись к таблице (2)_"/>
    <w:basedOn w:val="a0"/>
    <w:link w:val="26"/>
    <w:uiPriority w:val="99"/>
    <w:locked/>
    <w:rsid w:val="00FB3781"/>
    <w:rPr>
      <w:rFonts w:ascii="Times New Roman" w:hAnsi="Times New Roman" w:cs="Times New Roman"/>
      <w:shd w:val="clear" w:color="auto" w:fill="FFFFFF"/>
    </w:rPr>
  </w:style>
  <w:style w:type="paragraph" w:customStyle="1" w:styleId="26">
    <w:name w:val="Подпись к таблице (2)"/>
    <w:basedOn w:val="a"/>
    <w:link w:val="25"/>
    <w:uiPriority w:val="99"/>
    <w:rsid w:val="00FB3781"/>
    <w:pPr>
      <w:widowControl w:val="0"/>
      <w:shd w:val="clear" w:color="auto" w:fill="FFFFFF"/>
      <w:spacing w:after="0" w:line="240" w:lineRule="atLeast"/>
    </w:pPr>
    <w:rPr>
      <w:rFonts w:ascii="Times New Roman" w:hAnsi="Times New Roman" w:cs="Times New Roman"/>
    </w:rPr>
  </w:style>
  <w:style w:type="character" w:customStyle="1" w:styleId="31">
    <w:name w:val="Подпись к таблице (3)_"/>
    <w:basedOn w:val="a0"/>
    <w:link w:val="32"/>
    <w:uiPriority w:val="99"/>
    <w:locked/>
    <w:rsid w:val="00FB3781"/>
    <w:rPr>
      <w:rFonts w:ascii="Times New Roman" w:hAnsi="Times New Roman" w:cs="Times New Roman"/>
      <w:b/>
      <w:bCs/>
      <w:shd w:val="clear" w:color="auto" w:fill="FFFFFF"/>
    </w:rPr>
  </w:style>
  <w:style w:type="paragraph" w:customStyle="1" w:styleId="32">
    <w:name w:val="Подпись к таблице (3)"/>
    <w:basedOn w:val="a"/>
    <w:link w:val="31"/>
    <w:uiPriority w:val="99"/>
    <w:rsid w:val="00FB3781"/>
    <w:pPr>
      <w:widowControl w:val="0"/>
      <w:shd w:val="clear" w:color="auto" w:fill="FFFFFF"/>
      <w:spacing w:after="0" w:line="240" w:lineRule="atLeast"/>
    </w:pPr>
    <w:rPr>
      <w:rFonts w:ascii="Times New Roman" w:hAnsi="Times New Roman" w:cs="Times New Roman"/>
      <w:b/>
      <w:bCs/>
    </w:rPr>
  </w:style>
  <w:style w:type="paragraph" w:customStyle="1" w:styleId="17">
    <w:name w:val="Знак Знак1"/>
    <w:basedOn w:val="a"/>
    <w:rsid w:val="00FB3781"/>
    <w:pPr>
      <w:widowControl w:val="0"/>
      <w:adjustRightInd w:val="0"/>
      <w:spacing w:after="160" w:line="240" w:lineRule="exact"/>
      <w:jc w:val="right"/>
    </w:pPr>
    <w:rPr>
      <w:rFonts w:ascii="Times New Roman" w:eastAsia="Arial Unicode MS" w:hAnsi="Times New Roman" w:cs="Times New Roman"/>
      <w:sz w:val="20"/>
      <w:szCs w:val="20"/>
      <w:lang w:val="en-GB"/>
    </w:rPr>
  </w:style>
  <w:style w:type="paragraph" w:customStyle="1" w:styleId="ab">
    <w:name w:val="Нормальный (таблица)"/>
    <w:basedOn w:val="a"/>
    <w:next w:val="a"/>
    <w:rsid w:val="00FB378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FB3781"/>
    <w:pPr>
      <w:widowControl w:val="0"/>
      <w:autoSpaceDE w:val="0"/>
      <w:autoSpaceDN w:val="0"/>
      <w:adjustRightInd w:val="0"/>
      <w:spacing w:after="0" w:line="240" w:lineRule="auto"/>
    </w:pPr>
    <w:rPr>
      <w:rFonts w:ascii="Arial" w:eastAsia="Arial Unicode MS" w:hAnsi="Arial" w:cs="Times New Roman"/>
      <w:b/>
      <w:sz w:val="20"/>
      <w:szCs w:val="20"/>
      <w:lang w:eastAsia="ru-RU"/>
    </w:rPr>
  </w:style>
  <w:style w:type="paragraph" w:customStyle="1" w:styleId="310">
    <w:name w:val="Подпись к таблице (3)1"/>
    <w:basedOn w:val="a"/>
    <w:uiPriority w:val="99"/>
    <w:rsid w:val="00FB3781"/>
    <w:pPr>
      <w:widowControl w:val="0"/>
      <w:shd w:val="clear" w:color="auto" w:fill="FFFFFF"/>
      <w:spacing w:after="0" w:line="283" w:lineRule="exact"/>
    </w:pPr>
    <w:rPr>
      <w:rFonts w:ascii="Times New Roman" w:eastAsia="Arial Unicode MS" w:hAnsi="Times New Roman" w:cs="Times New Roman"/>
      <w:b/>
      <w:bCs/>
      <w:sz w:val="24"/>
      <w:szCs w:val="24"/>
      <w:lang w:eastAsia="ru-RU"/>
    </w:rPr>
  </w:style>
  <w:style w:type="character" w:customStyle="1" w:styleId="ac">
    <w:name w:val="Колонтитул"/>
    <w:basedOn w:val="a8"/>
    <w:uiPriority w:val="99"/>
    <w:rsid w:val="00FB3781"/>
    <w:rPr>
      <w:rFonts w:ascii="Century Gothic" w:hAnsi="Century Gothic" w:cs="Century Gothic"/>
      <w:b/>
      <w:bCs/>
      <w:sz w:val="17"/>
      <w:szCs w:val="17"/>
      <w:shd w:val="clear" w:color="auto" w:fill="FFFFFF"/>
    </w:rPr>
  </w:style>
  <w:style w:type="character" w:customStyle="1" w:styleId="41">
    <w:name w:val="Основной текст (4) + Полужирный"/>
    <w:basedOn w:val="4"/>
    <w:uiPriority w:val="99"/>
    <w:rsid w:val="00FB3781"/>
    <w:rPr>
      <w:rFonts w:ascii="Century Gothic" w:hAnsi="Century Gothic" w:cs="Century Gothic"/>
      <w:b/>
      <w:bCs/>
      <w:sz w:val="20"/>
      <w:szCs w:val="20"/>
      <w:shd w:val="clear" w:color="auto" w:fill="FFFFFF"/>
    </w:rPr>
  </w:style>
  <w:style w:type="character" w:customStyle="1" w:styleId="90">
    <w:name w:val="Основной текст (9)"/>
    <w:basedOn w:val="9"/>
    <w:uiPriority w:val="99"/>
    <w:rsid w:val="00FB3781"/>
    <w:rPr>
      <w:rFonts w:ascii="Times New Roman" w:hAnsi="Times New Roman" w:cs="Times New Roman"/>
      <w:b/>
      <w:bCs/>
      <w:sz w:val="17"/>
      <w:szCs w:val="17"/>
      <w:shd w:val="clear" w:color="auto" w:fill="FFFFFF"/>
    </w:rPr>
  </w:style>
  <w:style w:type="character" w:customStyle="1" w:styleId="27">
    <w:name w:val="Колонтитул2"/>
    <w:basedOn w:val="a8"/>
    <w:uiPriority w:val="99"/>
    <w:rsid w:val="00FB3781"/>
    <w:rPr>
      <w:rFonts w:ascii="Century Gothic" w:hAnsi="Century Gothic" w:cs="Century Gothic"/>
      <w:b/>
      <w:bCs/>
      <w:sz w:val="17"/>
      <w:szCs w:val="17"/>
      <w:shd w:val="clear" w:color="auto" w:fill="FFFFFF"/>
    </w:rPr>
  </w:style>
  <w:style w:type="character" w:customStyle="1" w:styleId="9pt">
    <w:name w:val="Колонтитул + 9 pt"/>
    <w:aliases w:val="Не полужирный"/>
    <w:basedOn w:val="a8"/>
    <w:uiPriority w:val="99"/>
    <w:rsid w:val="00FB3781"/>
    <w:rPr>
      <w:rFonts w:ascii="Century Gothic" w:hAnsi="Century Gothic" w:cs="Century Gothic"/>
      <w:b w:val="0"/>
      <w:bCs w:val="0"/>
      <w:sz w:val="18"/>
      <w:szCs w:val="18"/>
      <w:shd w:val="clear" w:color="auto" w:fill="FFFFFF"/>
    </w:rPr>
  </w:style>
  <w:style w:type="character" w:customStyle="1" w:styleId="28">
    <w:name w:val="Основной текст (2)"/>
    <w:basedOn w:val="22"/>
    <w:uiPriority w:val="99"/>
    <w:rsid w:val="00FB3781"/>
    <w:rPr>
      <w:rFonts w:ascii="Times New Roman" w:hAnsi="Times New Roman" w:cs="Times New Roman"/>
      <w:shd w:val="clear" w:color="auto" w:fill="FFFFFF"/>
    </w:rPr>
  </w:style>
  <w:style w:type="character" w:customStyle="1" w:styleId="29">
    <w:name w:val="Основной текст (2) + Полужирный"/>
    <w:basedOn w:val="22"/>
    <w:uiPriority w:val="99"/>
    <w:rsid w:val="00FB3781"/>
    <w:rPr>
      <w:rFonts w:ascii="Times New Roman" w:hAnsi="Times New Roman" w:cs="Times New Roman"/>
      <w:b/>
      <w:bCs/>
      <w:shd w:val="clear" w:color="auto" w:fill="FFFFFF"/>
    </w:rPr>
  </w:style>
  <w:style w:type="character" w:customStyle="1" w:styleId="211">
    <w:name w:val="Основной текст (2) + Полужирный1"/>
    <w:basedOn w:val="22"/>
    <w:uiPriority w:val="99"/>
    <w:rsid w:val="00FB3781"/>
    <w:rPr>
      <w:rFonts w:ascii="Times New Roman" w:hAnsi="Times New Roman" w:cs="Times New Roman"/>
      <w:b/>
      <w:bCs/>
      <w:shd w:val="clear" w:color="auto" w:fill="FFFFFF"/>
    </w:rPr>
  </w:style>
  <w:style w:type="character" w:customStyle="1" w:styleId="ad">
    <w:name w:val="Подпись к таблице"/>
    <w:basedOn w:val="aa"/>
    <w:uiPriority w:val="99"/>
    <w:rsid w:val="00FB3781"/>
    <w:rPr>
      <w:rFonts w:ascii="Times New Roman" w:hAnsi="Times New Roman" w:cs="Times New Roman"/>
      <w:b/>
      <w:bCs/>
      <w:sz w:val="17"/>
      <w:szCs w:val="17"/>
      <w:shd w:val="clear" w:color="auto" w:fill="FFFFFF"/>
    </w:rPr>
  </w:style>
  <w:style w:type="character" w:customStyle="1" w:styleId="2Exact">
    <w:name w:val="Основной текст (2) Exact"/>
    <w:basedOn w:val="a0"/>
    <w:uiPriority w:val="99"/>
    <w:rsid w:val="00FB3781"/>
    <w:rPr>
      <w:rFonts w:ascii="Times New Roman" w:hAnsi="Times New Roman" w:cs="Times New Roman" w:hint="default"/>
      <w:strike w:val="0"/>
      <w:dstrike w:val="0"/>
      <w:u w:val="none"/>
      <w:effect w:val="none"/>
    </w:rPr>
  </w:style>
  <w:style w:type="character" w:customStyle="1" w:styleId="2a">
    <w:name w:val="Основной текст (2) + Курсив"/>
    <w:basedOn w:val="22"/>
    <w:uiPriority w:val="99"/>
    <w:rsid w:val="00FB3781"/>
    <w:rPr>
      <w:rFonts w:ascii="Times New Roman" w:hAnsi="Times New Roman" w:cs="Times New Roman"/>
      <w:i/>
      <w:iCs/>
      <w:sz w:val="24"/>
      <w:szCs w:val="24"/>
      <w:shd w:val="clear" w:color="auto" w:fill="FFFFFF"/>
    </w:rPr>
  </w:style>
  <w:style w:type="character" w:customStyle="1" w:styleId="21pt">
    <w:name w:val="Основной текст (2) + Интервал 1 pt"/>
    <w:basedOn w:val="22"/>
    <w:uiPriority w:val="99"/>
    <w:rsid w:val="00FB3781"/>
    <w:rPr>
      <w:rFonts w:ascii="Times New Roman" w:hAnsi="Times New Roman" w:cs="Times New Roman"/>
      <w:spacing w:val="20"/>
      <w:shd w:val="clear" w:color="auto" w:fill="FFFFFF"/>
    </w:rPr>
  </w:style>
  <w:style w:type="character" w:customStyle="1" w:styleId="3Exact">
    <w:name w:val="Подпись к таблице (3) Exact"/>
    <w:basedOn w:val="a0"/>
    <w:uiPriority w:val="99"/>
    <w:rsid w:val="00FB3781"/>
    <w:rPr>
      <w:rFonts w:ascii="Times New Roman" w:hAnsi="Times New Roman" w:cs="Times New Roman" w:hint="default"/>
      <w:b/>
      <w:bCs/>
      <w:strike w:val="0"/>
      <w:dstrike w:val="0"/>
      <w:u w:val="none"/>
      <w:effect w:val="none"/>
    </w:rPr>
  </w:style>
  <w:style w:type="character" w:customStyle="1" w:styleId="Exact0">
    <w:name w:val="Подпись к таблице Exact"/>
    <w:basedOn w:val="a0"/>
    <w:uiPriority w:val="99"/>
    <w:rsid w:val="00FB3781"/>
    <w:rPr>
      <w:rFonts w:ascii="Times New Roman" w:hAnsi="Times New Roman" w:cs="Times New Roman" w:hint="default"/>
      <w:i/>
      <w:iCs/>
      <w:strike w:val="0"/>
      <w:dstrike w:val="0"/>
      <w:sz w:val="22"/>
      <w:szCs w:val="22"/>
      <w:u w:val="none"/>
      <w:effect w:val="none"/>
    </w:rPr>
  </w:style>
  <w:style w:type="character" w:customStyle="1" w:styleId="ae">
    <w:name w:val="Подпись к таблице + Полужирный"/>
    <w:aliases w:val="Не курсив Exact1"/>
    <w:basedOn w:val="aa"/>
    <w:uiPriority w:val="99"/>
    <w:rsid w:val="00FB3781"/>
    <w:rPr>
      <w:rFonts w:ascii="Times New Roman" w:hAnsi="Times New Roman" w:cs="Times New Roman"/>
      <w:b/>
      <w:bCs/>
      <w:color w:val="000000"/>
      <w:spacing w:val="0"/>
      <w:w w:val="100"/>
      <w:position w:val="0"/>
      <w:sz w:val="22"/>
      <w:szCs w:val="22"/>
      <w:shd w:val="clear" w:color="auto" w:fill="FFFFFF"/>
    </w:rPr>
  </w:style>
  <w:style w:type="character" w:styleId="af">
    <w:name w:val="FollowedHyperlink"/>
    <w:basedOn w:val="a0"/>
    <w:uiPriority w:val="99"/>
    <w:semiHidden/>
    <w:unhideWhenUsed/>
    <w:rsid w:val="00FB3781"/>
    <w:rPr>
      <w:color w:val="800080" w:themeColor="followedHyperlink"/>
      <w:u w:val="single"/>
    </w:rPr>
  </w:style>
  <w:style w:type="paragraph" w:styleId="12">
    <w:name w:val="toc 1"/>
    <w:basedOn w:val="a"/>
    <w:next w:val="a"/>
    <w:link w:val="11"/>
    <w:autoRedefine/>
    <w:uiPriority w:val="99"/>
    <w:semiHidden/>
    <w:unhideWhenUsed/>
    <w:rsid w:val="00FB3781"/>
    <w:pPr>
      <w:spacing w:after="100"/>
    </w:pPr>
    <w:rPr>
      <w:rFonts w:ascii="Times New Roman" w:hAnsi="Times New Roman" w:cs="Times New Roman"/>
      <w:b/>
      <w:bCs/>
    </w:rPr>
  </w:style>
  <w:style w:type="paragraph" w:styleId="20">
    <w:name w:val="toc 2"/>
    <w:basedOn w:val="a"/>
    <w:next w:val="a"/>
    <w:link w:val="2"/>
    <w:autoRedefine/>
    <w:uiPriority w:val="99"/>
    <w:semiHidden/>
    <w:unhideWhenUsed/>
    <w:rsid w:val="00FB3781"/>
    <w:pPr>
      <w:spacing w:after="100"/>
      <w:ind w:left="220"/>
    </w:pPr>
    <w:rPr>
      <w:rFonts w:ascii="Times New Roman" w:hAnsi="Times New Roman" w:cs="Times New Roman"/>
    </w:rPr>
  </w:style>
  <w:style w:type="paragraph" w:styleId="af0">
    <w:name w:val="Balloon Text"/>
    <w:basedOn w:val="a"/>
    <w:link w:val="af1"/>
    <w:uiPriority w:val="99"/>
    <w:semiHidden/>
    <w:unhideWhenUsed/>
    <w:rsid w:val="004723E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72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user\AppData\Local\Microsoft\Windows\Temporary%20Internet%20Files\Low\Content.IE5\OTD5U5JQ\&#1084;&#1085;&#1075;&#1087;%5b1%5d.doc" TargetMode="External"/><Relationship Id="rId13" Type="http://schemas.openxmlformats.org/officeDocument/2006/relationships/hyperlink" Target="file:///C:\Users\ruser\AppData\Local\Microsoft\Windows\Temporary%20Internet%20Files\Low\Content.IE5\OTD5U5JQ\&#1084;&#1085;&#1075;&#1087;%5b1%5d.doc" TargetMode="External"/><Relationship Id="rId18" Type="http://schemas.openxmlformats.org/officeDocument/2006/relationships/hyperlink" Target="file:///C:\Users\ruser\AppData\Local\Microsoft\Windows\Temporary%20Internet%20Files\Low\Content.IE5\OTD5U5JQ\&#1084;&#1085;&#1075;&#1087;%5b1%5d.doc" TargetMode="External"/><Relationship Id="rId26" Type="http://schemas.openxmlformats.org/officeDocument/2006/relationships/hyperlink" Target="file:///C:\Users\ruser\AppData\Local\Microsoft\Windows\Temporary%20Internet%20Files\Low\Content.IE5\OTD5U5JQ\&#1084;&#1085;&#1075;&#1087;%5b1%5d.doc" TargetMode="External"/><Relationship Id="rId3" Type="http://schemas.openxmlformats.org/officeDocument/2006/relationships/settings" Target="settings.xml"/><Relationship Id="rId21" Type="http://schemas.openxmlformats.org/officeDocument/2006/relationships/hyperlink" Target="file:///C:\Users\ruser\AppData\Local\Microsoft\Windows\Temporary%20Internet%20Files\Low\Content.IE5\OTD5U5JQ\&#1084;&#1085;&#1075;&#1087;%5b1%5d.doc" TargetMode="External"/><Relationship Id="rId7" Type="http://schemas.openxmlformats.org/officeDocument/2006/relationships/hyperlink" Target="file:///C:\Users\ruser\AppData\Local\Microsoft\Windows\Temporary%20Internet%20Files\Low\Content.IE5\OTD5U5JQ\&#1084;&#1085;&#1075;&#1087;%5b1%5d.doc" TargetMode="External"/><Relationship Id="rId12" Type="http://schemas.openxmlformats.org/officeDocument/2006/relationships/hyperlink" Target="file:///C:\Users\ruser\AppData\Local\Microsoft\Windows\Temporary%20Internet%20Files\Low\Content.IE5\OTD5U5JQ\&#1084;&#1085;&#1075;&#1087;%5b1%5d.doc" TargetMode="External"/><Relationship Id="rId17" Type="http://schemas.openxmlformats.org/officeDocument/2006/relationships/hyperlink" Target="file:///C:\Users\ruser\AppData\Local\Microsoft\Windows\Temporary%20Internet%20Files\Low\Content.IE5\OTD5U5JQ\&#1084;&#1085;&#1075;&#1087;%5b1%5d.doc" TargetMode="External"/><Relationship Id="rId25" Type="http://schemas.openxmlformats.org/officeDocument/2006/relationships/hyperlink" Target="file:///C:\Users\ruser\AppData\Local\Microsoft\Windows\Temporary%20Internet%20Files\Low\Content.IE5\OTD5U5JQ\&#1084;&#1085;&#1075;&#1087;%5b1%5d.doc" TargetMode="External"/><Relationship Id="rId2" Type="http://schemas.microsoft.com/office/2007/relationships/stylesWithEffects" Target="stylesWithEffects.xml"/><Relationship Id="rId16" Type="http://schemas.openxmlformats.org/officeDocument/2006/relationships/hyperlink" Target="file:///C:\Users\ruser\AppData\Local\Microsoft\Windows\Temporary%20Internet%20Files\Low\Content.IE5\OTD5U5JQ\&#1084;&#1085;&#1075;&#1087;%5b1%5d.doc" TargetMode="External"/><Relationship Id="rId20" Type="http://schemas.openxmlformats.org/officeDocument/2006/relationships/hyperlink" Target="file:///C:\Users\ruser\AppData\Local\Microsoft\Windows\Temporary%20Internet%20Files\Low\Content.IE5\OTD5U5JQ\&#1084;&#1085;&#1075;&#1087;%5b1%5d.do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ruser\AppData\Local\Microsoft\Windows\Temporary%20Internet%20Files\Low\Content.IE5\OTD5U5JQ\&#1084;&#1085;&#1075;&#1087;%5b1%5d.doc" TargetMode="External"/><Relationship Id="rId11" Type="http://schemas.openxmlformats.org/officeDocument/2006/relationships/hyperlink" Target="file:///C:\Users\ruser\AppData\Local\Microsoft\Windows\Temporary%20Internet%20Files\Low\Content.IE5\OTD5U5JQ\&#1084;&#1085;&#1075;&#1087;%5b1%5d.doc" TargetMode="External"/><Relationship Id="rId24" Type="http://schemas.openxmlformats.org/officeDocument/2006/relationships/hyperlink" Target="file:///C:\Users\ruser\AppData\Local\Microsoft\Windows\Temporary%20Internet%20Files\Low\Content.IE5\OTD5U5JQ\&#1084;&#1085;&#1075;&#1087;%5b1%5d.doc" TargetMode="External"/><Relationship Id="rId5" Type="http://schemas.openxmlformats.org/officeDocument/2006/relationships/hyperlink" Target="file:///C:\Users\ruser\AppData\Local\Microsoft\Windows\Temporary%20Internet%20Files\Low\Content.IE5\OTD5U5JQ\&#1084;&#1085;&#1075;&#1087;%5b1%5d.doc" TargetMode="External"/><Relationship Id="rId15" Type="http://schemas.openxmlformats.org/officeDocument/2006/relationships/hyperlink" Target="file:///C:\Users\ruser\AppData\Local\Microsoft\Windows\Temporary%20Internet%20Files\Low\Content.IE5\OTD5U5JQ\&#1084;&#1085;&#1075;&#1087;%5b1%5d.doc" TargetMode="External"/><Relationship Id="rId23" Type="http://schemas.openxmlformats.org/officeDocument/2006/relationships/hyperlink" Target="file:///C:\Users\ruser\AppData\Local\Microsoft\Windows\Temporary%20Internet%20Files\Low\Content.IE5\OTD5U5JQ\&#1084;&#1085;&#1075;&#1087;%5b1%5d.doc" TargetMode="External"/><Relationship Id="rId28" Type="http://schemas.openxmlformats.org/officeDocument/2006/relationships/fontTable" Target="fontTable.xml"/><Relationship Id="rId10" Type="http://schemas.openxmlformats.org/officeDocument/2006/relationships/hyperlink" Target="file:///C:\Users\ruser\AppData\Local\Microsoft\Windows\Temporary%20Internet%20Files\Low\Content.IE5\OTD5U5JQ\&#1084;&#1085;&#1075;&#1087;%5b1%5d.doc" TargetMode="External"/><Relationship Id="rId19" Type="http://schemas.openxmlformats.org/officeDocument/2006/relationships/hyperlink" Target="file:///C:\Users\ruser\AppData\Local\Microsoft\Windows\Temporary%20Internet%20Files\Low\Content.IE5\OTD5U5JQ\&#1084;&#1085;&#1075;&#1087;%5b1%5d.doc" TargetMode="External"/><Relationship Id="rId4" Type="http://schemas.openxmlformats.org/officeDocument/2006/relationships/webSettings" Target="webSettings.xml"/><Relationship Id="rId9" Type="http://schemas.openxmlformats.org/officeDocument/2006/relationships/hyperlink" Target="file:///C:\Users\ruser\AppData\Local\Microsoft\Windows\Temporary%20Internet%20Files\Low\Content.IE5\OTD5U5JQ\&#1084;&#1085;&#1075;&#1087;%5b1%5d.doc" TargetMode="External"/><Relationship Id="rId14" Type="http://schemas.openxmlformats.org/officeDocument/2006/relationships/hyperlink" Target="file:///C:\Users\ruser\AppData\Local\Microsoft\Windows\Temporary%20Internet%20Files\Low\Content.IE5\OTD5U5JQ\&#1084;&#1085;&#1075;&#1087;%5b1%5d.doc" TargetMode="External"/><Relationship Id="rId22" Type="http://schemas.openxmlformats.org/officeDocument/2006/relationships/hyperlink" Target="file:///C:\Users\ruser\AppData\Local\Microsoft\Windows\Temporary%20Internet%20Files\Low\Content.IE5\OTD5U5JQ\&#1084;&#1085;&#1075;&#1087;%5b1%5d.doc" TargetMode="External"/><Relationship Id="rId27" Type="http://schemas.openxmlformats.org/officeDocument/2006/relationships/hyperlink" Target="file:///C:\Users\ruser\AppData\Local\Microsoft\Windows\Temporary%20Internet%20Files\Low\Content.IE5\OTD5U5JQ\&#1084;&#1085;&#1075;&#1087;%5b1%5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6581</Words>
  <Characters>37512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9</cp:revision>
  <cp:lastPrinted>2018-05-15T07:37:00Z</cp:lastPrinted>
  <dcterms:created xsi:type="dcterms:W3CDTF">2017-06-06T05:04:00Z</dcterms:created>
  <dcterms:modified xsi:type="dcterms:W3CDTF">2018-05-15T07:40:00Z</dcterms:modified>
</cp:coreProperties>
</file>