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565A">
        <w:rPr>
          <w:rFonts w:ascii="Arial" w:eastAsia="Times New Roman" w:hAnsi="Arial" w:cs="Arial"/>
          <w:b/>
          <w:sz w:val="32"/>
          <w:szCs w:val="32"/>
        </w:rPr>
        <w:t xml:space="preserve">09.08.2021 г. №26 </w:t>
      </w:r>
    </w:p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565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565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565A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565A">
        <w:rPr>
          <w:rFonts w:ascii="Arial" w:eastAsia="Times New Roman" w:hAnsi="Arial" w:cs="Arial"/>
          <w:b/>
          <w:sz w:val="32"/>
          <w:szCs w:val="32"/>
        </w:rPr>
        <w:t>МУНИЦИПАЛЬНОЕ ОБРАЗОВАНИЕ «КЫРМА»</w:t>
      </w:r>
    </w:p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565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565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4565A" w:rsidRPr="0074565A" w:rsidRDefault="0074565A" w:rsidP="0074565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4565A">
        <w:rPr>
          <w:rFonts w:ascii="Arial" w:hAnsi="Arial" w:cs="Arial"/>
          <w:b/>
          <w:sz w:val="32"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«КЫРМА»</w:t>
      </w:r>
    </w:p>
    <w:p w:rsidR="0074565A" w:rsidRPr="005E6AC4" w:rsidRDefault="0074565A" w:rsidP="00745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65A" w:rsidRPr="0074565A" w:rsidRDefault="0074565A" w:rsidP="007456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Представление 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Ольхонской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межрайонной природоохранной прокуратуры от 30.06.2021г. № 07-28-2021 «об устранении нарушений закона», в соответствии с Федеральным законом от 24.07.2007 N 209-ФЗ "О развитии малого и среднего предпринимательства в Российской Федерации", администрация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4565A" w:rsidRPr="0074565A" w:rsidRDefault="0074565A" w:rsidP="007456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en-US" w:eastAsia="ru-RU"/>
        </w:rPr>
      </w:pPr>
      <w:r w:rsidRPr="0074565A">
        <w:rPr>
          <w:rFonts w:ascii="Arial" w:eastAsia="Times New Roman" w:hAnsi="Arial" w:cs="Arial"/>
          <w:b/>
          <w:sz w:val="32"/>
          <w:szCs w:val="24"/>
          <w:lang w:eastAsia="ru-RU"/>
        </w:rPr>
        <w:t>ПОСТАНОВЛЯЕТ: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74565A" w:rsidRPr="0074565A" w:rsidRDefault="0074565A" w:rsidP="00745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Утвердить Порядок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» (Приложение 1).</w:t>
      </w:r>
    </w:p>
    <w:p w:rsidR="0074565A" w:rsidRPr="0074565A" w:rsidRDefault="0074565A" w:rsidP="00745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Утвердить состав координационного совета в области развития малого и среднего предпринимательства на территории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» (приложение 2).</w:t>
      </w:r>
    </w:p>
    <w:p w:rsidR="0074565A" w:rsidRPr="0074565A" w:rsidRDefault="0074565A" w:rsidP="00745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МО «</w:t>
      </w:r>
      <w:proofErr w:type="spellStart"/>
      <w:r w:rsidRPr="0074565A">
        <w:rPr>
          <w:rFonts w:ascii="Arial" w:hAnsi="Arial" w:cs="Arial"/>
          <w:sz w:val="24"/>
          <w:szCs w:val="24"/>
        </w:rPr>
        <w:t>Кырма</w:t>
      </w:r>
      <w:proofErr w:type="spellEnd"/>
      <w:r w:rsidRPr="0074565A">
        <w:rPr>
          <w:rFonts w:ascii="Arial" w:hAnsi="Arial" w:cs="Arial"/>
          <w:sz w:val="24"/>
          <w:szCs w:val="24"/>
        </w:rPr>
        <w:t>».</w:t>
      </w:r>
    </w:p>
    <w:p w:rsidR="0074565A" w:rsidRPr="0074565A" w:rsidRDefault="0074565A" w:rsidP="00745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Андреева Л.А.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№1 к постановлению </w:t>
      </w:r>
    </w:p>
    <w:p w:rsidR="0074565A" w:rsidRPr="0074565A" w:rsidRDefault="0074565A" w:rsidP="0074565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gramStart"/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4565A" w:rsidRPr="0074565A" w:rsidRDefault="0074565A" w:rsidP="0074565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«</w:t>
      </w:r>
      <w:proofErr w:type="spellStart"/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Кырма</w:t>
      </w:r>
      <w:proofErr w:type="spellEnd"/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</w:t>
      </w:r>
    </w:p>
    <w:p w:rsidR="0074565A" w:rsidRPr="0074565A" w:rsidRDefault="0074565A" w:rsidP="0074565A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от 0</w:t>
      </w: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.08.2021 г. № </w:t>
      </w: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26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74565A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Pr="0074565A">
        <w:rPr>
          <w:rFonts w:ascii="Arial" w:eastAsia="Times New Roman" w:hAnsi="Arial" w:cs="Arial"/>
          <w:b/>
          <w:sz w:val="28"/>
          <w:szCs w:val="24"/>
          <w:lang w:eastAsia="ru-RU"/>
        </w:rPr>
        <w:t>МУНИЦИПАЛЬНОМ ОБРАЗОВАНИИ «КЫРМА»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» (далее - координационные или совещательные органы и администрация соответственно), в муниципальном образовании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74565A" w:rsidRPr="0074565A" w:rsidRDefault="0074565A" w:rsidP="0074565A">
      <w:pPr>
        <w:pStyle w:val="a3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повышения роли субъектов малого и среднего предпринимательства в социально-экономическом развитии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4565A" w:rsidRPr="0074565A" w:rsidRDefault="0074565A" w:rsidP="0074565A">
      <w:pPr>
        <w:pStyle w:val="a3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74565A" w:rsidRPr="0074565A" w:rsidRDefault="0074565A" w:rsidP="0074565A">
      <w:pPr>
        <w:pStyle w:val="a3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74565A" w:rsidRPr="0074565A" w:rsidRDefault="0074565A" w:rsidP="0074565A">
      <w:pPr>
        <w:pStyle w:val="a3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74565A" w:rsidRPr="0074565A" w:rsidRDefault="0074565A" w:rsidP="0074565A">
      <w:pPr>
        <w:pStyle w:val="a3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74565A" w:rsidRPr="0074565A" w:rsidRDefault="0074565A" w:rsidP="0074565A">
      <w:pPr>
        <w:pStyle w:val="a3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проведения общественной экспертизы проектов муниципальных правовых актов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», регулирующих развитие малого и среднего предпринимательства.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4. Координационные или совещательные органы могут быть образованы в случае обращения некоммерческих организаций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», выражающих интересы субъектов малого и среднего предпринимательства (далее </w:t>
      </w:r>
      <w:r w:rsidRPr="007456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6. Координационные или совещательные органы в сфере развития малого и среднего предпринимательства создаются при главе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членов, указанных координационных или совещательных органов.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10. Председателем координационного или совещательного органа является глава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11. Председатель координационного или совещательного органа: </w:t>
      </w:r>
    </w:p>
    <w:p w:rsidR="0074565A" w:rsidRPr="0074565A" w:rsidRDefault="0074565A" w:rsidP="0074565A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повестку дня заседаний координационного или совещательного органа; </w:t>
      </w:r>
    </w:p>
    <w:p w:rsidR="0074565A" w:rsidRPr="0074565A" w:rsidRDefault="0074565A" w:rsidP="0074565A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работу координационного или совещательного органа и председательствует на его заседаниях; </w:t>
      </w:r>
    </w:p>
    <w:p w:rsidR="0074565A" w:rsidRPr="0074565A" w:rsidRDefault="0074565A" w:rsidP="0074565A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 протоколы заседаний координационного или совещательного органа; </w:t>
      </w:r>
    </w:p>
    <w:p w:rsidR="0074565A" w:rsidRPr="0074565A" w:rsidRDefault="0074565A" w:rsidP="0074565A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вносит предложения по изменению состава координационного или совещательного органа; </w:t>
      </w:r>
    </w:p>
    <w:p w:rsidR="0074565A" w:rsidRPr="0074565A" w:rsidRDefault="0074565A" w:rsidP="0074565A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», а также другим заинтересованным лицам; </w:t>
      </w:r>
    </w:p>
    <w:p w:rsidR="0074565A" w:rsidRPr="0074565A" w:rsidRDefault="0074565A" w:rsidP="0074565A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74565A" w:rsidRPr="0074565A" w:rsidRDefault="0074565A" w:rsidP="0074565A">
      <w:pPr>
        <w:pStyle w:val="a3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организует подготовку и председательствует на заседании координационного или совещательного органа; </w:t>
      </w:r>
    </w:p>
    <w:p w:rsidR="0074565A" w:rsidRPr="0074565A" w:rsidRDefault="0074565A" w:rsidP="0074565A">
      <w:pPr>
        <w:pStyle w:val="a3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14. Секретарь координационного или совещательного органа (далее - секретарь) назначается постановлением главы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»,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74565A" w:rsidRPr="0074565A" w:rsidRDefault="0074565A" w:rsidP="0074565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23. Регламент работы координационного или совещательного органа утверждается на его заседании.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5A" w:rsidRPr="0074565A" w:rsidRDefault="0074565A" w:rsidP="0074565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№ 2 к постановлению </w:t>
      </w:r>
    </w:p>
    <w:p w:rsidR="0074565A" w:rsidRPr="0074565A" w:rsidRDefault="0074565A" w:rsidP="0074565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gramStart"/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  <w:proofErr w:type="gramEnd"/>
    </w:p>
    <w:p w:rsidR="0074565A" w:rsidRPr="0074565A" w:rsidRDefault="0074565A" w:rsidP="0074565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«</w:t>
      </w:r>
      <w:proofErr w:type="spellStart"/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Кырма</w:t>
      </w:r>
      <w:proofErr w:type="spellEnd"/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» </w:t>
      </w:r>
    </w:p>
    <w:p w:rsidR="0074565A" w:rsidRPr="0074565A" w:rsidRDefault="0074565A" w:rsidP="0074565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от 0</w:t>
      </w: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.08.2021 года № </w:t>
      </w: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26</w:t>
      </w:r>
    </w:p>
    <w:p w:rsidR="0074565A" w:rsidRPr="0074565A" w:rsidRDefault="0074565A" w:rsidP="0074565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565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74565A" w:rsidRPr="0074565A" w:rsidRDefault="0074565A" w:rsidP="007456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Координационного Совета в области развития малого и среднего предпринимательства на территории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Василий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Батюрович</w:t>
      </w:r>
      <w:proofErr w:type="spellEnd"/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- председатель Координационного Совета, глава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>»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Ханхабаев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Станислав Валерьянович</w:t>
      </w:r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– заместитель председателя, ведущий специалист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>»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 </w:t>
      </w:r>
      <w:proofErr w:type="spellStart"/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>Драчёв</w:t>
      </w:r>
      <w:proofErr w:type="spellEnd"/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Артём Сергеевич - секретарь, специалист </w:t>
      </w:r>
      <w:r w:rsidRPr="0074565A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I</w:t>
      </w:r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>-й категории муниципального образования «</w:t>
      </w:r>
      <w:proofErr w:type="spellStart"/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>Кырма</w:t>
      </w:r>
      <w:proofErr w:type="spellEnd"/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>»</w:t>
      </w:r>
    </w:p>
    <w:p w:rsidR="0074565A" w:rsidRPr="0074565A" w:rsidRDefault="0074565A" w:rsidP="0074565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4.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Бурзанов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Павел Александрович</w:t>
      </w:r>
      <w:r w:rsidRPr="007456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- индивидуальный предприниматель (по согласованию)</w:t>
      </w:r>
    </w:p>
    <w:p w:rsidR="00E20841" w:rsidRDefault="0074565A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E70"/>
    <w:multiLevelType w:val="hybridMultilevel"/>
    <w:tmpl w:val="06684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2DB6"/>
    <w:multiLevelType w:val="hybridMultilevel"/>
    <w:tmpl w:val="B7769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1CBD"/>
    <w:multiLevelType w:val="hybridMultilevel"/>
    <w:tmpl w:val="4A46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211B"/>
    <w:multiLevelType w:val="hybridMultilevel"/>
    <w:tmpl w:val="6D8E4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2E"/>
    <w:rsid w:val="006228A7"/>
    <w:rsid w:val="0074565A"/>
    <w:rsid w:val="00A61E8B"/>
    <w:rsid w:val="00C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2021-08-11T02:41:00Z</dcterms:created>
  <dcterms:modified xsi:type="dcterms:W3CDTF">2021-08-11T02:46:00Z</dcterms:modified>
</cp:coreProperties>
</file>