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B" w:rsidRPr="002F05D2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.2020г.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Pr="002F05D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57346B" w:rsidRPr="0032071E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7346B" w:rsidRPr="0032071E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7346B" w:rsidRPr="0032071E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7346B" w:rsidRPr="0032071E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7346B" w:rsidRPr="0032071E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7346B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7346B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346B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ФОРМИРОВАНИИ ГРУППЫ ПРОТИВОПОЖАРНОЙ ПРОФИЛАКТИКИ МУНИЦИПАЛЬНОГО ОБРАЗОВАНИЯ «КЫРМА»</w:t>
      </w:r>
    </w:p>
    <w:p w:rsidR="0057346B" w:rsidRPr="0032071E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346B" w:rsidRPr="0057346B" w:rsidRDefault="0057346B" w:rsidP="0057346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№ 131-ФЗ от 06.10.2003г., Федеральным законом «О пожарной безопасности» №69-ФЗ от 21.12.1994г., руководствуясь Уставом муниципального образования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57346B" w:rsidRPr="0057346B" w:rsidRDefault="0057346B" w:rsidP="0057346B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346B" w:rsidRPr="0057346B" w:rsidRDefault="0057346B" w:rsidP="0057346B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7346B" w:rsidRPr="0057346B" w:rsidRDefault="0057346B" w:rsidP="0057346B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346B" w:rsidRPr="0057346B" w:rsidRDefault="0057346B" w:rsidP="0057346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Сформировать группу противопожарной профилактики на территории муниципального образования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 в количестве 5 человек (приложение 1).</w:t>
      </w:r>
    </w:p>
    <w:p w:rsidR="0057346B" w:rsidRPr="0057346B" w:rsidRDefault="0057346B" w:rsidP="0057346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группе противопожарной профилактики муниципального образования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 (приложение 2).</w:t>
      </w:r>
    </w:p>
    <w:p w:rsidR="0057346B" w:rsidRPr="0057346B" w:rsidRDefault="0057346B" w:rsidP="0057346B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вестник»»  и         </w:t>
      </w:r>
    </w:p>
    <w:p w:rsidR="0057346B" w:rsidRPr="0057346B" w:rsidRDefault="0057346B" w:rsidP="0057346B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муниципального образования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7346B" w:rsidRPr="0057346B" w:rsidRDefault="0057346B" w:rsidP="0057346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4.   </w:t>
      </w:r>
      <w:proofErr w:type="gram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7346B" w:rsidRPr="0057346B" w:rsidRDefault="0057346B" w:rsidP="0057346B">
      <w:pPr>
        <w:spacing w:after="0" w:line="240" w:lineRule="auto"/>
        <w:ind w:left="567" w:firstLine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346B" w:rsidRPr="0057346B" w:rsidRDefault="0057346B" w:rsidP="0057346B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            В.Б. 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6B" w:rsidRPr="0057346B" w:rsidRDefault="0057346B" w:rsidP="0057346B">
      <w:pPr>
        <w:tabs>
          <w:tab w:val="left" w:pos="834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1</w:t>
      </w:r>
    </w:p>
    <w:p w:rsidR="0057346B" w:rsidRPr="0057346B" w:rsidRDefault="0057346B" w:rsidP="0057346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Постановлению </w:t>
      </w:r>
    </w:p>
    <w:p w:rsidR="0057346B" w:rsidRPr="0057346B" w:rsidRDefault="0057346B" w:rsidP="0057346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 МО «</w:t>
      </w:r>
      <w:proofErr w:type="spellStart"/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 «16» декабря 2020г. №23</w:t>
      </w:r>
    </w:p>
    <w:p w:rsidR="0057346B" w:rsidRDefault="0057346B" w:rsidP="0057346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Состав группы противопожарной профилактики на территории </w:t>
      </w:r>
    </w:p>
    <w:p w:rsidR="0057346B" w:rsidRPr="0057346B" w:rsidRDefault="0057346B" w:rsidP="00573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46B" w:rsidRPr="0057346B" w:rsidRDefault="0057346B" w:rsidP="005734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46B" w:rsidRPr="0057346B" w:rsidRDefault="0057346B" w:rsidP="0057346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Василий 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Батюрович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МО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46B" w:rsidRPr="0057346B" w:rsidRDefault="0057346B" w:rsidP="0057346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Ханхабаев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Станислав Валерианович – ведущий специалист АМО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46B" w:rsidRPr="0057346B" w:rsidRDefault="0057346B" w:rsidP="0057346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Андреева Людмила Андреевна – главный специалист АМО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46B" w:rsidRPr="0057346B" w:rsidRDefault="0057346B" w:rsidP="0057346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Вероника Васильевна – председатель Думы МО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46B" w:rsidRPr="0057346B" w:rsidRDefault="0057346B" w:rsidP="0057346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Тыхеев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 Игорь Леонидович – ИП глава КФХ</w:t>
      </w:r>
    </w:p>
    <w:p w:rsidR="0057346B" w:rsidRPr="0057346B" w:rsidRDefault="0057346B" w:rsidP="00573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B" w:rsidRPr="0057346B" w:rsidRDefault="0057346B" w:rsidP="00573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346B" w:rsidRPr="0057346B" w:rsidSect="0057346B">
          <w:headerReference w:type="even" r:id="rId6"/>
          <w:headerReference w:type="default" r:id="rId7"/>
          <w:pgSz w:w="11906" w:h="16838"/>
          <w:pgMar w:top="1134" w:right="991" w:bottom="1134" w:left="1134" w:header="284" w:footer="284" w:gutter="0"/>
          <w:cols w:space="720"/>
          <w:titlePg/>
        </w:sectPr>
      </w:pPr>
    </w:p>
    <w:p w:rsidR="0057346B" w:rsidRPr="0057346B" w:rsidRDefault="0057346B" w:rsidP="00573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46B" w:rsidRPr="0057346B" w:rsidRDefault="0057346B" w:rsidP="0057346B">
      <w:pPr>
        <w:shd w:val="clear" w:color="auto" w:fill="F5F5F5"/>
        <w:spacing w:before="100" w:beforeAutospacing="1"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2</w:t>
      </w:r>
    </w:p>
    <w:p w:rsidR="0057346B" w:rsidRPr="0057346B" w:rsidRDefault="0057346B" w:rsidP="0057346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Постановлению </w:t>
      </w:r>
    </w:p>
    <w:p w:rsidR="0057346B" w:rsidRPr="0057346B" w:rsidRDefault="0057346B" w:rsidP="0057346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 МО «</w:t>
      </w:r>
      <w:proofErr w:type="spellStart"/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r w:rsidRPr="005734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 «16» декабря 2020г. №23</w:t>
      </w:r>
    </w:p>
    <w:p w:rsidR="0057346B" w:rsidRPr="0057346B" w:rsidRDefault="0057346B" w:rsidP="0057346B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46B" w:rsidRPr="0057346B" w:rsidRDefault="0057346B" w:rsidP="005734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346B">
        <w:rPr>
          <w:rFonts w:ascii="Arial" w:eastAsia="Times New Roman" w:hAnsi="Arial" w:cs="Arial"/>
          <w:sz w:val="24"/>
          <w:szCs w:val="24"/>
          <w:lang w:eastAsia="ru-RU"/>
        </w:rPr>
        <w:t>Положение о группе противопожарной профилактики муниципального образования «</w:t>
      </w:r>
      <w:proofErr w:type="spellStart"/>
      <w:r w:rsidRPr="0057346B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346B" w:rsidRPr="0057346B" w:rsidRDefault="0057346B" w:rsidP="0057346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34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57346B" w:rsidRPr="0057346B" w:rsidRDefault="0057346B" w:rsidP="0057346B">
      <w:pPr>
        <w:shd w:val="clear" w:color="auto" w:fill="F5F5F5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1. ОБЩИЕ ПОЛОЖЕНИЯ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Группа по профилактике пожаров в МО «</w:t>
      </w:r>
      <w:proofErr w:type="spellStart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Группа) создается с целью проведения </w:t>
      </w:r>
      <w:r w:rsidRPr="0057346B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противопожарной </w:t>
      </w: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 на территории муниципального образования «</w:t>
      </w:r>
      <w:proofErr w:type="spellStart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Группа в своей деятельности руководствуется настоящим Положением.</w:t>
      </w:r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2. ЗАДАЧИ ГРУППЫ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Задачами группы являются: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проведения мониторинга в сфере профилактики пожаров;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разработка и организация проведения мероприятий, направленных на стабилизацию обстановки с пожарами и обеспечение профилактики пожаров;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изучение работы опыта по профилактике пожаров других муниципальных образований  </w:t>
      </w:r>
      <w:proofErr w:type="spellStart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 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ПРАВА И ОБЯЗАННОСТИГРУППЫ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Группа имеет право: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принимать в пределах своей компетенции решения, касающиеся организации деятельности на территории муниципального образования по профилактике пожаров;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приглашать на заседания Группы представителей организаций, расположенных на территории муниципального образования, а также граждан,  нарушающих пожарную безопасность в жилье;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взаимодействовать с аналогичными органами  других муниципальных образований </w:t>
      </w:r>
      <w:proofErr w:type="spellStart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 вопросам, связанным  с реализацией ее полномочий; 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обязанности Группы входит: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подготовка рекомендаций по разработке и реализации местных планов и программ, направленных на профилактику пожаров;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проведение анализа эффективности мер по профилактике пожаров, осуществляющих на территории муниципального образования;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организация пропаганды знаний по правилам пожарной безопасности с населением, через подворный обход населения, сходы (встречи) с населением;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выявление лиц ведущих асоциальный образ жизни, лиц находящихся в социально-опасном положении, многодетных семей, одиноких и престарелых граждан и проведение  с ними профилактических бесед.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 Глава 4. СОСТАВ, ПОРЯДОК ФОРМИРОВАНИЯ ГРУППЫ И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ПОЛНОМОЧИЯ ЧЛЕНОВ  ГРУППЫ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4.1.Группа формируется в составе председателя Группы, секретаря Группы и иных членов Группы. Председателем Группы является глава МО «</w:t>
      </w:r>
      <w:proofErr w:type="spellStart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группы утверждается постановлением Администрации МО «</w:t>
      </w:r>
      <w:proofErr w:type="spellStart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Председатель комиссии: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руководство деятельностью  Группы;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утверждает, планы работы Группы и согласовывает планы заседаний Группы;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созывает заседания Группы;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повестки и состав участников заседаний Группы;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заседания Группы;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 протоколы заседаний Группы и другие документы, подготовленные Группой;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председателя Группы его полномочия осуществляет должностное лицо назначенное председателем  Группы.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4.3.Секретарь Группы организует: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проектов планов работы и планов заседаний Группы, проектов заседаний Группы, материалов к заседаниям Группы;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 Группы и поручений председателя Группы.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57346B" w:rsidRPr="0057346B" w:rsidRDefault="0057346B" w:rsidP="0057346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346B" w:rsidRPr="0057346B" w:rsidRDefault="0057346B" w:rsidP="005734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ОРГАНИЗАЦИЯ РАБОТЫ И ОБЕСПЕЧЕНИЕ  ДЕЯТЕЛЬНОСТИ</w:t>
      </w:r>
    </w:p>
    <w:p w:rsidR="0057346B" w:rsidRPr="0057346B" w:rsidRDefault="0057346B" w:rsidP="005734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bookmarkStart w:id="0" w:name="_GoBack"/>
      <w:bookmarkEnd w:id="0"/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Основной формой работы Группы являются подворные обходы населения (с согласия граждан),  которые проводятся:</w:t>
      </w:r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раз в год для благополучных граждан.</w:t>
      </w:r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раз в квартал для лиц ведущих асоциальный образ жизни, многодетных семей, лиц находящихся в социально-опасном положении.</w:t>
      </w:r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По итогам подворных обходов составляются акты, которые рассматриваются на заседаниях группы и при необходимости направляются в контролирующие органы.</w:t>
      </w:r>
    </w:p>
    <w:p w:rsidR="0057346B" w:rsidRPr="0057346B" w:rsidRDefault="0057346B" w:rsidP="0057346B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Не реже одного раза в квартал проводится заседание группы, в ходе которого подводятся итоги работы группы за квартал, заслушиваются граждане, нарушающие пожарную безопасность в жилье, на производстве. По итогам заседания готовится протокол. По решению руководителя группы могут проводиться внеочередные заседания группы.</w:t>
      </w:r>
    </w:p>
    <w:p w:rsidR="00E20841" w:rsidRDefault="0057346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4" w:rsidRDefault="00573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7A4" w:rsidRDefault="005734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A4" w:rsidRDefault="0057346B">
    <w:pPr>
      <w:pStyle w:val="a3"/>
      <w:framePr w:wrap="around" w:vAnchor="text" w:hAnchor="page" w:x="10702" w:y="83"/>
      <w:rPr>
        <w:rStyle w:val="a5"/>
      </w:rPr>
    </w:pPr>
  </w:p>
  <w:p w:rsidR="00CF47A4" w:rsidRDefault="005734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55DD43D9"/>
    <w:multiLevelType w:val="hybridMultilevel"/>
    <w:tmpl w:val="D37E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0D"/>
    <w:rsid w:val="0057346B"/>
    <w:rsid w:val="006228A7"/>
    <w:rsid w:val="00A61E8B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73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7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73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7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2021-01-19T01:59:00Z</dcterms:created>
  <dcterms:modified xsi:type="dcterms:W3CDTF">2021-01-19T02:03:00Z</dcterms:modified>
</cp:coreProperties>
</file>