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4" w:rsidRDefault="00196F84" w:rsidP="00AF15E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F15E8" w:rsidRPr="00377195" w:rsidRDefault="00196F84" w:rsidP="00D65F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E56">
        <w:rPr>
          <w:rFonts w:ascii="Times New Roman" w:hAnsi="Times New Roman" w:cs="Times New Roman"/>
          <w:b/>
          <w:sz w:val="24"/>
          <w:szCs w:val="24"/>
        </w:rPr>
        <w:t xml:space="preserve">Предостережение - действенный метод </w:t>
      </w:r>
      <w:r w:rsidR="00015A89" w:rsidRPr="00F46E56"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Pr="00F46E5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52690" w:rsidRPr="00F46E56">
        <w:rPr>
          <w:rFonts w:ascii="Times New Roman" w:hAnsi="Times New Roman" w:cs="Times New Roman"/>
          <w:b/>
          <w:sz w:val="24"/>
          <w:szCs w:val="24"/>
        </w:rPr>
        <w:t>аруш</w:t>
      </w:r>
      <w:r w:rsidR="00015A89" w:rsidRPr="00F46E56">
        <w:rPr>
          <w:rFonts w:ascii="Times New Roman" w:hAnsi="Times New Roman" w:cs="Times New Roman"/>
          <w:b/>
          <w:sz w:val="24"/>
          <w:szCs w:val="24"/>
        </w:rPr>
        <w:t>ений</w:t>
      </w:r>
      <w:r w:rsidR="00352690" w:rsidRPr="00F46E56">
        <w:rPr>
          <w:rFonts w:ascii="Times New Roman" w:hAnsi="Times New Roman" w:cs="Times New Roman"/>
          <w:b/>
          <w:sz w:val="24"/>
          <w:szCs w:val="24"/>
        </w:rPr>
        <w:t xml:space="preserve"> законодательств</w:t>
      </w:r>
      <w:r w:rsidRPr="00F46E56">
        <w:rPr>
          <w:rFonts w:ascii="Times New Roman" w:hAnsi="Times New Roman" w:cs="Times New Roman"/>
          <w:b/>
          <w:sz w:val="24"/>
          <w:szCs w:val="24"/>
        </w:rPr>
        <w:t>а</w:t>
      </w:r>
      <w:r w:rsidR="00352690" w:rsidRPr="00F46E5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52690" w:rsidRPr="00377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EF6">
        <w:rPr>
          <w:rFonts w:ascii="Times New Roman" w:hAnsi="Times New Roman" w:cs="Times New Roman"/>
          <w:b/>
          <w:sz w:val="24"/>
          <w:szCs w:val="24"/>
        </w:rPr>
        <w:t xml:space="preserve">применении </w:t>
      </w:r>
      <w:r w:rsidR="00352690" w:rsidRPr="00377195">
        <w:rPr>
          <w:rFonts w:ascii="Times New Roman" w:hAnsi="Times New Roman" w:cs="Times New Roman"/>
          <w:b/>
          <w:sz w:val="24"/>
          <w:szCs w:val="24"/>
        </w:rPr>
        <w:t>ККТ</w:t>
      </w:r>
      <w:r w:rsidR="00AF15E8" w:rsidRPr="00377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690" w:rsidRPr="00377195" w:rsidRDefault="00352690" w:rsidP="00AF15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493" w:rsidRPr="00377195" w:rsidRDefault="0022747B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493" w:rsidRPr="00377195">
        <w:rPr>
          <w:rFonts w:ascii="Times New Roman" w:hAnsi="Times New Roman" w:cs="Times New Roman"/>
          <w:sz w:val="24"/>
          <w:szCs w:val="24"/>
        </w:rPr>
        <w:t>риоритетным 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2493" w:rsidRPr="00377195">
        <w:rPr>
          <w:rFonts w:ascii="Times New Roman" w:hAnsi="Times New Roman" w:cs="Times New Roman"/>
          <w:sz w:val="24"/>
          <w:szCs w:val="24"/>
        </w:rPr>
        <w:t>м работы налоговой службы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2493" w:rsidRPr="00377195">
        <w:rPr>
          <w:rFonts w:ascii="Times New Roman" w:hAnsi="Times New Roman" w:cs="Times New Roman"/>
          <w:sz w:val="24"/>
          <w:szCs w:val="24"/>
        </w:rPr>
        <w:t xml:space="preserve">тся профилактика правонарушений </w:t>
      </w:r>
      <w:r w:rsidR="00362493" w:rsidRPr="00F46E56">
        <w:rPr>
          <w:rFonts w:ascii="Times New Roman" w:hAnsi="Times New Roman" w:cs="Times New Roman"/>
          <w:sz w:val="24"/>
          <w:szCs w:val="24"/>
        </w:rPr>
        <w:t xml:space="preserve">и побуждение налогоплательщиков к добросовестному ведению финансово-хозяйственной деятельности. </w:t>
      </w:r>
      <w:r w:rsidR="00211D43" w:rsidRPr="00F46E56">
        <w:rPr>
          <w:rFonts w:ascii="Times New Roman" w:hAnsi="Times New Roman" w:cs="Times New Roman"/>
          <w:sz w:val="24"/>
          <w:szCs w:val="24"/>
        </w:rPr>
        <w:t xml:space="preserve">При этом за нарушения законодательства о применении </w:t>
      </w:r>
      <w:r w:rsidRPr="0022747B">
        <w:rPr>
          <w:rFonts w:ascii="Times New Roman" w:hAnsi="Times New Roman" w:cs="Times New Roman"/>
          <w:sz w:val="24"/>
          <w:szCs w:val="24"/>
        </w:rPr>
        <w:t xml:space="preserve">контрольно-кассовой техники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11D43" w:rsidRPr="00F46E56">
        <w:rPr>
          <w:rFonts w:ascii="Times New Roman" w:hAnsi="Times New Roman" w:cs="Times New Roman"/>
          <w:sz w:val="24"/>
          <w:szCs w:val="24"/>
        </w:rPr>
        <w:t>ККТ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1D43" w:rsidRPr="00F46E56"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 </w:t>
      </w:r>
      <w:r w:rsidR="00F46E56" w:rsidRPr="00F46E56">
        <w:rPr>
          <w:rFonts w:ascii="Times New Roman" w:hAnsi="Times New Roman" w:cs="Times New Roman"/>
          <w:sz w:val="24"/>
          <w:szCs w:val="24"/>
        </w:rPr>
        <w:t>в виде предупреждения,</w:t>
      </w:r>
      <w:r w:rsidR="00211D43" w:rsidRPr="00F46E56">
        <w:rPr>
          <w:rFonts w:ascii="Times New Roman" w:hAnsi="Times New Roman" w:cs="Times New Roman"/>
          <w:sz w:val="24"/>
          <w:szCs w:val="24"/>
        </w:rPr>
        <w:t xml:space="preserve"> штрафны</w:t>
      </w:r>
      <w:r w:rsidR="00F46E56" w:rsidRPr="00F46E56">
        <w:rPr>
          <w:rFonts w:ascii="Times New Roman" w:hAnsi="Times New Roman" w:cs="Times New Roman"/>
          <w:sz w:val="24"/>
          <w:szCs w:val="24"/>
        </w:rPr>
        <w:t>х</w:t>
      </w:r>
      <w:r w:rsidR="00211D43" w:rsidRPr="00F46E56">
        <w:rPr>
          <w:rFonts w:ascii="Times New Roman" w:hAnsi="Times New Roman" w:cs="Times New Roman"/>
          <w:sz w:val="24"/>
          <w:szCs w:val="24"/>
        </w:rPr>
        <w:t xml:space="preserve"> санкци</w:t>
      </w:r>
      <w:r w:rsidR="00F46E56" w:rsidRPr="00F46E56">
        <w:rPr>
          <w:rFonts w:ascii="Times New Roman" w:hAnsi="Times New Roman" w:cs="Times New Roman"/>
          <w:sz w:val="24"/>
          <w:szCs w:val="24"/>
        </w:rPr>
        <w:t>й</w:t>
      </w:r>
      <w:r w:rsidR="00211D43" w:rsidRPr="00F46E56">
        <w:rPr>
          <w:rFonts w:ascii="Times New Roman" w:hAnsi="Times New Roman" w:cs="Times New Roman"/>
          <w:sz w:val="24"/>
          <w:szCs w:val="24"/>
        </w:rPr>
        <w:t xml:space="preserve">, приостановки деятельности по ведению бизнеса. </w:t>
      </w:r>
      <w:r w:rsidR="00362493" w:rsidRPr="00F46E56">
        <w:rPr>
          <w:rFonts w:ascii="Times New Roman" w:hAnsi="Times New Roman" w:cs="Times New Roman"/>
          <w:sz w:val="24"/>
          <w:szCs w:val="24"/>
        </w:rPr>
        <w:t>В 2023 году МИ ФНС России №</w:t>
      </w:r>
      <w:r w:rsidR="009B144B">
        <w:rPr>
          <w:rFonts w:ascii="Times New Roman" w:hAnsi="Times New Roman" w:cs="Times New Roman"/>
          <w:sz w:val="24"/>
          <w:szCs w:val="24"/>
        </w:rPr>
        <w:t xml:space="preserve"> </w:t>
      </w:r>
      <w:r w:rsidR="00362493" w:rsidRPr="00F46E56">
        <w:rPr>
          <w:rFonts w:ascii="Times New Roman" w:hAnsi="Times New Roman" w:cs="Times New Roman"/>
          <w:sz w:val="24"/>
          <w:szCs w:val="24"/>
        </w:rPr>
        <w:t>16 по Иркутской о</w:t>
      </w:r>
      <w:r w:rsidR="00211D43" w:rsidRPr="00F46E56">
        <w:rPr>
          <w:rFonts w:ascii="Times New Roman" w:hAnsi="Times New Roman" w:cs="Times New Roman"/>
          <w:sz w:val="24"/>
          <w:szCs w:val="24"/>
        </w:rPr>
        <w:t>бласти</w:t>
      </w:r>
      <w:r w:rsidR="00362493" w:rsidRPr="00F46E56">
        <w:rPr>
          <w:rFonts w:ascii="Times New Roman" w:hAnsi="Times New Roman" w:cs="Times New Roman"/>
          <w:sz w:val="24"/>
          <w:szCs w:val="24"/>
        </w:rPr>
        <w:t xml:space="preserve"> объяв</w:t>
      </w:r>
      <w:r w:rsidR="00211D43" w:rsidRPr="00F46E56">
        <w:rPr>
          <w:rFonts w:ascii="Times New Roman" w:hAnsi="Times New Roman" w:cs="Times New Roman"/>
          <w:sz w:val="24"/>
          <w:szCs w:val="24"/>
        </w:rPr>
        <w:t>ила</w:t>
      </w:r>
      <w:r w:rsidR="00211D43" w:rsidRPr="00377195">
        <w:rPr>
          <w:rFonts w:ascii="Times New Roman" w:hAnsi="Times New Roman" w:cs="Times New Roman"/>
          <w:sz w:val="24"/>
          <w:szCs w:val="24"/>
        </w:rPr>
        <w:t xml:space="preserve"> представителям бизнеса</w:t>
      </w:r>
      <w:r w:rsidR="00362493" w:rsidRPr="00377195">
        <w:rPr>
          <w:rFonts w:ascii="Times New Roman" w:hAnsi="Times New Roman" w:cs="Times New Roman"/>
          <w:sz w:val="24"/>
          <w:szCs w:val="24"/>
        </w:rPr>
        <w:t xml:space="preserve"> 98 предостережений о недопустимости нарушений обязательных требований законодательства о применении </w:t>
      </w:r>
      <w:r>
        <w:rPr>
          <w:rFonts w:ascii="Times New Roman" w:hAnsi="Times New Roman" w:cs="Times New Roman"/>
          <w:sz w:val="24"/>
          <w:szCs w:val="24"/>
        </w:rPr>
        <w:t>ККТ</w:t>
      </w:r>
      <w:r w:rsidR="00362493" w:rsidRPr="00377195">
        <w:rPr>
          <w:rFonts w:ascii="Times New Roman" w:hAnsi="Times New Roman" w:cs="Times New Roman"/>
          <w:sz w:val="24"/>
          <w:szCs w:val="24"/>
        </w:rPr>
        <w:t xml:space="preserve">. При этом в отношении налогоплательщиков, которые продолжают нарушать действующее законодательство и скрывать выручку, проведена 21 контрольная закупка. По их результатам возбуждены дела об административных правонарушениях, материалы контрольных мероприятий направлены  в органы прокуратуры. </w:t>
      </w:r>
    </w:p>
    <w:p w:rsidR="00362493" w:rsidRPr="00377195" w:rsidRDefault="00362493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30D" w:rsidRPr="00377195" w:rsidRDefault="00AF15E8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95">
        <w:rPr>
          <w:rFonts w:ascii="Times New Roman" w:hAnsi="Times New Roman" w:cs="Times New Roman"/>
          <w:sz w:val="24"/>
          <w:szCs w:val="24"/>
        </w:rPr>
        <w:t>В настоящее время н</w:t>
      </w:r>
      <w:r w:rsidR="004D308E" w:rsidRPr="00377195">
        <w:rPr>
          <w:rFonts w:ascii="Times New Roman" w:hAnsi="Times New Roman" w:cs="Times New Roman"/>
          <w:sz w:val="24"/>
          <w:szCs w:val="24"/>
        </w:rPr>
        <w:t>алоговые органы имеют возможность оценивать деятельность налогоплательщика удаленно - в режиме реального времени на основании данных о сформированных чеках, полученных через оператора фискальных данных.</w:t>
      </w:r>
      <w:r w:rsidR="00BB51E7" w:rsidRPr="00377195">
        <w:rPr>
          <w:rFonts w:ascii="Times New Roman" w:hAnsi="Times New Roman" w:cs="Times New Roman"/>
          <w:sz w:val="24"/>
          <w:szCs w:val="24"/>
        </w:rPr>
        <w:t xml:space="preserve"> Они осуществляют</w:t>
      </w:r>
      <w:r w:rsidR="004D308E" w:rsidRPr="00377195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1E530D" w:rsidRPr="00377195">
        <w:rPr>
          <w:rFonts w:ascii="Times New Roman" w:hAnsi="Times New Roman" w:cs="Times New Roman"/>
          <w:sz w:val="24"/>
          <w:szCs w:val="24"/>
        </w:rPr>
        <w:t xml:space="preserve"> выручки налогоплательщиков для </w:t>
      </w:r>
      <w:r w:rsidR="004D308E" w:rsidRPr="00377195">
        <w:rPr>
          <w:rFonts w:ascii="Times New Roman" w:hAnsi="Times New Roman" w:cs="Times New Roman"/>
          <w:sz w:val="24"/>
          <w:szCs w:val="24"/>
        </w:rPr>
        <w:t>оперативного выявления</w:t>
      </w:r>
      <w:r w:rsidR="00BB51E7" w:rsidRPr="00377195">
        <w:rPr>
          <w:rFonts w:ascii="Times New Roman" w:hAnsi="Times New Roman" w:cs="Times New Roman"/>
          <w:sz w:val="24"/>
          <w:szCs w:val="24"/>
        </w:rPr>
        <w:t xml:space="preserve"> ее резкого снижения по сравнению с предыдущими периодами, отражения</w:t>
      </w:r>
      <w:r w:rsidR="004D308E" w:rsidRPr="00377195">
        <w:rPr>
          <w:rFonts w:ascii="Times New Roman" w:hAnsi="Times New Roman" w:cs="Times New Roman"/>
          <w:sz w:val="24"/>
          <w:szCs w:val="24"/>
        </w:rPr>
        <w:t xml:space="preserve"> </w:t>
      </w:r>
      <w:r w:rsidR="00BB51E7" w:rsidRPr="00377195">
        <w:rPr>
          <w:rFonts w:ascii="Times New Roman" w:hAnsi="Times New Roman" w:cs="Times New Roman"/>
          <w:sz w:val="24"/>
          <w:szCs w:val="24"/>
        </w:rPr>
        <w:t xml:space="preserve">нулевой или нереально низкой для бизнеса, а также </w:t>
      </w:r>
      <w:r w:rsidR="001E530D" w:rsidRPr="00377195">
        <w:rPr>
          <w:rFonts w:ascii="Times New Roman" w:hAnsi="Times New Roman" w:cs="Times New Roman"/>
          <w:sz w:val="24"/>
          <w:szCs w:val="24"/>
        </w:rPr>
        <w:t>фактов не</w:t>
      </w:r>
      <w:r w:rsidR="00BB51E7" w:rsidRPr="00377195">
        <w:rPr>
          <w:rFonts w:ascii="Times New Roman" w:hAnsi="Times New Roman" w:cs="Times New Roman"/>
          <w:sz w:val="24"/>
          <w:szCs w:val="24"/>
        </w:rPr>
        <w:t>систематической фиксации расчетов, регистраци</w:t>
      </w:r>
      <w:r w:rsidR="001E530D" w:rsidRPr="00377195">
        <w:rPr>
          <w:rFonts w:ascii="Times New Roman" w:hAnsi="Times New Roman" w:cs="Times New Roman"/>
          <w:sz w:val="24"/>
          <w:szCs w:val="24"/>
        </w:rPr>
        <w:t>и</w:t>
      </w:r>
      <w:r w:rsidR="00BB51E7" w:rsidRPr="00377195">
        <w:rPr>
          <w:rFonts w:ascii="Times New Roman" w:hAnsi="Times New Roman" w:cs="Times New Roman"/>
          <w:sz w:val="24"/>
          <w:szCs w:val="24"/>
        </w:rPr>
        <w:t xml:space="preserve"> ККТ по адресу, не совпадающему с адресом </w:t>
      </w:r>
      <w:r w:rsidR="00D64137" w:rsidRPr="00377195">
        <w:rPr>
          <w:rFonts w:ascii="Times New Roman" w:hAnsi="Times New Roman" w:cs="Times New Roman"/>
          <w:sz w:val="24"/>
          <w:szCs w:val="24"/>
        </w:rPr>
        <w:t>места деятельности</w:t>
      </w:r>
      <w:r w:rsidR="00BB51E7" w:rsidRPr="00377195">
        <w:rPr>
          <w:rFonts w:ascii="Times New Roman" w:hAnsi="Times New Roman" w:cs="Times New Roman"/>
          <w:sz w:val="24"/>
          <w:szCs w:val="24"/>
        </w:rPr>
        <w:t>.</w:t>
      </w:r>
      <w:r w:rsidR="00C46657" w:rsidRPr="00377195">
        <w:rPr>
          <w:rFonts w:ascii="Times New Roman" w:hAnsi="Times New Roman" w:cs="Times New Roman"/>
          <w:sz w:val="24"/>
          <w:szCs w:val="24"/>
        </w:rPr>
        <w:t xml:space="preserve"> </w:t>
      </w:r>
      <w:r w:rsidR="001E530D" w:rsidRPr="00377195">
        <w:rPr>
          <w:rFonts w:ascii="Times New Roman" w:hAnsi="Times New Roman" w:cs="Times New Roman"/>
          <w:sz w:val="24"/>
          <w:szCs w:val="24"/>
        </w:rPr>
        <w:t xml:space="preserve">Специалисты налоговой службы также проводят инвентаризацию рынков с целью получения информации о фактическом присутствии </w:t>
      </w:r>
      <w:r w:rsidR="00D64137" w:rsidRPr="00377195">
        <w:rPr>
          <w:rFonts w:ascii="Times New Roman" w:hAnsi="Times New Roman" w:cs="Times New Roman"/>
          <w:sz w:val="24"/>
          <w:szCs w:val="24"/>
        </w:rPr>
        <w:t xml:space="preserve">на них </w:t>
      </w:r>
      <w:r w:rsidR="001E530D" w:rsidRPr="00377195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D64137" w:rsidRPr="00377195">
        <w:rPr>
          <w:rFonts w:ascii="Times New Roman" w:hAnsi="Times New Roman" w:cs="Times New Roman"/>
          <w:sz w:val="24"/>
          <w:szCs w:val="24"/>
        </w:rPr>
        <w:t>, выявления случаев отсутствия фиксации выручки, регистрации, как субъекта бизнеса, так и ККТ.</w:t>
      </w:r>
    </w:p>
    <w:p w:rsidR="00D64137" w:rsidRPr="00377195" w:rsidRDefault="00D64137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E8" w:rsidRPr="00377195" w:rsidRDefault="00D64137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95">
        <w:rPr>
          <w:rFonts w:ascii="Times New Roman" w:hAnsi="Times New Roman" w:cs="Times New Roman"/>
          <w:sz w:val="24"/>
          <w:szCs w:val="24"/>
        </w:rPr>
        <w:t xml:space="preserve">Широкое развитие получила система профилактических мероприятий: информирование по вопросам соблюдения обязательных требований путем размещения информационных материалов </w:t>
      </w:r>
      <w:r w:rsidR="00C46657" w:rsidRPr="00377195">
        <w:rPr>
          <w:rFonts w:ascii="Times New Roman" w:hAnsi="Times New Roman" w:cs="Times New Roman"/>
          <w:sz w:val="24"/>
          <w:szCs w:val="24"/>
        </w:rPr>
        <w:t>в СМИ и</w:t>
      </w:r>
      <w:r w:rsidRPr="00377195">
        <w:rPr>
          <w:rFonts w:ascii="Times New Roman" w:hAnsi="Times New Roman" w:cs="Times New Roman"/>
          <w:sz w:val="24"/>
          <w:szCs w:val="24"/>
        </w:rPr>
        <w:t xml:space="preserve"> распространения их в печатном виде, а также индивидуального консультирования </w:t>
      </w:r>
      <w:r w:rsidR="00C46657" w:rsidRPr="00377195">
        <w:rPr>
          <w:rFonts w:ascii="Times New Roman" w:hAnsi="Times New Roman" w:cs="Times New Roman"/>
          <w:sz w:val="24"/>
          <w:szCs w:val="24"/>
        </w:rPr>
        <w:t>представителей бизнеса</w:t>
      </w:r>
      <w:r w:rsidRPr="00377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5E8" w:rsidRPr="00377195" w:rsidRDefault="00AF15E8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DD1" w:rsidRPr="00377195" w:rsidRDefault="00D64137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95">
        <w:rPr>
          <w:rFonts w:ascii="Times New Roman" w:hAnsi="Times New Roman" w:cs="Times New Roman"/>
          <w:sz w:val="24"/>
          <w:szCs w:val="24"/>
        </w:rPr>
        <w:t>По результатам наблюдений и выездных обследований в случае выявления признаков нарушения обязательных требований налоговый орган первоначально объявляет предостережение об их недопустимости. Только после этого могут проводиться в</w:t>
      </w:r>
      <w:r w:rsidR="005E4DD1" w:rsidRPr="00377195">
        <w:rPr>
          <w:rFonts w:ascii="Times New Roman" w:hAnsi="Times New Roman" w:cs="Times New Roman"/>
          <w:sz w:val="24"/>
          <w:szCs w:val="24"/>
        </w:rPr>
        <w:t xml:space="preserve">неплановые контрольные мероприятия в случаях, когда </w:t>
      </w:r>
      <w:r w:rsidR="00AF15E8" w:rsidRPr="00377195">
        <w:rPr>
          <w:rFonts w:ascii="Times New Roman" w:hAnsi="Times New Roman" w:cs="Times New Roman"/>
          <w:sz w:val="24"/>
          <w:szCs w:val="24"/>
        </w:rPr>
        <w:t xml:space="preserve">после истечения срока, установленного налоговым органом для устранения </w:t>
      </w:r>
      <w:r w:rsidR="0022747B"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="00AF15E8" w:rsidRPr="00377195">
        <w:rPr>
          <w:rFonts w:ascii="Times New Roman" w:hAnsi="Times New Roman" w:cs="Times New Roman"/>
          <w:sz w:val="24"/>
          <w:szCs w:val="24"/>
        </w:rPr>
        <w:t xml:space="preserve">выявленных нарушений, </w:t>
      </w:r>
      <w:r w:rsidR="005E4DD1" w:rsidRPr="00377195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AF15E8" w:rsidRPr="00377195">
        <w:rPr>
          <w:rFonts w:ascii="Times New Roman" w:hAnsi="Times New Roman" w:cs="Times New Roman"/>
          <w:sz w:val="24"/>
          <w:szCs w:val="24"/>
        </w:rPr>
        <w:t xml:space="preserve"> не принимает</w:t>
      </w:r>
      <w:r w:rsidR="0022747B">
        <w:rPr>
          <w:rFonts w:ascii="Times New Roman" w:hAnsi="Times New Roman" w:cs="Times New Roman"/>
          <w:sz w:val="24"/>
          <w:szCs w:val="24"/>
        </w:rPr>
        <w:t xml:space="preserve"> </w:t>
      </w:r>
      <w:r w:rsidR="0022747B" w:rsidRPr="00377195">
        <w:rPr>
          <w:rFonts w:ascii="Times New Roman" w:hAnsi="Times New Roman" w:cs="Times New Roman"/>
          <w:sz w:val="24"/>
          <w:szCs w:val="24"/>
        </w:rPr>
        <w:t>мер</w:t>
      </w:r>
      <w:r w:rsidR="0022747B">
        <w:rPr>
          <w:rFonts w:ascii="Times New Roman" w:hAnsi="Times New Roman" w:cs="Times New Roman"/>
          <w:sz w:val="24"/>
          <w:szCs w:val="24"/>
        </w:rPr>
        <w:t xml:space="preserve"> по их устранению</w:t>
      </w:r>
      <w:r w:rsidR="005E4DD1" w:rsidRPr="00377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657" w:rsidRPr="00377195" w:rsidRDefault="00C46657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DD1" w:rsidRPr="00377195" w:rsidRDefault="00AF15E8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95">
        <w:rPr>
          <w:rFonts w:ascii="Times New Roman" w:hAnsi="Times New Roman" w:cs="Times New Roman"/>
          <w:sz w:val="24"/>
          <w:szCs w:val="24"/>
        </w:rPr>
        <w:t>Одновременно налоговые органы</w:t>
      </w:r>
      <w:r w:rsidR="005E4DD1" w:rsidRPr="00377195">
        <w:rPr>
          <w:rFonts w:ascii="Times New Roman" w:hAnsi="Times New Roman" w:cs="Times New Roman"/>
          <w:sz w:val="24"/>
          <w:szCs w:val="24"/>
        </w:rPr>
        <w:t xml:space="preserve"> </w:t>
      </w:r>
      <w:r w:rsidR="00C46657" w:rsidRPr="00377195">
        <w:rPr>
          <w:rFonts w:ascii="Times New Roman" w:hAnsi="Times New Roman" w:cs="Times New Roman"/>
          <w:sz w:val="24"/>
          <w:szCs w:val="24"/>
        </w:rPr>
        <w:t>провод</w:t>
      </w:r>
      <w:r w:rsidRPr="00377195">
        <w:rPr>
          <w:rFonts w:ascii="Times New Roman" w:hAnsi="Times New Roman" w:cs="Times New Roman"/>
          <w:sz w:val="24"/>
          <w:szCs w:val="24"/>
        </w:rPr>
        <w:t>ят</w:t>
      </w:r>
      <w:r w:rsidR="00C46657" w:rsidRPr="00377195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 w:rsidRPr="00377195">
        <w:rPr>
          <w:rFonts w:ascii="Times New Roman" w:hAnsi="Times New Roman" w:cs="Times New Roman"/>
          <w:sz w:val="24"/>
          <w:szCs w:val="24"/>
        </w:rPr>
        <w:t xml:space="preserve">ую </w:t>
      </w:r>
      <w:r w:rsidR="00C46657" w:rsidRPr="00377195">
        <w:rPr>
          <w:rFonts w:ascii="Times New Roman" w:hAnsi="Times New Roman" w:cs="Times New Roman"/>
          <w:sz w:val="24"/>
          <w:szCs w:val="24"/>
        </w:rPr>
        <w:t>работ</w:t>
      </w:r>
      <w:r w:rsidRPr="00377195">
        <w:rPr>
          <w:rFonts w:ascii="Times New Roman" w:hAnsi="Times New Roman" w:cs="Times New Roman"/>
          <w:sz w:val="24"/>
          <w:szCs w:val="24"/>
        </w:rPr>
        <w:t>у</w:t>
      </w:r>
      <w:r w:rsidR="00C46657" w:rsidRPr="00377195">
        <w:rPr>
          <w:rFonts w:ascii="Times New Roman" w:hAnsi="Times New Roman" w:cs="Times New Roman"/>
          <w:sz w:val="24"/>
          <w:szCs w:val="24"/>
        </w:rPr>
        <w:t xml:space="preserve"> среди покупателей о необходимости получения кассовых чеков </w:t>
      </w:r>
      <w:r w:rsidRPr="00377195">
        <w:rPr>
          <w:rFonts w:ascii="Times New Roman" w:hAnsi="Times New Roman" w:cs="Times New Roman"/>
          <w:sz w:val="24"/>
          <w:szCs w:val="24"/>
        </w:rPr>
        <w:t xml:space="preserve">- </w:t>
      </w:r>
      <w:r w:rsidR="00C46657" w:rsidRPr="00377195">
        <w:rPr>
          <w:rFonts w:ascii="Times New Roman" w:hAnsi="Times New Roman" w:cs="Times New Roman"/>
          <w:sz w:val="24"/>
          <w:szCs w:val="24"/>
        </w:rPr>
        <w:t>как гарантии прав потребителей, в том чис</w:t>
      </w:r>
      <w:r w:rsidR="00C91EB3" w:rsidRPr="00377195">
        <w:rPr>
          <w:rFonts w:ascii="Times New Roman" w:hAnsi="Times New Roman" w:cs="Times New Roman"/>
          <w:sz w:val="24"/>
          <w:szCs w:val="24"/>
        </w:rPr>
        <w:t xml:space="preserve">ле, например, на возврат денежных средств </w:t>
      </w:r>
      <w:r w:rsidR="00C46657" w:rsidRPr="00377195">
        <w:rPr>
          <w:rFonts w:ascii="Times New Roman" w:hAnsi="Times New Roman" w:cs="Times New Roman"/>
          <w:sz w:val="24"/>
          <w:szCs w:val="24"/>
        </w:rPr>
        <w:t>в случае приобретения некачественных</w:t>
      </w:r>
      <w:r w:rsidR="00C91EB3" w:rsidRPr="00377195">
        <w:rPr>
          <w:rFonts w:ascii="Times New Roman" w:hAnsi="Times New Roman" w:cs="Times New Roman"/>
          <w:sz w:val="24"/>
          <w:szCs w:val="24"/>
        </w:rPr>
        <w:t xml:space="preserve"> товаров или услуг. </w:t>
      </w:r>
      <w:r w:rsidR="00693F15">
        <w:rPr>
          <w:rFonts w:ascii="Times New Roman" w:hAnsi="Times New Roman" w:cs="Times New Roman"/>
          <w:sz w:val="24"/>
          <w:szCs w:val="24"/>
        </w:rPr>
        <w:t xml:space="preserve">Использование технологии онлайн-касс </w:t>
      </w:r>
      <w:r w:rsidR="00693F15" w:rsidRPr="00693F15">
        <w:rPr>
          <w:rFonts w:ascii="Times New Roman" w:hAnsi="Times New Roman" w:cs="Times New Roman"/>
          <w:sz w:val="24"/>
          <w:szCs w:val="24"/>
        </w:rPr>
        <w:t>позволя</w:t>
      </w:r>
      <w:r w:rsidR="00693F15">
        <w:rPr>
          <w:rFonts w:ascii="Times New Roman" w:hAnsi="Times New Roman" w:cs="Times New Roman"/>
          <w:sz w:val="24"/>
          <w:szCs w:val="24"/>
        </w:rPr>
        <w:t>е</w:t>
      </w:r>
      <w:r w:rsidR="00693F15" w:rsidRPr="00693F15">
        <w:rPr>
          <w:rFonts w:ascii="Times New Roman" w:hAnsi="Times New Roman" w:cs="Times New Roman"/>
          <w:sz w:val="24"/>
          <w:szCs w:val="24"/>
        </w:rPr>
        <w:t>т покупател</w:t>
      </w:r>
      <w:r w:rsidR="00693F15">
        <w:rPr>
          <w:rFonts w:ascii="Times New Roman" w:hAnsi="Times New Roman" w:cs="Times New Roman"/>
          <w:sz w:val="24"/>
          <w:szCs w:val="24"/>
        </w:rPr>
        <w:t>ям</w:t>
      </w:r>
      <w:r w:rsidR="00693F15" w:rsidRPr="00693F15">
        <w:rPr>
          <w:rFonts w:ascii="Times New Roman" w:hAnsi="Times New Roman" w:cs="Times New Roman"/>
          <w:sz w:val="24"/>
          <w:szCs w:val="24"/>
        </w:rPr>
        <w:t xml:space="preserve"> </w:t>
      </w:r>
      <w:r w:rsidR="00693F15">
        <w:rPr>
          <w:rFonts w:ascii="Times New Roman" w:hAnsi="Times New Roman" w:cs="Times New Roman"/>
          <w:sz w:val="24"/>
          <w:szCs w:val="24"/>
        </w:rPr>
        <w:t>через м</w:t>
      </w:r>
      <w:r w:rsidR="005E4DD1" w:rsidRPr="00693F15">
        <w:rPr>
          <w:rFonts w:ascii="Times New Roman" w:hAnsi="Times New Roman" w:cs="Times New Roman"/>
          <w:sz w:val="24"/>
          <w:szCs w:val="24"/>
        </w:rPr>
        <w:t>обильное приложение «Проверка чека</w:t>
      </w:r>
      <w:r w:rsidR="00F46E56" w:rsidRPr="00693F15">
        <w:rPr>
          <w:rFonts w:ascii="Times New Roman" w:hAnsi="Times New Roman" w:cs="Times New Roman"/>
          <w:sz w:val="24"/>
          <w:szCs w:val="24"/>
        </w:rPr>
        <w:t>»</w:t>
      </w:r>
      <w:r w:rsidR="005E4DD1" w:rsidRPr="00693F15">
        <w:rPr>
          <w:rFonts w:ascii="Times New Roman" w:hAnsi="Times New Roman" w:cs="Times New Roman"/>
          <w:sz w:val="24"/>
          <w:szCs w:val="24"/>
        </w:rPr>
        <w:t xml:space="preserve"> ФНС России осуществлять моментальную проверку </w:t>
      </w:r>
      <w:r w:rsidR="00F46E56" w:rsidRPr="00693F15">
        <w:rPr>
          <w:rFonts w:ascii="Times New Roman" w:hAnsi="Times New Roman" w:cs="Times New Roman"/>
          <w:sz w:val="24"/>
          <w:szCs w:val="24"/>
        </w:rPr>
        <w:t xml:space="preserve">корректности выданного кассового чека </w:t>
      </w:r>
      <w:r w:rsidR="005E4DD1" w:rsidRPr="00693F15">
        <w:rPr>
          <w:rFonts w:ascii="Times New Roman" w:hAnsi="Times New Roman" w:cs="Times New Roman"/>
          <w:sz w:val="24"/>
          <w:szCs w:val="24"/>
        </w:rPr>
        <w:t>и обращаться с жалобами в ФНС России.</w:t>
      </w:r>
      <w:r w:rsidR="005E4DD1" w:rsidRPr="0037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D1" w:rsidRPr="00377195" w:rsidRDefault="005E4DD1" w:rsidP="0021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64" w:rsidRPr="00377195" w:rsidRDefault="00C91EB3" w:rsidP="00AF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95">
        <w:rPr>
          <w:rFonts w:ascii="Times New Roman" w:hAnsi="Times New Roman" w:cs="Times New Roman"/>
          <w:sz w:val="24"/>
          <w:szCs w:val="24"/>
        </w:rPr>
        <w:t>О</w:t>
      </w:r>
      <w:r w:rsidR="00DC4464" w:rsidRPr="00377195">
        <w:rPr>
          <w:rFonts w:ascii="Times New Roman" w:hAnsi="Times New Roman" w:cs="Times New Roman"/>
          <w:sz w:val="24"/>
          <w:szCs w:val="24"/>
        </w:rPr>
        <w:t xml:space="preserve"> случа</w:t>
      </w:r>
      <w:r w:rsidRPr="00377195">
        <w:rPr>
          <w:rFonts w:ascii="Times New Roman" w:hAnsi="Times New Roman" w:cs="Times New Roman"/>
          <w:sz w:val="24"/>
          <w:szCs w:val="24"/>
        </w:rPr>
        <w:t>ях</w:t>
      </w:r>
      <w:r w:rsidR="00DC4464" w:rsidRPr="00377195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о применении контрольно-кассовой техники </w:t>
      </w:r>
      <w:r w:rsidR="00AF15E8" w:rsidRPr="00377195">
        <w:rPr>
          <w:rFonts w:ascii="Times New Roman" w:hAnsi="Times New Roman" w:cs="Times New Roman"/>
          <w:sz w:val="24"/>
          <w:szCs w:val="24"/>
        </w:rPr>
        <w:t xml:space="preserve">потребитель может сообщать </w:t>
      </w:r>
      <w:r w:rsidR="00DC4464" w:rsidRPr="00377195">
        <w:rPr>
          <w:rFonts w:ascii="Times New Roman" w:hAnsi="Times New Roman" w:cs="Times New Roman"/>
          <w:sz w:val="24"/>
          <w:szCs w:val="24"/>
        </w:rPr>
        <w:t xml:space="preserve">в </w:t>
      </w:r>
      <w:r w:rsidRPr="00377195">
        <w:rPr>
          <w:rFonts w:ascii="Times New Roman" w:hAnsi="Times New Roman" w:cs="Times New Roman"/>
          <w:sz w:val="24"/>
          <w:szCs w:val="24"/>
        </w:rPr>
        <w:t>МИ ФНС России №16 по Иркутской области</w:t>
      </w:r>
      <w:r w:rsidR="00DC4464" w:rsidRPr="00377195">
        <w:rPr>
          <w:rFonts w:ascii="Times New Roman" w:hAnsi="Times New Roman" w:cs="Times New Roman"/>
          <w:sz w:val="24"/>
          <w:szCs w:val="24"/>
        </w:rPr>
        <w:t xml:space="preserve"> по телефон</w:t>
      </w:r>
      <w:r w:rsidR="002D10D2" w:rsidRPr="00377195">
        <w:rPr>
          <w:rFonts w:ascii="Times New Roman" w:hAnsi="Times New Roman" w:cs="Times New Roman"/>
          <w:sz w:val="24"/>
          <w:szCs w:val="24"/>
        </w:rPr>
        <w:t>ам:</w:t>
      </w:r>
      <w:r w:rsidR="00DC4464" w:rsidRPr="00377195">
        <w:rPr>
          <w:rFonts w:ascii="Times New Roman" w:hAnsi="Times New Roman" w:cs="Times New Roman"/>
          <w:sz w:val="24"/>
          <w:szCs w:val="24"/>
        </w:rPr>
        <w:t xml:space="preserve"> +7 (3952) 26-07-80, 26-07-18, 26-07-18. </w:t>
      </w:r>
    </w:p>
    <w:sectPr w:rsidR="00DC4464" w:rsidRPr="00377195" w:rsidSect="00352690">
      <w:pgSz w:w="11906" w:h="16838"/>
      <w:pgMar w:top="851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AF"/>
    <w:rsid w:val="00015A89"/>
    <w:rsid w:val="0001663C"/>
    <w:rsid w:val="00041437"/>
    <w:rsid w:val="00056B98"/>
    <w:rsid w:val="00065BE0"/>
    <w:rsid w:val="00104FEB"/>
    <w:rsid w:val="00157EF6"/>
    <w:rsid w:val="0016283A"/>
    <w:rsid w:val="00196F84"/>
    <w:rsid w:val="001E530D"/>
    <w:rsid w:val="00211D43"/>
    <w:rsid w:val="0022747B"/>
    <w:rsid w:val="00264760"/>
    <w:rsid w:val="002D10D2"/>
    <w:rsid w:val="00317FE6"/>
    <w:rsid w:val="00352690"/>
    <w:rsid w:val="00362493"/>
    <w:rsid w:val="003625ED"/>
    <w:rsid w:val="003719A6"/>
    <w:rsid w:val="003770D1"/>
    <w:rsid w:val="00377195"/>
    <w:rsid w:val="004B5D94"/>
    <w:rsid w:val="004D308E"/>
    <w:rsid w:val="0051389C"/>
    <w:rsid w:val="005E4DD1"/>
    <w:rsid w:val="0066022D"/>
    <w:rsid w:val="00693F15"/>
    <w:rsid w:val="006B62E8"/>
    <w:rsid w:val="006D44C8"/>
    <w:rsid w:val="007257FB"/>
    <w:rsid w:val="00911B9F"/>
    <w:rsid w:val="00935B81"/>
    <w:rsid w:val="00987FD5"/>
    <w:rsid w:val="009B144B"/>
    <w:rsid w:val="00AF15E8"/>
    <w:rsid w:val="00AF367E"/>
    <w:rsid w:val="00B14DD4"/>
    <w:rsid w:val="00B862AB"/>
    <w:rsid w:val="00BB2BE3"/>
    <w:rsid w:val="00BB51E7"/>
    <w:rsid w:val="00BE6D49"/>
    <w:rsid w:val="00C46657"/>
    <w:rsid w:val="00C91EB3"/>
    <w:rsid w:val="00D374D9"/>
    <w:rsid w:val="00D64137"/>
    <w:rsid w:val="00D65F83"/>
    <w:rsid w:val="00DC4464"/>
    <w:rsid w:val="00DD12C9"/>
    <w:rsid w:val="00E926AF"/>
    <w:rsid w:val="00EB3432"/>
    <w:rsid w:val="00F23828"/>
    <w:rsid w:val="00F33381"/>
    <w:rsid w:val="00F46E56"/>
    <w:rsid w:val="00FB6FF7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0"/>
  </w:style>
  <w:style w:type="paragraph" w:styleId="1">
    <w:name w:val="heading 1"/>
    <w:basedOn w:val="a"/>
    <w:next w:val="a"/>
    <w:link w:val="10"/>
    <w:qFormat/>
    <w:rsid w:val="003771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0"/>
  </w:style>
  <w:style w:type="paragraph" w:styleId="1">
    <w:name w:val="heading 1"/>
    <w:basedOn w:val="a"/>
    <w:next w:val="a"/>
    <w:link w:val="10"/>
    <w:qFormat/>
    <w:rsid w:val="003771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029D-69CF-477C-9D6F-80F789B8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Сверкальцева Вера Алексеевна</dc:creator>
  <cp:lastModifiedBy>Тумурхонова Любовь Романовна</cp:lastModifiedBy>
  <cp:revision>2</cp:revision>
  <cp:lastPrinted>2023-06-13T02:20:00Z</cp:lastPrinted>
  <dcterms:created xsi:type="dcterms:W3CDTF">2023-06-13T02:21:00Z</dcterms:created>
  <dcterms:modified xsi:type="dcterms:W3CDTF">2023-06-13T02:21:00Z</dcterms:modified>
</cp:coreProperties>
</file>