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323232"/>
          <w:spacing w:val="-10"/>
          <w:sz w:val="28"/>
          <w:szCs w:val="28"/>
          <w:lang w:eastAsia="ru-RU"/>
        </w:rPr>
        <w:t>21.10.2021Г. № 46</w:t>
      </w:r>
    </w:p>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z w:val="28"/>
          <w:szCs w:val="28"/>
          <w:lang w:eastAsia="ru-RU"/>
        </w:rPr>
        <w:t>РОССИЙСКАЯ ФЕДЕРАЦИЯ</w:t>
      </w:r>
    </w:p>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z w:val="28"/>
          <w:szCs w:val="28"/>
          <w:lang w:eastAsia="ru-RU"/>
        </w:rPr>
        <w:t>ИРКУТСКАЯ ОБЛАСТЬ</w:t>
      </w:r>
    </w:p>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z w:val="28"/>
          <w:szCs w:val="28"/>
          <w:lang w:eastAsia="ru-RU"/>
        </w:rPr>
        <w:t>БАЯНДАЕВСКИЙ МУНИЦИПАЛЬНЫЙ РАЙОН</w:t>
      </w:r>
    </w:p>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z w:val="28"/>
          <w:szCs w:val="28"/>
          <w:lang w:eastAsia="ru-RU"/>
        </w:rPr>
        <w:t>МУНИЦИПАЛЬНОЕ ОБРАЗОВАНИ</w:t>
      </w:r>
      <w:proofErr w:type="gramStart"/>
      <w:r w:rsidRPr="00966F08">
        <w:rPr>
          <w:rFonts w:ascii="Arial" w:eastAsia="Times New Roman" w:hAnsi="Arial" w:cs="Arial"/>
          <w:b/>
          <w:bCs/>
          <w:color w:val="000000"/>
          <w:sz w:val="28"/>
          <w:szCs w:val="28"/>
          <w:lang w:eastAsia="ru-RU"/>
        </w:rPr>
        <w:t>Е«</w:t>
      </w:r>
      <w:proofErr w:type="gramEnd"/>
      <w:r w:rsidRPr="00966F08">
        <w:rPr>
          <w:rFonts w:ascii="Arial" w:eastAsia="Times New Roman" w:hAnsi="Arial" w:cs="Arial"/>
          <w:b/>
          <w:bCs/>
          <w:color w:val="000000"/>
          <w:sz w:val="28"/>
          <w:szCs w:val="28"/>
          <w:lang w:eastAsia="ru-RU"/>
        </w:rPr>
        <w:t>КЫРМА»</w:t>
      </w:r>
    </w:p>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z w:val="28"/>
          <w:szCs w:val="28"/>
          <w:lang w:eastAsia="ru-RU"/>
        </w:rPr>
        <w:t>АДМИНИСТРАЦИЯ</w:t>
      </w:r>
    </w:p>
    <w:p w:rsidR="00966F08" w:rsidRPr="00966F08" w:rsidRDefault="00966F08" w:rsidP="00966F08">
      <w:pPr>
        <w:spacing w:after="0" w:line="240" w:lineRule="auto"/>
        <w:ind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z w:val="28"/>
          <w:szCs w:val="28"/>
          <w:lang w:eastAsia="ru-RU"/>
        </w:rPr>
        <w:t>ПОСТАНОВЛЕНИЕ</w:t>
      </w:r>
    </w:p>
    <w:p w:rsidR="00966F08" w:rsidRPr="00966F08" w:rsidRDefault="00966F08" w:rsidP="00966F08">
      <w:pPr>
        <w:shd w:val="clear" w:color="auto" w:fill="FFFFFF"/>
        <w:spacing w:after="0" w:line="274" w:lineRule="atLeast"/>
        <w:ind w:left="5" w:right="3709" w:firstLine="567"/>
        <w:jc w:val="both"/>
        <w:rPr>
          <w:rFonts w:ascii="Arial" w:eastAsia="Times New Roman" w:hAnsi="Arial" w:cs="Arial"/>
          <w:color w:val="000000"/>
          <w:sz w:val="28"/>
          <w:szCs w:val="28"/>
          <w:lang w:eastAsia="ru-RU"/>
        </w:rPr>
      </w:pPr>
      <w:r w:rsidRPr="00966F08">
        <w:rPr>
          <w:rFonts w:ascii="Times New Roman" w:eastAsia="Times New Roman" w:hAnsi="Times New Roman" w:cs="Times New Roman"/>
          <w:color w:val="000000"/>
          <w:spacing w:val="3"/>
          <w:sz w:val="28"/>
          <w:szCs w:val="28"/>
          <w:lang w:eastAsia="ru-RU"/>
        </w:rPr>
        <w:t> </w:t>
      </w:r>
    </w:p>
    <w:p w:rsidR="00966F08" w:rsidRPr="00966F08" w:rsidRDefault="00966F08" w:rsidP="00966F08">
      <w:pPr>
        <w:shd w:val="clear" w:color="auto" w:fill="FFFFFF"/>
        <w:spacing w:after="0" w:line="240" w:lineRule="auto"/>
        <w:ind w:left="5" w:firstLine="567"/>
        <w:jc w:val="center"/>
        <w:rPr>
          <w:rFonts w:ascii="Arial" w:eastAsia="Times New Roman" w:hAnsi="Arial" w:cs="Arial"/>
          <w:color w:val="000000"/>
          <w:sz w:val="28"/>
          <w:szCs w:val="28"/>
          <w:lang w:eastAsia="ru-RU"/>
        </w:rPr>
      </w:pPr>
      <w:r w:rsidRPr="00966F08">
        <w:rPr>
          <w:rFonts w:ascii="Arial" w:eastAsia="Times New Roman" w:hAnsi="Arial" w:cs="Arial"/>
          <w:b/>
          <w:bCs/>
          <w:color w:val="000000"/>
          <w:spacing w:val="3"/>
          <w:sz w:val="28"/>
          <w:szCs w:val="28"/>
          <w:lang w:eastAsia="ru-RU"/>
        </w:rPr>
        <w:t xml:space="preserve">ОБ УТВЕРЖДЕНИИ ПОЛОЖЕНИЯ ОБ ОКАЗАНИИ ИМУЩЕСТВЕННОЙ ПОДДЕРЖКИ СУБЪЕКТАМ </w:t>
      </w:r>
      <w:r w:rsidR="00054957">
        <w:rPr>
          <w:rFonts w:ascii="Arial" w:eastAsia="Times New Roman" w:hAnsi="Arial" w:cs="Arial"/>
          <w:b/>
          <w:bCs/>
          <w:color w:val="000000"/>
          <w:spacing w:val="3"/>
          <w:sz w:val="28"/>
          <w:szCs w:val="28"/>
          <w:lang w:eastAsia="ru-RU"/>
        </w:rPr>
        <w:t xml:space="preserve"> </w:t>
      </w:r>
      <w:r w:rsidRPr="00966F08">
        <w:rPr>
          <w:rFonts w:ascii="Arial" w:eastAsia="Times New Roman" w:hAnsi="Arial" w:cs="Arial"/>
          <w:b/>
          <w:bCs/>
          <w:color w:val="000000"/>
          <w:spacing w:val="3"/>
          <w:sz w:val="28"/>
          <w:szCs w:val="28"/>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66F08">
        <w:rPr>
          <w:rFonts w:ascii="Arial" w:eastAsia="Times New Roman" w:hAnsi="Arial" w:cs="Arial"/>
          <w:b/>
          <w:bCs/>
          <w:color w:val="000000"/>
          <w:sz w:val="28"/>
          <w:szCs w:val="28"/>
          <w:lang w:eastAsia="ru-RU"/>
        </w:rPr>
        <w:t xml:space="preserve">ФИЗИЧЕСКИМ ЛИЦАМ, НЕ ЯВЛЯЮЩИМСЯ </w:t>
      </w:r>
      <w:r w:rsidR="00054957">
        <w:rPr>
          <w:rFonts w:ascii="Arial" w:eastAsia="Times New Roman" w:hAnsi="Arial" w:cs="Arial"/>
          <w:b/>
          <w:bCs/>
          <w:color w:val="000000"/>
          <w:sz w:val="28"/>
          <w:szCs w:val="28"/>
          <w:lang w:eastAsia="ru-RU"/>
        </w:rPr>
        <w:t xml:space="preserve"> </w:t>
      </w:r>
      <w:r w:rsidRPr="00966F08">
        <w:rPr>
          <w:rFonts w:ascii="Arial" w:eastAsia="Times New Roman" w:hAnsi="Arial" w:cs="Arial"/>
          <w:b/>
          <w:bCs/>
          <w:color w:val="000000"/>
          <w:sz w:val="28"/>
          <w:szCs w:val="28"/>
          <w:lang w:eastAsia="ru-RU"/>
        </w:rPr>
        <w:t xml:space="preserve">ИНДИВИДУАЛЬНЫМИ </w:t>
      </w:r>
      <w:r w:rsidR="00054957">
        <w:rPr>
          <w:rFonts w:ascii="Arial" w:eastAsia="Times New Roman" w:hAnsi="Arial" w:cs="Arial"/>
          <w:b/>
          <w:bCs/>
          <w:color w:val="000000"/>
          <w:sz w:val="28"/>
          <w:szCs w:val="28"/>
          <w:lang w:eastAsia="ru-RU"/>
        </w:rPr>
        <w:t xml:space="preserve"> </w:t>
      </w:r>
      <w:r w:rsidRPr="00966F08">
        <w:rPr>
          <w:rFonts w:ascii="Arial" w:eastAsia="Times New Roman" w:hAnsi="Arial" w:cs="Arial"/>
          <w:b/>
          <w:bCs/>
          <w:color w:val="000000"/>
          <w:sz w:val="28"/>
          <w:szCs w:val="28"/>
          <w:lang w:eastAsia="ru-RU"/>
        </w:rPr>
        <w:t>ПРЕДПРИНИМАТЕЛЯМИ И ПРИМЕНЯЮЩИМ СПЕЦИАЛЬНЫЙ НАЛОГОВЫЙ РЕЖИМ «НАЛОГ НА ПРОФЕССИОНАЛЬНЫЙ ДОХОД»</w:t>
      </w:r>
      <w:r w:rsidRPr="00966F08">
        <w:rPr>
          <w:rFonts w:ascii="Arial" w:eastAsia="Times New Roman" w:hAnsi="Arial" w:cs="Arial"/>
          <w:b/>
          <w:bCs/>
          <w:color w:val="000000"/>
          <w:spacing w:val="3"/>
          <w:sz w:val="28"/>
          <w:szCs w:val="28"/>
          <w:lang w:eastAsia="ru-RU"/>
        </w:rPr>
        <w:t>, НА ТЕРРИТОРИИ МУНИЦИПАЛЬНОГО ОБРАЗОВАНИЯ «</w:t>
      </w:r>
      <w:r>
        <w:rPr>
          <w:rFonts w:ascii="Arial" w:eastAsia="Times New Roman" w:hAnsi="Arial" w:cs="Arial"/>
          <w:b/>
          <w:bCs/>
          <w:color w:val="000000"/>
          <w:spacing w:val="3"/>
          <w:sz w:val="28"/>
          <w:szCs w:val="28"/>
          <w:lang w:eastAsia="ru-RU"/>
        </w:rPr>
        <w:t>КЫРМА</w:t>
      </w:r>
      <w:r w:rsidRPr="00966F08">
        <w:rPr>
          <w:rFonts w:ascii="Arial" w:eastAsia="Times New Roman" w:hAnsi="Arial" w:cs="Arial"/>
          <w:b/>
          <w:bCs/>
          <w:color w:val="000000"/>
          <w:spacing w:val="3"/>
          <w:sz w:val="28"/>
          <w:szCs w:val="28"/>
          <w:lang w:eastAsia="ru-RU"/>
        </w:rPr>
        <w:t>»</w:t>
      </w:r>
    </w:p>
    <w:p w:rsidR="00966F08" w:rsidRPr="00966F08" w:rsidRDefault="00966F08" w:rsidP="00966F08">
      <w:pPr>
        <w:shd w:val="clear" w:color="auto" w:fill="FFFFFF"/>
        <w:spacing w:after="0" w:line="240" w:lineRule="auto"/>
        <w:ind w:left="5" w:firstLine="567"/>
        <w:jc w:val="center"/>
        <w:rPr>
          <w:rFonts w:ascii="Arial" w:eastAsia="Times New Roman" w:hAnsi="Arial" w:cs="Arial"/>
          <w:color w:val="000000"/>
          <w:sz w:val="24"/>
          <w:szCs w:val="24"/>
          <w:lang w:eastAsia="ru-RU"/>
        </w:rPr>
      </w:pPr>
      <w:r w:rsidRPr="00966F08">
        <w:rPr>
          <w:rFonts w:ascii="Times New Roman" w:eastAsia="Times New Roman" w:hAnsi="Times New Roman" w:cs="Times New Roman"/>
          <w:color w:val="000000"/>
          <w:sz w:val="24"/>
          <w:szCs w:val="24"/>
          <w:lang w:eastAsia="ru-RU"/>
        </w:rPr>
        <w:t> </w:t>
      </w:r>
    </w:p>
    <w:p w:rsidR="00966F08" w:rsidRPr="00966F08" w:rsidRDefault="00966F08" w:rsidP="00966F08">
      <w:pPr>
        <w:spacing w:after="0" w:line="240" w:lineRule="auto"/>
        <w:ind w:firstLine="851"/>
        <w:jc w:val="both"/>
        <w:rPr>
          <w:rFonts w:ascii="Arial" w:eastAsia="Times New Roman" w:hAnsi="Arial" w:cs="Arial"/>
          <w:color w:val="000000"/>
          <w:sz w:val="24"/>
          <w:szCs w:val="24"/>
          <w:lang w:eastAsia="ru-RU"/>
        </w:rPr>
      </w:pPr>
      <w:proofErr w:type="gramStart"/>
      <w:r w:rsidRPr="00966F08">
        <w:rPr>
          <w:rFonts w:ascii="Arial" w:eastAsia="Times New Roman" w:hAnsi="Arial" w:cs="Arial"/>
          <w:color w:val="000000"/>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ст. 18   Федерального закона от 24.07.2007 № 209-ФЗ «О развитии малого и среднего предпринимательства в Российской Федерации», ст. 17.1 Федерального  закона от 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w:t>
      </w:r>
      <w:proofErr w:type="gramEnd"/>
      <w:r w:rsidRPr="00966F08">
        <w:rPr>
          <w:rFonts w:ascii="Arial" w:eastAsia="Times New Roman" w:hAnsi="Arial" w:cs="Arial"/>
          <w:color w:val="000000"/>
          <w:sz w:val="24"/>
          <w:szCs w:val="24"/>
          <w:lang w:eastAsia="ru-RU"/>
        </w:rPr>
        <w:t xml:space="preserve">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Уставом Муниципального образования «</w:t>
      </w:r>
      <w:proofErr w:type="spellStart"/>
      <w:r>
        <w:rPr>
          <w:rFonts w:ascii="Arial" w:eastAsia="Times New Roman" w:hAnsi="Arial" w:cs="Arial"/>
          <w:color w:val="000000"/>
          <w:sz w:val="24"/>
          <w:szCs w:val="24"/>
          <w:lang w:eastAsia="ru-RU"/>
        </w:rPr>
        <w:t>Кырма</w:t>
      </w:r>
      <w:proofErr w:type="spellEnd"/>
      <w:r w:rsidRPr="00966F08">
        <w:rPr>
          <w:rFonts w:ascii="Arial" w:eastAsia="Times New Roman" w:hAnsi="Arial" w:cs="Arial"/>
          <w:color w:val="000000"/>
          <w:sz w:val="24"/>
          <w:szCs w:val="24"/>
          <w:lang w:eastAsia="ru-RU"/>
        </w:rPr>
        <w:t>», администрация Муниципального образования «</w:t>
      </w:r>
      <w:proofErr w:type="spellStart"/>
      <w:r>
        <w:rPr>
          <w:rFonts w:ascii="Arial" w:eastAsia="Times New Roman" w:hAnsi="Arial" w:cs="Arial"/>
          <w:color w:val="000000"/>
          <w:sz w:val="24"/>
          <w:szCs w:val="24"/>
          <w:lang w:eastAsia="ru-RU"/>
        </w:rPr>
        <w:t>Кырма</w:t>
      </w:r>
      <w:proofErr w:type="spellEnd"/>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ind w:firstLine="851"/>
        <w:jc w:val="both"/>
        <w:rPr>
          <w:rFonts w:ascii="Arial" w:eastAsia="Times New Roman" w:hAnsi="Arial" w:cs="Arial"/>
          <w:color w:val="000000"/>
          <w:sz w:val="24"/>
          <w:szCs w:val="24"/>
          <w:lang w:eastAsia="ru-RU"/>
        </w:rPr>
      </w:pPr>
    </w:p>
    <w:p w:rsidR="00966F08" w:rsidRPr="00966F08" w:rsidRDefault="00966F08" w:rsidP="00966F08">
      <w:pPr>
        <w:spacing w:after="0" w:line="240" w:lineRule="auto"/>
        <w:jc w:val="both"/>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ПОСТАНОВЛЯЕТ</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numPr>
          <w:ilvl w:val="0"/>
          <w:numId w:val="1"/>
        </w:numPr>
        <w:spacing w:after="0" w:line="240" w:lineRule="auto"/>
        <w:ind w:left="0" w:firstLine="0"/>
        <w:contextualSpacing/>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Утвердить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w:t>
      </w:r>
      <w:proofErr w:type="spellStart"/>
      <w:r>
        <w:rPr>
          <w:rFonts w:ascii="Arial" w:eastAsia="Times New Roman" w:hAnsi="Arial" w:cs="Arial"/>
          <w:color w:val="000000"/>
          <w:sz w:val="24"/>
          <w:szCs w:val="24"/>
          <w:lang w:eastAsia="ru-RU"/>
        </w:rPr>
        <w:t>Кырма</w:t>
      </w:r>
      <w:proofErr w:type="spellEnd"/>
      <w:r w:rsidRPr="00966F08">
        <w:rPr>
          <w:rFonts w:ascii="Arial" w:eastAsia="Times New Roman" w:hAnsi="Arial" w:cs="Arial"/>
          <w:color w:val="000000"/>
          <w:sz w:val="24"/>
          <w:szCs w:val="24"/>
          <w:lang w:eastAsia="ru-RU"/>
        </w:rPr>
        <w:t>».</w:t>
      </w:r>
    </w:p>
    <w:p w:rsidR="00966F08" w:rsidRPr="00966F08" w:rsidRDefault="00966F08" w:rsidP="00966F08">
      <w:pPr>
        <w:numPr>
          <w:ilvl w:val="0"/>
          <w:numId w:val="1"/>
        </w:numPr>
        <w:spacing w:after="0" w:line="240" w:lineRule="auto"/>
        <w:ind w:left="0" w:firstLine="0"/>
        <w:contextualSpacing/>
        <w:jc w:val="both"/>
        <w:rPr>
          <w:rFonts w:ascii="Arial" w:eastAsia="Times New Roman" w:hAnsi="Arial" w:cs="Arial"/>
          <w:color w:val="000000"/>
          <w:sz w:val="24"/>
          <w:szCs w:val="24"/>
          <w:lang w:eastAsia="ru-RU"/>
        </w:rPr>
      </w:pPr>
      <w:r w:rsidRPr="00966F08">
        <w:rPr>
          <w:rFonts w:ascii="Arial" w:eastAsia="Calibri" w:hAnsi="Arial" w:cs="Arial"/>
          <w:sz w:val="24"/>
          <w:szCs w:val="24"/>
        </w:rPr>
        <w:t>Отменить постановление «</w:t>
      </w:r>
      <w:r w:rsidRPr="00966F08">
        <w:rPr>
          <w:rFonts w:ascii="Arial" w:eastAsia="Calibri" w:hAnsi="Arial" w:cs="Arial"/>
          <w:color w:val="000000"/>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МО «</w:t>
      </w:r>
      <w:proofErr w:type="spellStart"/>
      <w:r>
        <w:rPr>
          <w:rFonts w:ascii="Arial" w:eastAsia="Calibri" w:hAnsi="Arial" w:cs="Arial"/>
          <w:color w:val="000000"/>
          <w:sz w:val="24"/>
          <w:szCs w:val="24"/>
        </w:rPr>
        <w:t>Кырма</w:t>
      </w:r>
      <w:proofErr w:type="spellEnd"/>
      <w:r w:rsidRPr="00966F08">
        <w:rPr>
          <w:rFonts w:ascii="Arial" w:eastAsia="Calibri" w:hAnsi="Arial" w:cs="Arial"/>
          <w:color w:val="000000"/>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66F08">
        <w:rPr>
          <w:rFonts w:ascii="Arial" w:eastAsia="Calibri" w:hAnsi="Arial" w:cs="Arial"/>
          <w:sz w:val="24"/>
          <w:szCs w:val="24"/>
        </w:rPr>
        <w:t xml:space="preserve">», утверждённое постановлением администрации от </w:t>
      </w:r>
      <w:r>
        <w:rPr>
          <w:rFonts w:ascii="Arial" w:eastAsia="Calibri" w:hAnsi="Arial" w:cs="Arial"/>
          <w:sz w:val="24"/>
          <w:szCs w:val="24"/>
        </w:rPr>
        <w:t>06.07</w:t>
      </w:r>
      <w:r w:rsidRPr="00966F08">
        <w:rPr>
          <w:rFonts w:ascii="Arial" w:eastAsia="Calibri" w:hAnsi="Arial" w:cs="Arial"/>
          <w:sz w:val="24"/>
          <w:szCs w:val="24"/>
        </w:rPr>
        <w:t>.20</w:t>
      </w:r>
      <w:r>
        <w:rPr>
          <w:rFonts w:ascii="Arial" w:eastAsia="Calibri" w:hAnsi="Arial" w:cs="Arial"/>
          <w:sz w:val="24"/>
          <w:szCs w:val="24"/>
        </w:rPr>
        <w:t>21г. № 20</w:t>
      </w:r>
    </w:p>
    <w:p w:rsidR="00966F08" w:rsidRPr="00966F08" w:rsidRDefault="00966F08" w:rsidP="00966F08">
      <w:pPr>
        <w:numPr>
          <w:ilvl w:val="0"/>
          <w:numId w:val="1"/>
        </w:numPr>
        <w:spacing w:after="0" w:line="240" w:lineRule="auto"/>
        <w:ind w:left="0" w:firstLine="0"/>
        <w:contextualSpacing/>
        <w:jc w:val="both"/>
        <w:rPr>
          <w:rFonts w:ascii="Arial" w:eastAsia="Times New Roman" w:hAnsi="Arial" w:cs="Arial"/>
          <w:color w:val="000000"/>
          <w:sz w:val="24"/>
          <w:szCs w:val="24"/>
          <w:lang w:eastAsia="ru-RU"/>
        </w:rPr>
      </w:pPr>
      <w:r w:rsidRPr="00966F08">
        <w:rPr>
          <w:rFonts w:ascii="Arial" w:eastAsia="Calibri" w:hAnsi="Arial" w:cs="Arial"/>
          <w:sz w:val="24"/>
          <w:szCs w:val="24"/>
        </w:rPr>
        <w:lastRenderedPageBreak/>
        <w:t>Настоящее решение опубликовать в газете «</w:t>
      </w:r>
      <w:proofErr w:type="spellStart"/>
      <w:r>
        <w:rPr>
          <w:rFonts w:ascii="Arial" w:eastAsia="Calibri" w:hAnsi="Arial" w:cs="Arial"/>
          <w:sz w:val="24"/>
          <w:szCs w:val="24"/>
        </w:rPr>
        <w:t>Кырменский</w:t>
      </w:r>
      <w:proofErr w:type="spellEnd"/>
      <w:r>
        <w:rPr>
          <w:rFonts w:ascii="Arial" w:eastAsia="Calibri" w:hAnsi="Arial" w:cs="Arial"/>
          <w:sz w:val="24"/>
          <w:szCs w:val="24"/>
        </w:rPr>
        <w:t xml:space="preserve"> вестник</w:t>
      </w:r>
      <w:r w:rsidRPr="00966F08">
        <w:rPr>
          <w:rFonts w:ascii="Arial" w:eastAsia="Calibri" w:hAnsi="Arial" w:cs="Arial"/>
          <w:sz w:val="24"/>
          <w:szCs w:val="24"/>
        </w:rPr>
        <w:t>» и разместить на офи</w:t>
      </w:r>
      <w:r w:rsidRPr="00966F08">
        <w:rPr>
          <w:rFonts w:ascii="Arial" w:eastAsia="Calibri" w:hAnsi="Arial" w:cs="Arial"/>
          <w:sz w:val="24"/>
          <w:szCs w:val="24"/>
        </w:rPr>
        <w:softHyphen/>
        <w:t>циальном сайте администрации МО «</w:t>
      </w:r>
      <w:proofErr w:type="spellStart"/>
      <w:r>
        <w:rPr>
          <w:rFonts w:ascii="Arial" w:eastAsia="Calibri" w:hAnsi="Arial" w:cs="Arial"/>
          <w:sz w:val="24"/>
          <w:szCs w:val="24"/>
        </w:rPr>
        <w:t>Кырма</w:t>
      </w:r>
      <w:proofErr w:type="spellEnd"/>
      <w:r w:rsidRPr="00966F08">
        <w:rPr>
          <w:rFonts w:ascii="Arial" w:eastAsia="Calibri" w:hAnsi="Arial" w:cs="Arial"/>
          <w:sz w:val="24"/>
          <w:szCs w:val="24"/>
        </w:rPr>
        <w:t>»</w:t>
      </w:r>
      <w:r w:rsidRPr="00966F08">
        <w:rPr>
          <w:rFonts w:ascii="Courier New" w:eastAsia="Courier New" w:hAnsi="Courier New" w:cs="Courier New"/>
          <w:color w:val="000000"/>
          <w:sz w:val="24"/>
          <w:szCs w:val="24"/>
          <w:lang w:bidi="ru-RU"/>
        </w:rPr>
        <w:t xml:space="preserve"> </w:t>
      </w:r>
      <w:r w:rsidRPr="00966F08">
        <w:rPr>
          <w:rFonts w:ascii="Arial" w:eastAsia="Calibri" w:hAnsi="Arial" w:cs="Arial"/>
          <w:sz w:val="24"/>
          <w:szCs w:val="24"/>
        </w:rPr>
        <w:t>в информационно-телекоммуникационной сети интернет.</w:t>
      </w:r>
    </w:p>
    <w:p w:rsidR="00966F08" w:rsidRDefault="00966F08" w:rsidP="00966F08">
      <w:pPr>
        <w:spacing w:after="0" w:line="240" w:lineRule="auto"/>
        <w:jc w:val="both"/>
        <w:rPr>
          <w:rFonts w:ascii="Arial" w:eastAsia="Times New Roman" w:hAnsi="Arial" w:cs="Arial"/>
          <w:color w:val="000000"/>
          <w:sz w:val="24"/>
          <w:szCs w:val="24"/>
          <w:lang w:eastAsia="ru-RU"/>
        </w:rPr>
      </w:pPr>
    </w:p>
    <w:p w:rsidR="00966F08" w:rsidRDefault="00966F08" w:rsidP="00966F08">
      <w:pPr>
        <w:spacing w:after="0" w:line="240" w:lineRule="auto"/>
        <w:jc w:val="both"/>
        <w:rPr>
          <w:rFonts w:ascii="Arial" w:eastAsia="Times New Roman" w:hAnsi="Arial" w:cs="Arial"/>
          <w:color w:val="000000"/>
          <w:sz w:val="24"/>
          <w:szCs w:val="24"/>
          <w:lang w:eastAsia="ru-RU"/>
        </w:rPr>
      </w:pPr>
    </w:p>
    <w:p w:rsidR="00966F08" w:rsidRPr="00966F08" w:rsidRDefault="00966F08" w:rsidP="00966F08">
      <w:pPr>
        <w:spacing w:after="0" w:line="240" w:lineRule="auto"/>
        <w:jc w:val="both"/>
        <w:rPr>
          <w:rFonts w:ascii="Arial" w:eastAsia="Times New Roman" w:hAnsi="Arial" w:cs="Arial"/>
          <w:color w:val="000000"/>
          <w:sz w:val="24"/>
          <w:szCs w:val="24"/>
          <w:lang w:eastAsia="ru-RU"/>
        </w:rPr>
      </w:pP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Глава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w:t>
      </w:r>
      <w:r w:rsidRPr="00966F08">
        <w:rPr>
          <w:rFonts w:ascii="Arial" w:eastAsia="Times New Roman" w:hAnsi="Arial" w:cs="Arial"/>
          <w:color w:val="000000"/>
          <w:sz w:val="24"/>
          <w:szCs w:val="24"/>
          <w:lang w:eastAsia="ru-RU"/>
        </w:rPr>
        <w:t>униципального образования «</w:t>
      </w:r>
      <w:proofErr w:type="spellStart"/>
      <w:r>
        <w:rPr>
          <w:rFonts w:ascii="Arial" w:eastAsia="Times New Roman" w:hAnsi="Arial" w:cs="Arial"/>
          <w:color w:val="000000"/>
          <w:sz w:val="24"/>
          <w:szCs w:val="24"/>
          <w:lang w:eastAsia="ru-RU"/>
        </w:rPr>
        <w:t>Кырма</w:t>
      </w:r>
      <w:proofErr w:type="spellEnd"/>
      <w:r w:rsidRPr="00966F08">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Хушеев</w:t>
      </w:r>
      <w:proofErr w:type="spellEnd"/>
      <w:r>
        <w:rPr>
          <w:rFonts w:ascii="Arial" w:eastAsia="Times New Roman" w:hAnsi="Arial" w:cs="Arial"/>
          <w:color w:val="000000"/>
          <w:sz w:val="24"/>
          <w:szCs w:val="24"/>
          <w:lang w:eastAsia="ru-RU"/>
        </w:rPr>
        <w:t xml:space="preserve"> В.Б.</w:t>
      </w: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966F08" w:rsidRDefault="00966F08" w:rsidP="00966F08">
      <w:pPr>
        <w:spacing w:after="160" w:line="256" w:lineRule="auto"/>
        <w:rPr>
          <w:rFonts w:ascii="Arial" w:eastAsia="Times New Roman" w:hAnsi="Arial" w:cs="Arial"/>
          <w:color w:val="000000"/>
          <w:sz w:val="24"/>
          <w:szCs w:val="24"/>
          <w:lang w:eastAsia="ru-RU"/>
        </w:rPr>
      </w:pPr>
    </w:p>
    <w:p w:rsidR="004A2247" w:rsidRDefault="004A2247" w:rsidP="00966F08">
      <w:pPr>
        <w:spacing w:after="160" w:line="256" w:lineRule="auto"/>
        <w:rPr>
          <w:rFonts w:ascii="Arial" w:eastAsia="Times New Roman" w:hAnsi="Arial" w:cs="Arial"/>
          <w:color w:val="000000"/>
          <w:sz w:val="24"/>
          <w:szCs w:val="24"/>
          <w:lang w:eastAsia="ru-RU"/>
        </w:rPr>
      </w:pPr>
      <w:bookmarkStart w:id="0" w:name="_GoBack"/>
      <w:bookmarkEnd w:id="0"/>
    </w:p>
    <w:p w:rsidR="00966F08" w:rsidRDefault="00966F08" w:rsidP="00966F08">
      <w:pPr>
        <w:spacing w:after="160" w:line="256" w:lineRule="auto"/>
        <w:rPr>
          <w:rFonts w:ascii="Arial" w:eastAsia="Times New Roman" w:hAnsi="Arial" w:cs="Arial"/>
          <w:color w:val="000000"/>
          <w:sz w:val="24"/>
          <w:szCs w:val="24"/>
          <w:lang w:eastAsia="ru-RU"/>
        </w:rPr>
      </w:pPr>
    </w:p>
    <w:p w:rsidR="00966F08" w:rsidRPr="00966F08" w:rsidRDefault="00966F08" w:rsidP="00966F08">
      <w:pPr>
        <w:spacing w:after="160" w:line="256" w:lineRule="auto"/>
        <w:rPr>
          <w:rFonts w:ascii="Arial" w:eastAsia="Times New Roman" w:hAnsi="Arial" w:cs="Arial"/>
          <w:color w:val="000000"/>
          <w:sz w:val="24"/>
          <w:szCs w:val="24"/>
          <w:lang w:eastAsia="ru-RU"/>
        </w:rPr>
      </w:pPr>
    </w:p>
    <w:p w:rsidR="00966F08" w:rsidRPr="00966F08" w:rsidRDefault="00966F08" w:rsidP="00966F08">
      <w:pPr>
        <w:spacing w:after="0" w:line="240" w:lineRule="auto"/>
        <w:ind w:firstLine="567"/>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lastRenderedPageBreak/>
        <w:t> </w:t>
      </w:r>
    </w:p>
    <w:p w:rsidR="00966F08" w:rsidRPr="00966F08" w:rsidRDefault="00966F08" w:rsidP="00966F08">
      <w:pPr>
        <w:spacing w:after="0" w:line="240" w:lineRule="auto"/>
        <w:ind w:firstLine="567"/>
        <w:jc w:val="right"/>
        <w:rPr>
          <w:rFonts w:ascii="Courier New" w:eastAsia="Times New Roman" w:hAnsi="Courier New" w:cs="Courier New"/>
          <w:color w:val="000000"/>
          <w:sz w:val="20"/>
          <w:szCs w:val="20"/>
          <w:lang w:eastAsia="ru-RU"/>
        </w:rPr>
      </w:pPr>
      <w:r w:rsidRPr="00966F08">
        <w:rPr>
          <w:rFonts w:ascii="Courier New" w:eastAsia="Times New Roman" w:hAnsi="Courier New" w:cs="Courier New"/>
          <w:color w:val="000000"/>
          <w:sz w:val="20"/>
          <w:szCs w:val="20"/>
          <w:lang w:eastAsia="ru-RU"/>
        </w:rPr>
        <w:t>  Приложение</w:t>
      </w:r>
    </w:p>
    <w:p w:rsidR="00966F08" w:rsidRPr="00966F08" w:rsidRDefault="00966F08" w:rsidP="00966F08">
      <w:pPr>
        <w:spacing w:after="0" w:line="240" w:lineRule="auto"/>
        <w:ind w:firstLine="567"/>
        <w:jc w:val="right"/>
        <w:rPr>
          <w:rFonts w:ascii="Courier New" w:eastAsia="Times New Roman" w:hAnsi="Courier New" w:cs="Courier New"/>
          <w:color w:val="000000"/>
          <w:sz w:val="20"/>
          <w:szCs w:val="20"/>
          <w:lang w:eastAsia="ru-RU"/>
        </w:rPr>
      </w:pPr>
      <w:r w:rsidRPr="00966F08">
        <w:rPr>
          <w:rFonts w:ascii="Courier New" w:eastAsia="Times New Roman" w:hAnsi="Courier New" w:cs="Courier New"/>
          <w:color w:val="000000"/>
          <w:sz w:val="20"/>
          <w:szCs w:val="20"/>
          <w:lang w:eastAsia="ru-RU"/>
        </w:rPr>
        <w:t>к постановлению администрации</w:t>
      </w:r>
    </w:p>
    <w:p w:rsidR="00966F08" w:rsidRPr="00966F08" w:rsidRDefault="00966F08" w:rsidP="00966F08">
      <w:pPr>
        <w:spacing w:after="0" w:line="240" w:lineRule="auto"/>
        <w:ind w:firstLine="567"/>
        <w:jc w:val="right"/>
        <w:rPr>
          <w:rFonts w:ascii="Courier New" w:eastAsia="Times New Roman" w:hAnsi="Courier New" w:cs="Courier New"/>
          <w:color w:val="000000"/>
          <w:sz w:val="20"/>
          <w:szCs w:val="20"/>
          <w:lang w:eastAsia="ru-RU"/>
        </w:rPr>
      </w:pPr>
      <w:r w:rsidRPr="00966F08">
        <w:rPr>
          <w:rFonts w:ascii="Courier New" w:eastAsia="Times New Roman" w:hAnsi="Courier New" w:cs="Courier New"/>
          <w:color w:val="000000"/>
          <w:sz w:val="20"/>
          <w:szCs w:val="20"/>
          <w:lang w:eastAsia="ru-RU"/>
        </w:rPr>
        <w:t>Муниципального образования «</w:t>
      </w:r>
      <w:proofErr w:type="spellStart"/>
      <w:r w:rsidRPr="00966F08">
        <w:rPr>
          <w:rFonts w:ascii="Courier New" w:eastAsia="Times New Roman" w:hAnsi="Courier New" w:cs="Courier New"/>
          <w:color w:val="000000"/>
          <w:sz w:val="20"/>
          <w:szCs w:val="20"/>
          <w:lang w:eastAsia="ru-RU"/>
        </w:rPr>
        <w:t>Кырма</w:t>
      </w:r>
      <w:proofErr w:type="spellEnd"/>
      <w:r w:rsidRPr="00966F08">
        <w:rPr>
          <w:rFonts w:ascii="Courier New" w:eastAsia="Times New Roman" w:hAnsi="Courier New" w:cs="Courier New"/>
          <w:color w:val="000000"/>
          <w:sz w:val="20"/>
          <w:szCs w:val="20"/>
          <w:lang w:eastAsia="ru-RU"/>
        </w:rPr>
        <w:t>»</w:t>
      </w:r>
    </w:p>
    <w:p w:rsidR="00966F08" w:rsidRPr="00966F08" w:rsidRDefault="00966F08" w:rsidP="00966F08">
      <w:pPr>
        <w:spacing w:after="0" w:line="240" w:lineRule="auto"/>
        <w:ind w:firstLine="567"/>
        <w:jc w:val="right"/>
        <w:rPr>
          <w:rFonts w:ascii="Courier New" w:eastAsia="Times New Roman" w:hAnsi="Courier New" w:cs="Courier New"/>
          <w:color w:val="000000"/>
          <w:sz w:val="20"/>
          <w:szCs w:val="20"/>
          <w:lang w:eastAsia="ru-RU"/>
        </w:rPr>
      </w:pPr>
      <w:r w:rsidRPr="00966F08">
        <w:rPr>
          <w:rFonts w:ascii="Courier New" w:eastAsia="Times New Roman" w:hAnsi="Courier New" w:cs="Courier New"/>
          <w:color w:val="000000"/>
          <w:sz w:val="20"/>
          <w:szCs w:val="20"/>
          <w:lang w:eastAsia="ru-RU"/>
        </w:rPr>
        <w:t>от 21.10.2022г. № 46</w:t>
      </w:r>
    </w:p>
    <w:p w:rsidR="00966F08" w:rsidRPr="00966F08" w:rsidRDefault="00966F08" w:rsidP="00966F08">
      <w:pPr>
        <w:spacing w:after="0" w:line="240" w:lineRule="auto"/>
        <w:ind w:firstLine="567"/>
        <w:jc w:val="right"/>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spacing w:after="0" w:line="240" w:lineRule="auto"/>
        <w:ind w:firstLine="567"/>
        <w:jc w:val="center"/>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ПОЛОЖЕНИЕ</w:t>
      </w:r>
    </w:p>
    <w:p w:rsidR="00966F08" w:rsidRPr="00966F08" w:rsidRDefault="00966F08" w:rsidP="00966F08">
      <w:pPr>
        <w:spacing w:after="0" w:line="240" w:lineRule="auto"/>
        <w:ind w:firstLine="567"/>
        <w:jc w:val="center"/>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966F08">
        <w:rPr>
          <w:rFonts w:ascii="Arial" w:eastAsia="Times New Roman" w:hAnsi="Arial" w:cs="Arial"/>
          <w:color w:val="000000"/>
          <w:spacing w:val="3"/>
          <w:sz w:val="24"/>
          <w:szCs w:val="24"/>
          <w:lang w:eastAsia="ru-RU"/>
        </w:rPr>
        <w:t>,</w:t>
      </w:r>
      <w:r w:rsidRPr="00966F08">
        <w:rPr>
          <w:rFonts w:ascii="Arial" w:eastAsia="Times New Roman" w:hAnsi="Arial" w:cs="Arial"/>
          <w:color w:val="000000"/>
          <w:sz w:val="24"/>
          <w:szCs w:val="24"/>
          <w:lang w:eastAsia="ru-RU"/>
        </w:rPr>
        <w:t> НА ТЕРРИТОРИИ МУНИЦИПАЛЬНОГО ОБРАЗОВАНИЯ «КЫРМА»</w:t>
      </w:r>
    </w:p>
    <w:p w:rsidR="00966F08" w:rsidRPr="00966F08" w:rsidRDefault="00966F08" w:rsidP="00966F08">
      <w:pPr>
        <w:spacing w:after="0" w:line="240" w:lineRule="auto"/>
        <w:ind w:firstLine="539"/>
        <w:jc w:val="center"/>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numPr>
          <w:ilvl w:val="0"/>
          <w:numId w:val="2"/>
        </w:numPr>
        <w:spacing w:after="0" w:line="276" w:lineRule="atLeast"/>
        <w:ind w:left="156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Общие положения</w:t>
      </w:r>
    </w:p>
    <w:p w:rsidR="00966F08" w:rsidRPr="00966F08" w:rsidRDefault="00966F08" w:rsidP="00966F08">
      <w:pPr>
        <w:spacing w:after="0" w:line="276" w:lineRule="atLeast"/>
        <w:ind w:left="900" w:firstLine="567"/>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1.1.</w:t>
      </w:r>
      <w:r w:rsidRPr="00966F08">
        <w:rPr>
          <w:rFonts w:ascii="Times New Roman" w:eastAsia="Times New Roman" w:hAnsi="Times New Roman" w:cs="Times New Roman"/>
          <w:color w:val="000000"/>
          <w:sz w:val="14"/>
          <w:szCs w:val="14"/>
          <w:lang w:eastAsia="ru-RU"/>
        </w:rPr>
        <w:t>           </w:t>
      </w:r>
      <w:proofErr w:type="gramStart"/>
      <w:r w:rsidRPr="00966F08">
        <w:rPr>
          <w:rFonts w:ascii="Arial" w:eastAsia="Times New Roman" w:hAnsi="Arial" w:cs="Arial"/>
          <w:color w:val="000000"/>
          <w:sz w:val="24"/>
          <w:szCs w:val="24"/>
          <w:lang w:eastAsia="ru-RU"/>
        </w:rPr>
        <w:t xml:space="preserve">Настоящее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 xml:space="preserve">» </w:t>
      </w:r>
      <w:r w:rsidRPr="00966F08">
        <w:rPr>
          <w:rFonts w:ascii="Arial" w:eastAsia="Times New Roman" w:hAnsi="Arial" w:cs="Arial"/>
          <w:color w:val="000000"/>
          <w:sz w:val="24"/>
          <w:szCs w:val="24"/>
          <w:lang w:eastAsia="ru-RU"/>
        </w:rPr>
        <w:t xml:space="preserve">путем передачи во временное владение и (или) пользование объектов муниципального имущества, находящихся в собственности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а также земельных</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 xml:space="preserve">участков,  полномочия по распоряжению которыми относятся к компетенции  администрации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(в</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Положение) разработано в соответствии с требованиями Земельного кодекса Российской Федерации от 25.10.2001 № 136-ФЗ, Федерального закона от 24.07.2007 № 209-ФЗ «О развитии малого и</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 xml:space="preserve">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при </w:t>
      </w:r>
      <w:r w:rsidRPr="00966F08">
        <w:rPr>
          <w:rFonts w:ascii="Arial" w:eastAsia="Times New Roman" w:hAnsi="Arial" w:cs="Arial"/>
          <w:color w:val="000000"/>
          <w:sz w:val="24"/>
          <w:szCs w:val="24"/>
          <w:lang w:eastAsia="ru-RU"/>
        </w:rPr>
        <w:lastRenderedPageBreak/>
        <w:t>передаче во временное владение и (или) пользование </w:t>
      </w:r>
      <w:r w:rsidRPr="00966F08">
        <w:rPr>
          <w:rFonts w:ascii="Arial" w:eastAsia="Times New Roman" w:hAnsi="Arial" w:cs="Arial"/>
          <w:color w:val="000000"/>
          <w:spacing w:val="3"/>
          <w:sz w:val="24"/>
          <w:szCs w:val="24"/>
          <w:lang w:eastAsia="ru-RU"/>
        </w:rPr>
        <w:t>муниципального имущества </w:t>
      </w:r>
      <w:r w:rsidRPr="00966F08">
        <w:rPr>
          <w:rFonts w:ascii="Arial" w:eastAsia="Times New Roman" w:hAnsi="Arial" w:cs="Arial"/>
          <w:color w:val="000000"/>
          <w:sz w:val="24"/>
          <w:szCs w:val="24"/>
          <w:lang w:eastAsia="ru-RU"/>
        </w:rPr>
        <w:t xml:space="preserve">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pacing w:val="3"/>
          <w:sz w:val="24"/>
          <w:szCs w:val="24"/>
          <w:lang w:eastAsia="ru-RU"/>
        </w:rPr>
        <w:t>, </w:t>
      </w:r>
      <w:r w:rsidRPr="00966F08">
        <w:rPr>
          <w:rFonts w:ascii="Arial" w:eastAsia="Times New Roman" w:hAnsi="Arial" w:cs="Arial"/>
          <w:color w:val="000000"/>
          <w:sz w:val="24"/>
          <w:szCs w:val="24"/>
          <w:lang w:eastAsia="ru-RU"/>
        </w:rPr>
        <w:t xml:space="preserve">а также земельных участков, полномочия по распоряжению которыми относятся к компетенции администрации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(за исключением земельных участков, предназначенных для ведения личного подсобного хозяйства, огородничества</w:t>
      </w:r>
      <w:proofErr w:type="gramEnd"/>
      <w:r w:rsidRPr="00966F08">
        <w:rPr>
          <w:rFonts w:ascii="Arial" w:eastAsia="Times New Roman" w:hAnsi="Arial" w:cs="Arial"/>
          <w:color w:val="000000"/>
          <w:sz w:val="24"/>
          <w:szCs w:val="24"/>
          <w:lang w:eastAsia="ru-RU"/>
        </w:rPr>
        <w:t>,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1.2.</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pacing w:val="3"/>
          <w:sz w:val="24"/>
          <w:szCs w:val="24"/>
          <w:lang w:eastAsia="ru-RU"/>
        </w:rPr>
        <w:t>Термины, используемые в Положении: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proofErr w:type="gramStart"/>
      <w:r w:rsidRPr="00966F08">
        <w:rPr>
          <w:rFonts w:ascii="Arial" w:eastAsia="Times New Roman" w:hAnsi="Arial" w:cs="Arial"/>
          <w:b/>
          <w:bCs/>
          <w:color w:val="000000"/>
          <w:spacing w:val="3"/>
          <w:sz w:val="24"/>
          <w:szCs w:val="24"/>
          <w:lang w:eastAsia="ru-RU"/>
        </w:rPr>
        <w:t>Перечень</w:t>
      </w:r>
      <w:r w:rsidRPr="00966F08">
        <w:rPr>
          <w:rFonts w:ascii="Arial" w:eastAsia="Times New Roman" w:hAnsi="Arial" w:cs="Arial"/>
          <w:color w:val="000000"/>
          <w:spacing w:val="3"/>
          <w:sz w:val="24"/>
          <w:szCs w:val="24"/>
          <w:lang w:eastAsia="ru-RU"/>
        </w:rPr>
        <w:t xml:space="preserve"> - перечень муниципального имущества, находящегося в собственности Муниципального образования </w:t>
      </w:r>
      <w:r>
        <w:rPr>
          <w:rFonts w:ascii="Arial" w:eastAsia="Times New Roman" w:hAnsi="Arial" w:cs="Arial"/>
          <w:color w:val="000000"/>
          <w:spacing w:val="3"/>
          <w:sz w:val="24"/>
          <w:szCs w:val="24"/>
          <w:lang w:eastAsia="ru-RU"/>
        </w:rPr>
        <w:t>«</w:t>
      </w:r>
      <w:proofErr w:type="spellStart"/>
      <w:r>
        <w:rPr>
          <w:rFonts w:ascii="Arial" w:eastAsia="Times New Roman" w:hAnsi="Arial" w:cs="Arial"/>
          <w:color w:val="000000"/>
          <w:spacing w:val="3"/>
          <w:sz w:val="24"/>
          <w:szCs w:val="24"/>
          <w:lang w:eastAsia="ru-RU"/>
        </w:rPr>
        <w:t>Кырма</w:t>
      </w:r>
      <w:proofErr w:type="spellEnd"/>
      <w:r>
        <w:rPr>
          <w:rFonts w:ascii="Arial" w:eastAsia="Times New Roman" w:hAnsi="Arial" w:cs="Arial"/>
          <w:color w:val="000000"/>
          <w:spacing w:val="3"/>
          <w:sz w:val="24"/>
          <w:szCs w:val="24"/>
          <w:lang w:eastAsia="ru-RU"/>
        </w:rPr>
        <w:t>»</w:t>
      </w:r>
      <w:r w:rsidRPr="00966F08">
        <w:rPr>
          <w:rFonts w:ascii="Arial" w:eastAsia="Times New Roman" w:hAnsi="Arial" w:cs="Arial"/>
          <w:color w:val="000000"/>
          <w:spacing w:val="3"/>
          <w:sz w:val="24"/>
          <w:szCs w:val="24"/>
          <w:lang w:eastAsia="ru-RU"/>
        </w:rPr>
        <w:t>, </w:t>
      </w:r>
      <w:r w:rsidRPr="00966F08">
        <w:rPr>
          <w:rFonts w:ascii="Arial" w:eastAsia="Times New Roman" w:hAnsi="Arial" w:cs="Arial"/>
          <w:color w:val="000000"/>
          <w:sz w:val="24"/>
          <w:szCs w:val="24"/>
          <w:lang w:eastAsia="ru-RU"/>
        </w:rPr>
        <w:t xml:space="preserve">а также земельных участков, полномочия по распоряжению которыми относятся к компетенции  администрации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966F08">
        <w:rPr>
          <w:rFonts w:ascii="Arial" w:eastAsia="Times New Roman" w:hAnsi="Arial" w:cs="Arial"/>
          <w:color w:val="000000"/>
          <w:spacing w:val="3"/>
          <w:sz w:val="24"/>
          <w:szCs w:val="24"/>
          <w:lang w:eastAsia="ru-RU"/>
        </w:rPr>
        <w:t> свободных от прав третьих лиц (за исключением </w:t>
      </w:r>
      <w:r w:rsidRPr="00966F08">
        <w:rPr>
          <w:rFonts w:ascii="Arial" w:eastAsia="Times New Roman" w:hAnsi="Arial" w:cs="Arial"/>
          <w:color w:val="000000"/>
          <w:sz w:val="24"/>
          <w:szCs w:val="24"/>
          <w:lang w:eastAsia="ru-RU"/>
        </w:rPr>
        <w:t>права хозяйственного ведения, оперативного управления</w:t>
      </w:r>
      <w:r w:rsidRPr="00966F08">
        <w:rPr>
          <w:rFonts w:ascii="Arial" w:eastAsia="Times New Roman" w:hAnsi="Arial" w:cs="Arial"/>
          <w:color w:val="000000"/>
          <w:spacing w:val="3"/>
          <w:sz w:val="24"/>
          <w:szCs w:val="24"/>
          <w:lang w:eastAsia="ru-RU"/>
        </w:rPr>
        <w:t>, имущественных прав субъектов малого и среднего предпринимательства), предназначенных</w:t>
      </w:r>
      <w:proofErr w:type="gramEnd"/>
      <w:r w:rsidRPr="00966F08">
        <w:rPr>
          <w:rFonts w:ascii="Arial" w:eastAsia="Times New Roman" w:hAnsi="Arial" w:cs="Arial"/>
          <w:color w:val="000000"/>
          <w:spacing w:val="3"/>
          <w:sz w:val="24"/>
          <w:szCs w:val="24"/>
          <w:lang w:eastAsia="ru-RU"/>
        </w:rPr>
        <w:t xml:space="preserve">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6F08">
        <w:rPr>
          <w:rFonts w:ascii="Arial" w:eastAsia="Times New Roman" w:hAnsi="Arial" w:cs="Arial"/>
          <w:color w:val="000000"/>
          <w:sz w:val="24"/>
          <w:szCs w:val="24"/>
          <w:lang w:eastAsia="ru-RU"/>
        </w:rPr>
        <w:t>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966F08">
        <w:rPr>
          <w:rFonts w:ascii="Arial" w:eastAsia="Times New Roman" w:hAnsi="Arial" w:cs="Arial"/>
          <w:color w:val="000000"/>
          <w:sz w:val="24"/>
          <w:szCs w:val="24"/>
          <w:lang w:eastAsia="ru-RU"/>
        </w:rPr>
        <w:t>»</w:t>
      </w:r>
      <w:r w:rsidRPr="00966F08">
        <w:rPr>
          <w:rFonts w:ascii="Arial" w:eastAsia="Times New Roman" w:hAnsi="Arial" w:cs="Arial"/>
          <w:color w:val="000000"/>
          <w:spacing w:val="3"/>
          <w:sz w:val="24"/>
          <w:szCs w:val="24"/>
          <w:lang w:eastAsia="ru-RU"/>
        </w:rPr>
        <w:t>,.</w:t>
      </w:r>
      <w:proofErr w:type="gramEnd"/>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pacing w:val="3"/>
          <w:sz w:val="24"/>
          <w:szCs w:val="24"/>
          <w:lang w:eastAsia="ru-RU"/>
        </w:rPr>
        <w:t>Муниципальное имущество</w:t>
      </w:r>
      <w:r w:rsidRPr="00966F08">
        <w:rPr>
          <w:rFonts w:ascii="Arial" w:eastAsia="Times New Roman" w:hAnsi="Arial" w:cs="Arial"/>
          <w:color w:val="000000"/>
          <w:spacing w:val="3"/>
          <w:sz w:val="24"/>
          <w:szCs w:val="24"/>
          <w:lang w:eastAsia="ru-RU"/>
        </w:rPr>
        <w:t> – имущество (объекты недвижимого и движимого имущества), сведения о котором содержатся в Перечне.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pacing w:val="3"/>
          <w:sz w:val="24"/>
          <w:szCs w:val="24"/>
          <w:lang w:eastAsia="ru-RU"/>
        </w:rPr>
        <w:t>Земельные участки</w:t>
      </w:r>
      <w:r w:rsidRPr="00966F08">
        <w:rPr>
          <w:rFonts w:ascii="Arial" w:eastAsia="Times New Roman" w:hAnsi="Arial" w:cs="Arial"/>
          <w:color w:val="000000"/>
          <w:spacing w:val="3"/>
          <w:sz w:val="24"/>
          <w:szCs w:val="24"/>
          <w:lang w:eastAsia="ru-RU"/>
        </w:rPr>
        <w:t> - </w:t>
      </w:r>
      <w:r w:rsidRPr="00966F08">
        <w:rPr>
          <w:rFonts w:ascii="Arial" w:eastAsia="Times New Roman" w:hAnsi="Arial" w:cs="Arial"/>
          <w:color w:val="000000"/>
          <w:sz w:val="24"/>
          <w:szCs w:val="24"/>
          <w:lang w:eastAsia="ru-RU"/>
        </w:rPr>
        <w:t xml:space="preserve">земельные участки, полномочия по распоряжению которыми относятся к компетенции администрации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сведения о которых содержатся в Перечне.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proofErr w:type="spellStart"/>
      <w:r w:rsidRPr="00966F08">
        <w:rPr>
          <w:rFonts w:ascii="Arial" w:eastAsia="Times New Roman" w:hAnsi="Arial" w:cs="Arial"/>
          <w:b/>
          <w:bCs/>
          <w:color w:val="000000"/>
          <w:sz w:val="24"/>
          <w:szCs w:val="24"/>
          <w:lang w:eastAsia="ru-RU"/>
        </w:rPr>
        <w:t>СМиСП</w:t>
      </w:r>
      <w:proofErr w:type="spellEnd"/>
      <w:r w:rsidRPr="00966F08">
        <w:rPr>
          <w:rFonts w:ascii="Arial" w:eastAsia="Times New Roman" w:hAnsi="Arial" w:cs="Arial"/>
          <w:color w:val="000000"/>
          <w:sz w:val="24"/>
          <w:szCs w:val="24"/>
          <w:lang w:eastAsia="ru-RU"/>
        </w:rPr>
        <w:t> – субъекты малого и среднего предпринимательства и </w:t>
      </w:r>
      <w:r w:rsidRPr="00966F08">
        <w:rPr>
          <w:rFonts w:ascii="Arial" w:eastAsia="Times New Roman" w:hAnsi="Arial" w:cs="Arial"/>
          <w:color w:val="000000"/>
          <w:spacing w:val="3"/>
          <w:sz w:val="24"/>
          <w:szCs w:val="24"/>
          <w:lang w:eastAsia="ru-RU"/>
        </w:rPr>
        <w:t>организации, образующие инфраструктуру поддержки субъектов малого и среднего предпринимательства.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pacing w:val="3"/>
          <w:sz w:val="24"/>
          <w:szCs w:val="24"/>
          <w:lang w:eastAsia="ru-RU"/>
        </w:rPr>
        <w:t>Поддержка</w:t>
      </w:r>
      <w:r w:rsidRPr="00966F08">
        <w:rPr>
          <w:rFonts w:ascii="Arial" w:eastAsia="Times New Roman" w:hAnsi="Arial" w:cs="Arial"/>
          <w:color w:val="000000"/>
          <w:spacing w:val="3"/>
          <w:sz w:val="24"/>
          <w:szCs w:val="24"/>
          <w:lang w:eastAsia="ru-RU"/>
        </w:rPr>
        <w:t> - </w:t>
      </w:r>
      <w:r w:rsidRPr="00966F08">
        <w:rPr>
          <w:rFonts w:ascii="Arial" w:eastAsia="Times New Roman" w:hAnsi="Arial" w:cs="Arial"/>
          <w:color w:val="000000"/>
          <w:sz w:val="24"/>
          <w:szCs w:val="24"/>
          <w:lang w:eastAsia="ru-RU"/>
        </w:rPr>
        <w:t>передача </w:t>
      </w:r>
      <w:proofErr w:type="spellStart"/>
      <w:r w:rsidRPr="00966F08">
        <w:rPr>
          <w:rFonts w:ascii="Arial" w:eastAsia="Times New Roman" w:hAnsi="Arial" w:cs="Arial"/>
          <w:color w:val="000000"/>
          <w:spacing w:val="3"/>
          <w:sz w:val="24"/>
          <w:szCs w:val="24"/>
          <w:lang w:eastAsia="ru-RU"/>
        </w:rPr>
        <w:t>СМиСП</w:t>
      </w:r>
      <w:proofErr w:type="spellEnd"/>
      <w:r w:rsidRPr="00966F08">
        <w:rPr>
          <w:rFonts w:ascii="Arial" w:eastAsia="Times New Roman" w:hAnsi="Arial" w:cs="Arial"/>
          <w:color w:val="000000"/>
          <w:sz w:val="24"/>
          <w:szCs w:val="24"/>
          <w:lang w:eastAsia="ru-RU"/>
        </w:rPr>
        <w:t> во временное владение и (или) пользование Муниципального имущества и (или) Земельных участков из Перечня на возмездной основе по льготным ставкам арендной платы, т.е. по цене ниже рыночной (далее – Поддержка).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Предоставление Муниципального имущества и (или) Земельных участков</w:t>
      </w:r>
      <w:r w:rsidRPr="00966F08">
        <w:rPr>
          <w:rFonts w:ascii="Arial" w:eastAsia="Times New Roman" w:hAnsi="Arial" w:cs="Arial"/>
          <w:color w:val="000000"/>
          <w:sz w:val="24"/>
          <w:szCs w:val="24"/>
          <w:lang w:eastAsia="ru-RU"/>
        </w:rPr>
        <w:t xml:space="preserve"> – заключение с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договора аренды Муниципального имущества и (или) Земельных участков, включенных в Перечень.</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pacing w:val="3"/>
          <w:sz w:val="24"/>
          <w:szCs w:val="24"/>
          <w:lang w:eastAsia="ru-RU"/>
        </w:rPr>
        <w:t>Учреждения</w:t>
      </w:r>
      <w:r w:rsidRPr="00966F08">
        <w:rPr>
          <w:rFonts w:ascii="Arial" w:eastAsia="Times New Roman" w:hAnsi="Arial" w:cs="Arial"/>
          <w:color w:val="000000"/>
          <w:spacing w:val="3"/>
          <w:sz w:val="24"/>
          <w:szCs w:val="24"/>
          <w:lang w:eastAsia="ru-RU"/>
        </w:rPr>
        <w:t> – муниципальные бюджетные, казенные и автономные учреждения, учредителем которых является </w:t>
      </w:r>
      <w:r w:rsidRPr="00966F08">
        <w:rPr>
          <w:rFonts w:ascii="Arial" w:eastAsia="Times New Roman" w:hAnsi="Arial" w:cs="Arial"/>
          <w:color w:val="000000"/>
          <w:sz w:val="24"/>
          <w:szCs w:val="24"/>
          <w:lang w:eastAsia="ru-RU"/>
        </w:rPr>
        <w:t xml:space="preserve">Муниципальное образование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pacing w:val="3"/>
          <w:sz w:val="24"/>
          <w:szCs w:val="24"/>
          <w:lang w:eastAsia="ru-RU"/>
        </w:rPr>
        <w:t>, на балансе которых находится Муниципальное имущество из Перечня.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pacing w:val="3"/>
          <w:sz w:val="24"/>
          <w:szCs w:val="24"/>
          <w:lang w:eastAsia="ru-RU"/>
        </w:rPr>
        <w:t>Предприяти</w:t>
      </w:r>
      <w:proofErr w:type="gramStart"/>
      <w:r w:rsidRPr="00966F08">
        <w:rPr>
          <w:rFonts w:ascii="Arial" w:eastAsia="Times New Roman" w:hAnsi="Arial" w:cs="Arial"/>
          <w:b/>
          <w:bCs/>
          <w:color w:val="000000"/>
          <w:spacing w:val="3"/>
          <w:sz w:val="24"/>
          <w:szCs w:val="24"/>
          <w:lang w:eastAsia="ru-RU"/>
        </w:rPr>
        <w:t>я</w:t>
      </w:r>
      <w:r w:rsidRPr="00966F08">
        <w:rPr>
          <w:rFonts w:ascii="Arial" w:eastAsia="Times New Roman" w:hAnsi="Arial" w:cs="Arial"/>
          <w:color w:val="000000"/>
          <w:spacing w:val="3"/>
          <w:sz w:val="24"/>
          <w:szCs w:val="24"/>
          <w:lang w:eastAsia="ru-RU"/>
        </w:rPr>
        <w:t>-</w:t>
      </w:r>
      <w:proofErr w:type="gramEnd"/>
      <w:r w:rsidRPr="00966F08">
        <w:rPr>
          <w:rFonts w:ascii="Arial" w:eastAsia="Times New Roman" w:hAnsi="Arial" w:cs="Arial"/>
          <w:color w:val="000000"/>
          <w:spacing w:val="3"/>
          <w:sz w:val="24"/>
          <w:szCs w:val="24"/>
          <w:lang w:eastAsia="ru-RU"/>
        </w:rPr>
        <w:t xml:space="preserve"> муниципальные унитарные предприятия </w:t>
      </w:r>
      <w:r w:rsidRPr="00966F08">
        <w:rPr>
          <w:rFonts w:ascii="Arial" w:eastAsia="Times New Roman" w:hAnsi="Arial" w:cs="Arial"/>
          <w:color w:val="000000"/>
          <w:sz w:val="24"/>
          <w:szCs w:val="24"/>
          <w:lang w:eastAsia="ru-RU"/>
        </w:rPr>
        <w:t xml:space="preserve">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pacing w:val="3"/>
          <w:sz w:val="24"/>
          <w:szCs w:val="24"/>
          <w:lang w:eastAsia="ru-RU"/>
        </w:rPr>
        <w:t>, учредителем которых является </w:t>
      </w:r>
      <w:r w:rsidRPr="00966F08">
        <w:rPr>
          <w:rFonts w:ascii="Arial" w:eastAsia="Times New Roman" w:hAnsi="Arial" w:cs="Arial"/>
          <w:color w:val="000000"/>
          <w:sz w:val="24"/>
          <w:szCs w:val="24"/>
          <w:lang w:eastAsia="ru-RU"/>
        </w:rPr>
        <w:t xml:space="preserve">Муниципальное образование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pacing w:val="3"/>
          <w:sz w:val="24"/>
          <w:szCs w:val="24"/>
          <w:lang w:eastAsia="ru-RU"/>
        </w:rPr>
        <w:t>, на балансе которых находится Муниципальное имущество из Перечня.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1.3. Основными принципами Поддержки являются: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 заявительный порядок обращения за оказанием Поддержки;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lastRenderedPageBreak/>
        <w:t xml:space="preserve">2) доступность мер Поддержки для всех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3) оказание Поддержки с соблюдением требований, установленных Земельным Кодексом от 25.10.2001 № 136-ФЗ, Федеральным законом от 26.07.2006 № 135-ФЗ «О защите конкуренции» и настоящим Положением;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4) открытость процедур оказания Поддержки;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 принцип обеспечения равного доступа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к получению Поддержки.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1.4. Муниципальное имущество и Земельные участки, включенные в </w:t>
      </w:r>
      <w:hyperlink r:id="rId6" w:history="1">
        <w:r w:rsidRPr="00966F08">
          <w:rPr>
            <w:rFonts w:ascii="Arial" w:eastAsia="Times New Roman" w:hAnsi="Arial" w:cs="Arial"/>
            <w:color w:val="000000"/>
            <w:sz w:val="24"/>
            <w:szCs w:val="24"/>
            <w:u w:val="single"/>
            <w:lang w:eastAsia="ru-RU"/>
          </w:rPr>
          <w:t>Перечень</w:t>
        </w:r>
      </w:hyperlink>
      <w:r w:rsidRPr="00966F08">
        <w:rPr>
          <w:rFonts w:ascii="Arial" w:eastAsia="Times New Roman" w:hAnsi="Arial" w:cs="Arial"/>
          <w:color w:val="000000"/>
          <w:sz w:val="24"/>
          <w:szCs w:val="24"/>
          <w:lang w:eastAsia="ru-RU"/>
        </w:rPr>
        <w:t xml:space="preserve">, предоставляются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долгосрочной основе на срок не менее 5 (пяти) лет. Данный срок может быть уменьшен на основании заявления лица, имеющего право на заключение договора без проведения торгов.</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1.5. В договоры по предоставлению Муниципального имущества и Земельных участков во временное владение и (или) пользование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заключенных в соответствии с порядком, предусмотренным Положением, включаются условия, направленные на обеспечение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сохранности предоставленного Муниципального имущества и (или) Земельных участков из Перечня.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1.6. Ответственным органом, за ведение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 получателей Поддержки – является Федеральная налоговая служба.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numPr>
          <w:ilvl w:val="0"/>
          <w:numId w:val="3"/>
        </w:numPr>
        <w:spacing w:after="0" w:line="240" w:lineRule="auto"/>
        <w:ind w:left="1200" w:firstLine="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Порядок и условия предоставления Поддержки по действующим договорам аренды Муниципального имущества (в том числе при заключении договоров аренды муниципального имущества на новый срок)</w:t>
      </w:r>
    </w:p>
    <w:p w:rsidR="00966F08" w:rsidRPr="00966F08" w:rsidRDefault="00966F08" w:rsidP="00966F08">
      <w:pPr>
        <w:spacing w:after="0" w:line="240" w:lineRule="auto"/>
        <w:ind w:left="540"/>
        <w:jc w:val="both"/>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2.1. Относящийся к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арендатор Муниципального имущества, пользующийся Муниципальным имуществом, составляющим казну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xml:space="preserve">, на основании действующего договора аренды, имеет право обратиться в администрацию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(далее – Администрация) с заявлением о предоставлении ему Поддержки, предусмотренной Положением.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2.2</w:t>
      </w:r>
      <w:r w:rsidRPr="00966F08">
        <w:rPr>
          <w:rFonts w:ascii="Arial" w:eastAsia="Times New Roman" w:hAnsi="Arial" w:cs="Arial"/>
          <w:color w:val="FF0000"/>
          <w:sz w:val="24"/>
          <w:szCs w:val="24"/>
          <w:lang w:eastAsia="ru-RU"/>
        </w:rPr>
        <w:t>.</w:t>
      </w:r>
      <w:r w:rsidRPr="00966F08">
        <w:rPr>
          <w:rFonts w:ascii="Arial" w:eastAsia="Times New Roman" w:hAnsi="Arial" w:cs="Arial"/>
          <w:color w:val="000000"/>
          <w:sz w:val="24"/>
          <w:szCs w:val="24"/>
          <w:lang w:eastAsia="ru-RU"/>
        </w:rPr>
        <w:t xml:space="preserve">Относящийся к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арендатор Муниципального имущества, пользующийся Муниципальным имуществом, предоставленным на праве хозяйственного ведения или оперативного управления соответственно Предприятию или Учреждению, на основании действующего договора аренды, имеет право обратиться к арендодателю (балансодержателю) Муниципального имущества за оказанием Поддержки. Арендодатель Муниципального имущества обращается в Администрацию за согласованием оказания Поддержки.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2.3. </w:t>
      </w:r>
      <w:proofErr w:type="gramStart"/>
      <w:r w:rsidRPr="00966F08">
        <w:rPr>
          <w:rFonts w:ascii="Arial" w:eastAsia="Times New Roman" w:hAnsi="Arial" w:cs="Arial"/>
          <w:color w:val="000000"/>
          <w:sz w:val="24"/>
          <w:szCs w:val="24"/>
          <w:lang w:eastAsia="ru-RU"/>
        </w:rPr>
        <w:t>В заявлении о предоставлении Поддержки указывается следующая информация: наименование, организационно-правовая форма, местонахождение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вид деятельности; предполагаемое целевое использование объекта; местоположение и площадь объекта муниципального имущества.</w:t>
      </w:r>
      <w:proofErr w:type="gramEnd"/>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2.4. К заявлению о предоставлении Поддержки прилагаются следующие документы:</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копии учредительных документов - для юридического лица;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копии документов, подтверждающих полномочия представителя заявителя, действующего на основании доверенности;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документы, подтверждающие полномочия руководителя юридического лица или иного лица, действующего на основании устава;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proofErr w:type="gramStart"/>
      <w:r w:rsidRPr="00966F08">
        <w:rPr>
          <w:rFonts w:ascii="Arial" w:eastAsia="Times New Roman" w:hAnsi="Arial" w:cs="Arial"/>
          <w:color w:val="000000"/>
          <w:sz w:val="24"/>
          <w:szCs w:val="24"/>
          <w:lang w:eastAsia="ru-RU"/>
        </w:rPr>
        <w:t xml:space="preserve">для юридических лиц и индивидуальных предпринимателей, зарегистрированных до 01.01.2017: копия свидетельства о государственной </w:t>
      </w:r>
      <w:r w:rsidRPr="00966F08">
        <w:rPr>
          <w:rFonts w:ascii="Arial" w:eastAsia="Times New Roman" w:hAnsi="Arial" w:cs="Arial"/>
          <w:color w:val="000000"/>
          <w:sz w:val="24"/>
          <w:szCs w:val="24"/>
          <w:lang w:eastAsia="ru-RU"/>
        </w:rPr>
        <w:lastRenderedPageBreak/>
        <w:t>регистрации в качестве юридического лица (для юридических лиц) или в качестве индивидуального предпринимателя (для индивидуального предпринимателя), для юридических лиц и индивидуальных предпринимателей, зарегистрированных после 01.01.2017 –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w:t>
      </w:r>
      <w:proofErr w:type="gramEnd"/>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копия свидетельства о постановке на учет в налоговом органе.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В рамках межведомственного информационного взаимодействия Администрация запрашивает в отношении заявителя (юридического лица или индивидуального предпринимателя):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выписку из Единого государственного реестра юридических лиц (для юридических лиц);</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выписку из Единого государственного реестра индивидуальных предпринимателей (для индивидуальных предпринимателей);</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Документы, запрашиваемые Администрацией в рамках межведомственного информационного взаимодействия, заявитель вправе предоставить по собственной инициативе.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2.5.</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xml:space="preserve">, образованной постановлением администрации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2.6.</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В соответствии с Положением Поддержка предоставляется с соблюдением следующих условий:</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1) заявитель является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за исключением следующих организаций:</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являющихся участниками соглашений о разделе продукции;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proofErr w:type="gramStart"/>
      <w:r w:rsidRPr="00966F08">
        <w:rPr>
          <w:rFonts w:ascii="Arial" w:eastAsia="Times New Roman" w:hAnsi="Arial" w:cs="Arial"/>
          <w:color w:val="000000"/>
          <w:sz w:val="24"/>
          <w:szCs w:val="24"/>
          <w:lang w:eastAsia="ru-RU"/>
        </w:rPr>
        <w:t>осуществляющих</w:t>
      </w:r>
      <w:proofErr w:type="gramEnd"/>
      <w:r w:rsidRPr="00966F08">
        <w:rPr>
          <w:rFonts w:ascii="Arial" w:eastAsia="Times New Roman" w:hAnsi="Arial" w:cs="Arial"/>
          <w:color w:val="000000"/>
          <w:sz w:val="24"/>
          <w:szCs w:val="24"/>
          <w:lang w:eastAsia="ru-RU"/>
        </w:rPr>
        <w:t xml:space="preserve"> предпринимательскую деятельность в сфере игорного бизнеса;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2) Муниципальное имущество, переданное в аренду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включено в утвержденный Перечень;</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3)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 в отношении которого испрашивается Поддержка.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2.7. Основания для отказа в предоставлении Поддержки: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заявителем не представлены документы, определенные </w:t>
      </w:r>
      <w:hyperlink r:id="rId7" w:anchor="Par46" w:history="1">
        <w:r w:rsidRPr="00966F08">
          <w:rPr>
            <w:rFonts w:ascii="Arial" w:eastAsia="Times New Roman" w:hAnsi="Arial" w:cs="Arial"/>
            <w:color w:val="000000"/>
            <w:sz w:val="24"/>
            <w:szCs w:val="24"/>
            <w:u w:val="single"/>
            <w:lang w:eastAsia="ru-RU"/>
          </w:rPr>
          <w:t>пунктом </w:t>
        </w:r>
      </w:hyperlink>
      <w:r w:rsidRPr="00966F08">
        <w:rPr>
          <w:rFonts w:ascii="Arial" w:eastAsia="Times New Roman" w:hAnsi="Arial" w:cs="Arial"/>
          <w:color w:val="000000"/>
          <w:sz w:val="24"/>
          <w:szCs w:val="24"/>
          <w:lang w:eastAsia="ru-RU"/>
        </w:rPr>
        <w:t>2.4.  Положения, или представлены недостоверные сведения и документы;</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не выполнены условия, предусмотренные  пунктом 2.6. Положения;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не выполнены условия, предусмотренные подпунктом 5.2.3. Положения.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lastRenderedPageBreak/>
        <w:t xml:space="preserve">2.8. Решение о предоставлении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Поддержки в отношении Муниципального имущества, составляющего казну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xml:space="preserve">, принимается в виде постановления администрации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xml:space="preserve">, при этом протокол заседания единой комиссии по вопросам распоряжения муниципальным имуществом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носит рекомендательный характер.</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2.9. Предоставление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Поддержки 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согласовывается письмом Администрации, при этом протокол заседания единой комиссии по вопросам распоряжения муниципальным имуществом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носит рекомендательный характер. Письмо Администрации о согласовании Поддержки направляется в адрес Предприятия или Учреждения.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2.10. При наличии условий, указанных в пункте 2.6. и отсутствия оснований, указанных в пункте 2.7., заявителю предоставляется Поддержка в виде установления льготного размера арендной платы по действующему договору аренды.</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При этом льготный размер арендной платы в отношении Муниципального имущества, составляющего казну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рассчитывается следующим образом: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на период </w:t>
      </w:r>
      <w:proofErr w:type="gramStart"/>
      <w:r w:rsidRPr="00966F08">
        <w:rPr>
          <w:rFonts w:ascii="Arial" w:eastAsia="Times New Roman" w:hAnsi="Arial" w:cs="Arial"/>
          <w:color w:val="000000"/>
          <w:sz w:val="24"/>
          <w:szCs w:val="24"/>
          <w:lang w:eastAsia="ru-RU"/>
        </w:rPr>
        <w:t>с даты принятия</w:t>
      </w:r>
      <w:proofErr w:type="gramEnd"/>
      <w:r w:rsidRPr="00966F08">
        <w:rPr>
          <w:rFonts w:ascii="Arial" w:eastAsia="Times New Roman" w:hAnsi="Arial" w:cs="Arial"/>
          <w:color w:val="000000"/>
          <w:sz w:val="24"/>
          <w:szCs w:val="24"/>
          <w:lang w:eastAsia="ru-RU"/>
        </w:rPr>
        <w:t xml:space="preserve"> решения об оказании Поддержки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до окончания календарного года, в котором оказана Поддержка, для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осуществляющих хозяйственную деятельность в муниципальном образовании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размер арендной платы устанавливается 70% от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Льготный размер арендной платы 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рассчитывается следующим образом: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на период </w:t>
      </w:r>
      <w:proofErr w:type="gramStart"/>
      <w:r w:rsidRPr="00966F08">
        <w:rPr>
          <w:rFonts w:ascii="Arial" w:eastAsia="Times New Roman" w:hAnsi="Arial" w:cs="Arial"/>
          <w:color w:val="000000"/>
          <w:sz w:val="24"/>
          <w:szCs w:val="24"/>
          <w:lang w:eastAsia="ru-RU"/>
        </w:rPr>
        <w:t>с даты согласования</w:t>
      </w:r>
      <w:proofErr w:type="gramEnd"/>
      <w:r w:rsidRPr="00966F08">
        <w:rPr>
          <w:rFonts w:ascii="Arial" w:eastAsia="Times New Roman" w:hAnsi="Arial" w:cs="Arial"/>
          <w:color w:val="000000"/>
          <w:sz w:val="24"/>
          <w:szCs w:val="24"/>
          <w:lang w:eastAsia="ru-RU"/>
        </w:rPr>
        <w:t xml:space="preserve"> Администрации оказания Поддержки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(при этом датой согласования является дата регистрации письма-согласования в Администрации) до окончания календарного года, в котором оказана Поддержка, для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осуществляющих хозяйственную деятельность в муниципальном образовании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r w:rsidRPr="00966F08">
        <w:rPr>
          <w:rFonts w:ascii="Arial" w:eastAsia="Times New Roman" w:hAnsi="Arial" w:cs="Arial"/>
          <w:color w:val="000000"/>
          <w:sz w:val="24"/>
          <w:szCs w:val="24"/>
          <w:lang w:eastAsia="ru-RU"/>
        </w:rPr>
        <w:t>, размер арендной платы устанавливается 70% от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Льготный размер арендной платы в отношении Муниципального имущества, переданного на праве оперативного управления и предназначенного для организации общественного питания в организациях, осуществляющих образовательную деятельность, рассчитывается следующим образом: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Symbol" w:eastAsia="Times New Roman" w:hAnsi="Symbol" w:cs="Arial"/>
          <w:color w:val="000000"/>
          <w:sz w:val="24"/>
          <w:szCs w:val="24"/>
          <w:lang w:eastAsia="ru-RU"/>
        </w:rPr>
        <w:sym w:font="Symbol" w:char="F0BE"/>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на период </w:t>
      </w:r>
      <w:proofErr w:type="gramStart"/>
      <w:r w:rsidRPr="00966F08">
        <w:rPr>
          <w:rFonts w:ascii="Arial" w:eastAsia="Times New Roman" w:hAnsi="Arial" w:cs="Arial"/>
          <w:color w:val="000000"/>
          <w:sz w:val="24"/>
          <w:szCs w:val="24"/>
          <w:lang w:eastAsia="ru-RU"/>
        </w:rPr>
        <w:t>с даты согласования</w:t>
      </w:r>
      <w:proofErr w:type="gramEnd"/>
      <w:r w:rsidRPr="00966F08">
        <w:rPr>
          <w:rFonts w:ascii="Arial" w:eastAsia="Times New Roman" w:hAnsi="Arial" w:cs="Arial"/>
          <w:color w:val="000000"/>
          <w:sz w:val="24"/>
          <w:szCs w:val="24"/>
          <w:lang w:eastAsia="ru-RU"/>
        </w:rPr>
        <w:t xml:space="preserve"> Администрации оказания Поддержки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(при этом датой согласования является дата регистрации письма-согласования в Администрации) до окончания календарного года, в котором оказана Поддержка, для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отнесенных к категории «</w:t>
      </w:r>
      <w:proofErr w:type="spellStart"/>
      <w:r w:rsidRPr="00966F08">
        <w:rPr>
          <w:rFonts w:ascii="Arial" w:eastAsia="Times New Roman" w:hAnsi="Arial" w:cs="Arial"/>
          <w:color w:val="000000"/>
          <w:sz w:val="24"/>
          <w:szCs w:val="24"/>
          <w:lang w:eastAsia="ru-RU"/>
        </w:rPr>
        <w:t>микропредприятия</w:t>
      </w:r>
      <w:proofErr w:type="spellEnd"/>
      <w:r w:rsidRPr="00966F08">
        <w:rPr>
          <w:rFonts w:ascii="Arial" w:eastAsia="Times New Roman" w:hAnsi="Arial" w:cs="Arial"/>
          <w:color w:val="000000"/>
          <w:sz w:val="24"/>
          <w:szCs w:val="24"/>
          <w:lang w:eastAsia="ru-RU"/>
        </w:rPr>
        <w:t>», размер арендной платы составляет 1% от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2.11. В последующие периоды до окончания срока действия договора аренды размер арендной платы, указанный в пункте 2.10. Положения, пересматривается ежегодно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В том случае, если договор аренды Муниципального имущества, в отношении которого оказана Поддержка, своевременно не заключен на новый срок, то до окончания календарного года, в котором истекает срок действия договора аренды, </w:t>
      </w:r>
      <w:proofErr w:type="spellStart"/>
      <w:r w:rsidRPr="00966F08">
        <w:rPr>
          <w:rFonts w:ascii="Arial" w:eastAsia="Times New Roman" w:hAnsi="Arial" w:cs="Arial"/>
          <w:color w:val="000000"/>
          <w:sz w:val="24"/>
          <w:szCs w:val="24"/>
          <w:lang w:eastAsia="ru-RU"/>
        </w:rPr>
        <w:lastRenderedPageBreak/>
        <w:t>СМиСП</w:t>
      </w:r>
      <w:proofErr w:type="spellEnd"/>
      <w:r w:rsidRPr="00966F08">
        <w:rPr>
          <w:rFonts w:ascii="Arial" w:eastAsia="Times New Roman" w:hAnsi="Arial" w:cs="Arial"/>
          <w:color w:val="000000"/>
          <w:sz w:val="24"/>
          <w:szCs w:val="24"/>
          <w:lang w:eastAsia="ru-RU"/>
        </w:rPr>
        <w:t xml:space="preserve"> оплачивает арендную плату в размере, установленном на такой календарный год. В последующие периоды до даты заключения договора аренды на новый срок арендная плата по указанному договору индексируется ежегодно в порядке, предусмотренном настоящим пунктом.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2.12. Арендатор Муниципального имущества имеет право обратиться за оказанием Поддержки одновременно с заявлением о заключении договора аренды на новый срок. В этом случае, если отсутствуют основания для отказа в предоставлении Поддержки, Поддержка оказывается </w:t>
      </w:r>
      <w:proofErr w:type="gramStart"/>
      <w:r w:rsidRPr="00966F08">
        <w:rPr>
          <w:rFonts w:ascii="Arial" w:eastAsia="Times New Roman" w:hAnsi="Arial" w:cs="Arial"/>
          <w:color w:val="000000"/>
          <w:sz w:val="24"/>
          <w:szCs w:val="24"/>
          <w:lang w:eastAsia="ru-RU"/>
        </w:rPr>
        <w:t>с даты заключения</w:t>
      </w:r>
      <w:proofErr w:type="gramEnd"/>
      <w:r w:rsidRPr="00966F08">
        <w:rPr>
          <w:rFonts w:ascii="Arial" w:eastAsia="Times New Roman" w:hAnsi="Arial" w:cs="Arial"/>
          <w:color w:val="000000"/>
          <w:sz w:val="24"/>
          <w:szCs w:val="24"/>
          <w:lang w:eastAsia="ru-RU"/>
        </w:rPr>
        <w:t xml:space="preserve"> договора аренды на новый срок до окончания календарного года, в котором этот договор заключен в соответствии с льготными размерами арендной платы, определенными пунктом 2.10. Положения, и последующей индексацией, определённой пунктом 2.11. Положения.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2.13. Арендатор Муниципального имущества, заключивший договор аренды по результатам аукциона, не имеет права воспользоваться Поддержкой до окончания срока действия такого договора аренды. </w:t>
      </w:r>
      <w:proofErr w:type="gramStart"/>
      <w:r w:rsidRPr="00966F08">
        <w:rPr>
          <w:rFonts w:ascii="Arial" w:eastAsia="Times New Roman" w:hAnsi="Arial" w:cs="Arial"/>
          <w:color w:val="000000"/>
          <w:sz w:val="24"/>
          <w:szCs w:val="24"/>
          <w:lang w:eastAsia="ru-RU"/>
        </w:rPr>
        <w:t>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размер арендной платы, установленный</w:t>
      </w:r>
      <w:proofErr w:type="gramEnd"/>
      <w:r w:rsidRPr="00966F08">
        <w:rPr>
          <w:rFonts w:ascii="Arial" w:eastAsia="Times New Roman" w:hAnsi="Arial" w:cs="Arial"/>
          <w:color w:val="000000"/>
          <w:sz w:val="24"/>
          <w:szCs w:val="24"/>
          <w:lang w:eastAsia="ru-RU"/>
        </w:rPr>
        <w:t xml:space="preserve"> в ходе проведения аукциона, не может быть </w:t>
      </w:r>
      <w:proofErr w:type="gramStart"/>
      <w:r w:rsidRPr="00966F08">
        <w:rPr>
          <w:rFonts w:ascii="Arial" w:eastAsia="Times New Roman" w:hAnsi="Arial" w:cs="Arial"/>
          <w:color w:val="000000"/>
          <w:sz w:val="24"/>
          <w:szCs w:val="24"/>
          <w:lang w:eastAsia="ru-RU"/>
        </w:rPr>
        <w:t>пересмотрен</w:t>
      </w:r>
      <w:proofErr w:type="gramEnd"/>
      <w:r w:rsidRPr="00966F08">
        <w:rPr>
          <w:rFonts w:ascii="Arial" w:eastAsia="Times New Roman" w:hAnsi="Arial" w:cs="Arial"/>
          <w:color w:val="000000"/>
          <w:sz w:val="24"/>
          <w:szCs w:val="24"/>
          <w:lang w:eastAsia="ru-RU"/>
        </w:rPr>
        <w:t xml:space="preserve"> в сторону уменьшения.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numPr>
          <w:ilvl w:val="0"/>
          <w:numId w:val="4"/>
        </w:numPr>
        <w:spacing w:after="0" w:line="240" w:lineRule="auto"/>
        <w:ind w:left="1020" w:firstLine="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Порядок и условия предоставления Поддержки в отношении Муниципального имущества, свободного от прав третьих лиц</w:t>
      </w:r>
    </w:p>
    <w:p w:rsidR="00966F08" w:rsidRPr="00966F08" w:rsidRDefault="00966F08" w:rsidP="00966F08">
      <w:pPr>
        <w:spacing w:after="0" w:line="240" w:lineRule="auto"/>
        <w:ind w:left="390"/>
        <w:jc w:val="both"/>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3.1. Предоставление Муниципального имущества, свободного от прав третьих лиц, в аренду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осуществляется в соответствии со статьей 17.1 Федерального закона от 26.07.2006 №135-ФЗ «О защите конкуренции».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3.2.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3.3. Участниками аукциона, на условиях, указанных в пункте 3.2. Положения, могут являться только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включенные в единый реестр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3.4. </w:t>
      </w:r>
      <w:proofErr w:type="gramStart"/>
      <w:r w:rsidRPr="00966F08">
        <w:rPr>
          <w:rFonts w:ascii="Arial" w:eastAsia="Times New Roman" w:hAnsi="Arial" w:cs="Arial"/>
          <w:color w:val="000000"/>
          <w:sz w:val="24"/>
          <w:szCs w:val="24"/>
          <w:lang w:eastAsia="ru-RU"/>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966F08">
        <w:rPr>
          <w:rFonts w:ascii="Arial" w:eastAsia="Times New Roman" w:hAnsi="Arial" w:cs="Arial"/>
          <w:color w:val="000000"/>
          <w:sz w:val="24"/>
          <w:szCs w:val="24"/>
          <w:lang w:eastAsia="ru-RU"/>
        </w:rPr>
        <w:t xml:space="preserve"> вправе представить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 том случае, если заявители указанную выписку не представляют, организатор торгов запрашивает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сайте Федеральной налоговой службы в день рассмотрения заявок на участие в аукционе.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3.5. </w:t>
      </w:r>
      <w:proofErr w:type="gramStart"/>
      <w:r w:rsidRPr="00966F08">
        <w:rPr>
          <w:rFonts w:ascii="Arial" w:eastAsia="Times New Roman" w:hAnsi="Arial" w:cs="Arial"/>
          <w:color w:val="000000"/>
          <w:sz w:val="24"/>
          <w:szCs w:val="24"/>
          <w:lang w:eastAsia="ru-RU"/>
        </w:rPr>
        <w:t xml:space="preserve">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151 порядка проведения конкурсов или аукционов на право заключения договоров аренды, договоров безвозмездного пользования, договоров </w:t>
      </w:r>
      <w:r w:rsidRPr="00966F08">
        <w:rPr>
          <w:rFonts w:ascii="Arial" w:eastAsia="Times New Roman" w:hAnsi="Arial" w:cs="Arial"/>
          <w:color w:val="000000"/>
          <w:sz w:val="24"/>
          <w:szCs w:val="24"/>
          <w:lang w:eastAsia="ru-RU"/>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отношении</w:t>
      </w:r>
      <w:proofErr w:type="gramEnd"/>
      <w:r w:rsidRPr="00966F08">
        <w:rPr>
          <w:rFonts w:ascii="Arial" w:eastAsia="Times New Roman" w:hAnsi="Arial" w:cs="Arial"/>
          <w:color w:val="000000"/>
          <w:sz w:val="24"/>
          <w:szCs w:val="24"/>
          <w:lang w:eastAsia="ru-RU"/>
        </w:rPr>
        <w:t xml:space="preserve"> которого заключение указанных договоров может осуществляться путем проведения торгов в форме конкурса, утвержденного Приказом ФАС России 10.02.2010 № 67.</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8"/>
          <w:szCs w:val="28"/>
          <w:lang w:eastAsia="ru-RU"/>
        </w:rPr>
        <w:t> </w:t>
      </w:r>
    </w:p>
    <w:p w:rsidR="00966F08" w:rsidRPr="00966F08" w:rsidRDefault="00966F08" w:rsidP="00966F08">
      <w:pPr>
        <w:numPr>
          <w:ilvl w:val="0"/>
          <w:numId w:val="5"/>
        </w:numPr>
        <w:spacing w:after="0" w:line="240" w:lineRule="auto"/>
        <w:ind w:left="1020" w:firstLine="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Порядок и условия предоставления Поддержки в отношении Муниципального имущества, свободного от прав третьих лиц (за исключением права хозяйственного ведения)</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4.1. Предоставление в аренду Муниципального имущества, свободного от прав третьих лиц (за исключением права хозяйственного ведения), осуществляется в соответствии со статьей 17.1 Федерального закона от 26.07.2006 №135-ФЗ «О защите конкуренции».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В таком случае организатором торгов является Предприятие, при этом торги проводятся с письменного согласия Администрации.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4.2.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от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4.3. Участниками аукционов, на условиях, указанных в пункте 4.2. Положения, могут являться только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включенные в единый реестр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4.4. </w:t>
      </w:r>
      <w:proofErr w:type="gramStart"/>
      <w:r w:rsidRPr="00966F08">
        <w:rPr>
          <w:rFonts w:ascii="Arial" w:eastAsia="Times New Roman" w:hAnsi="Arial" w:cs="Arial"/>
          <w:color w:val="000000"/>
          <w:sz w:val="24"/>
          <w:szCs w:val="24"/>
          <w:lang w:eastAsia="ru-RU"/>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966F08">
        <w:rPr>
          <w:rFonts w:ascii="Arial" w:eastAsia="Times New Roman" w:hAnsi="Arial" w:cs="Arial"/>
          <w:color w:val="000000"/>
          <w:sz w:val="24"/>
          <w:szCs w:val="24"/>
          <w:lang w:eastAsia="ru-RU"/>
        </w:rPr>
        <w:t xml:space="preserve"> вправе представить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 том случае, если заявители указанную выписку не представляют, организатор торгов запрашивает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сайте Федеральной налоговой службы в день рассмотрения заявок на участие в аукционе.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4.5. </w:t>
      </w:r>
      <w:proofErr w:type="gramStart"/>
      <w:r w:rsidRPr="00966F08">
        <w:rPr>
          <w:rFonts w:ascii="Arial" w:eastAsia="Times New Roman" w:hAnsi="Arial" w:cs="Arial"/>
          <w:color w:val="000000"/>
          <w:sz w:val="24"/>
          <w:szCs w:val="24"/>
          <w:lang w:eastAsia="ru-RU"/>
        </w:rPr>
        <w:t>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отношении</w:t>
      </w:r>
      <w:proofErr w:type="gramEnd"/>
      <w:r w:rsidRPr="00966F08">
        <w:rPr>
          <w:rFonts w:ascii="Arial" w:eastAsia="Times New Roman" w:hAnsi="Arial" w:cs="Arial"/>
          <w:color w:val="000000"/>
          <w:sz w:val="24"/>
          <w:szCs w:val="24"/>
          <w:lang w:eastAsia="ru-RU"/>
        </w:rPr>
        <w:t xml:space="preserve"> которого заключение указанных договоров может осуществляться путем проведения торгов в форме конкурса, утвержденного Приказом ФАС России 10.02.2010 № 67.</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b/>
          <w:bCs/>
          <w:color w:val="FF0000"/>
          <w:sz w:val="24"/>
          <w:szCs w:val="24"/>
          <w:lang w:eastAsia="ru-RU"/>
        </w:rPr>
        <w:t> </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5. Порядок и условия предоставления Поддержки в отношении Муниципального имущества, свободного от прав третьих лиц (за исключением права оперативного управления)</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5.1. Предоставление в аренду Муниципального имущества, свободного от прав третьих лиц (за исключением права оперативного управления), кроме Муниципального имущества, предназначенного для </w:t>
      </w:r>
      <w:r w:rsidRPr="00966F08">
        <w:rPr>
          <w:rFonts w:ascii="Arial" w:eastAsia="Times New Roman" w:hAnsi="Arial" w:cs="Arial"/>
          <w:color w:val="000000"/>
          <w:sz w:val="24"/>
          <w:szCs w:val="24"/>
          <w:lang w:eastAsia="ru-RU"/>
        </w:rPr>
        <w:lastRenderedPageBreak/>
        <w:t>организации общественного питания в организациях, осуществляющих образовательную деятельность</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5.1.1. Предоставление в аренду Муниципального имущества, свободного от прав третьих лиц (за исключением права оперативного управления), кроме Муниципального имущества, предназначенного для организации общественного питания в учреждениях образования, осуществляется в соответствии со статьей 17.1 Федерального закона от 26.07.2006 №135-ФЗ «О защите конкуренции».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В таком случае Организатором торгов является Учреждение, при этом торги проводятся с письменного согласия Администрации.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5.1.2.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от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5.1.3. Участниками аукционов, на условиях, указанных в подпункте 5.1.2. Положения, могут являться только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включенные в единый реестр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5.1.4. </w:t>
      </w:r>
      <w:proofErr w:type="gramStart"/>
      <w:r w:rsidRPr="00966F08">
        <w:rPr>
          <w:rFonts w:ascii="Arial" w:eastAsia="Times New Roman" w:hAnsi="Arial" w:cs="Arial"/>
          <w:color w:val="000000"/>
          <w:sz w:val="24"/>
          <w:szCs w:val="24"/>
          <w:lang w:eastAsia="ru-RU"/>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966F08">
        <w:rPr>
          <w:rFonts w:ascii="Arial" w:eastAsia="Times New Roman" w:hAnsi="Arial" w:cs="Arial"/>
          <w:color w:val="000000"/>
          <w:sz w:val="24"/>
          <w:szCs w:val="24"/>
          <w:lang w:eastAsia="ru-RU"/>
        </w:rPr>
        <w:t xml:space="preserve"> вправе представить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 том случае, если заявители указанную выписку не представляют, организатор торгов запрашивает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сайте Федеральной налоговой службы в день рассмотрения заявок на участие в аукционе.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5.1.5. </w:t>
      </w:r>
      <w:proofErr w:type="gramStart"/>
      <w:r w:rsidRPr="00966F08">
        <w:rPr>
          <w:rFonts w:ascii="Arial" w:eastAsia="Times New Roman" w:hAnsi="Arial" w:cs="Arial"/>
          <w:color w:val="000000"/>
          <w:sz w:val="24"/>
          <w:szCs w:val="24"/>
          <w:lang w:eastAsia="ru-RU"/>
        </w:rPr>
        <w:t>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отношении</w:t>
      </w:r>
      <w:proofErr w:type="gramEnd"/>
      <w:r w:rsidRPr="00966F08">
        <w:rPr>
          <w:rFonts w:ascii="Arial" w:eastAsia="Times New Roman" w:hAnsi="Arial" w:cs="Arial"/>
          <w:color w:val="000000"/>
          <w:sz w:val="24"/>
          <w:szCs w:val="24"/>
          <w:lang w:eastAsia="ru-RU"/>
        </w:rPr>
        <w:t xml:space="preserve"> которого заключение указанных договоров может осуществляться путем проведения торгов в форме конкурса, утвержденного Приказом ФАС России 10.02.2010 № 67.</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color w:val="FF0000"/>
          <w:sz w:val="24"/>
          <w:szCs w:val="24"/>
          <w:lang w:eastAsia="ru-RU"/>
        </w:rPr>
        <w:t> </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5.2. Предоставление в аренду Муниципального имущества, свободного от прав третьих лиц (за исключением права оперативного управления), предназначенного для организации общественного питания в организациях, осуществляющих образовательную деятельность</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5.2.1. Предоставление во временное владение и пользование (в аренду) Муниципального имущества, свободного от прав третьих ли</w:t>
      </w:r>
      <w:proofErr w:type="gramStart"/>
      <w:r w:rsidRPr="00966F08">
        <w:rPr>
          <w:rFonts w:ascii="Arial" w:eastAsia="Times New Roman" w:hAnsi="Arial" w:cs="Arial"/>
          <w:color w:val="000000"/>
          <w:sz w:val="24"/>
          <w:szCs w:val="24"/>
          <w:lang w:eastAsia="ru-RU"/>
        </w:rPr>
        <w:t>ц(</w:t>
      </w:r>
      <w:proofErr w:type="gramEnd"/>
      <w:r w:rsidRPr="00966F08">
        <w:rPr>
          <w:rFonts w:ascii="Arial" w:eastAsia="Times New Roman" w:hAnsi="Arial" w:cs="Arial"/>
          <w:color w:val="000000"/>
          <w:sz w:val="24"/>
          <w:szCs w:val="24"/>
          <w:lang w:eastAsia="ru-RU"/>
        </w:rPr>
        <w:t>за исключением права оперативного управления), предназначенного для организации общественного питания в организациях, осуществляющих образовательную деятельность, осуществляется в соответствии с пунктом 10 части 1 и подпунктом 2 пункта 3.2 части 3 статьи 17.1.Федерального закона от 26.07.2006 № 135-ФЗ «О защите конкуренции».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5.2.2. </w:t>
      </w:r>
      <w:proofErr w:type="gramStart"/>
      <w:r w:rsidRPr="00966F08">
        <w:rPr>
          <w:rFonts w:ascii="Arial" w:eastAsia="Times New Roman" w:hAnsi="Arial" w:cs="Arial"/>
          <w:color w:val="000000"/>
          <w:sz w:val="24"/>
          <w:szCs w:val="24"/>
          <w:lang w:eastAsia="ru-RU"/>
        </w:rPr>
        <w:t xml:space="preserve">Муниципальное имущество, указанное в подпункте 5.2.1., может быть предоставлено в аренду только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являющимся победителем </w:t>
      </w:r>
      <w:r w:rsidRPr="00966F08">
        <w:rPr>
          <w:rFonts w:ascii="Arial" w:eastAsia="Times New Roman" w:hAnsi="Arial" w:cs="Arial"/>
          <w:color w:val="000000"/>
          <w:sz w:val="24"/>
          <w:szCs w:val="24"/>
          <w:lang w:eastAsia="ru-RU"/>
        </w:rPr>
        <w:lastRenderedPageBreak/>
        <w:t>муниципальных закупок для оказания услуг по организации питания обучающихся и работников организаций, осуществляющих образовательную деятельность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включенным в единый</w:t>
      </w:r>
      <w:proofErr w:type="gramEnd"/>
      <w:r w:rsidRPr="00966F08">
        <w:rPr>
          <w:rFonts w:ascii="Arial" w:eastAsia="Times New Roman" w:hAnsi="Arial" w:cs="Arial"/>
          <w:color w:val="000000"/>
          <w:sz w:val="24"/>
          <w:szCs w:val="24"/>
          <w:lang w:eastAsia="ru-RU"/>
        </w:rPr>
        <w:t xml:space="preserve"> реестр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При этом срок предоставления права аренды на Муниципальное имущество не может превышать срок исполнения муниципального контракта либо договора, в рамках которого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оказывает такие услуги.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5.2.3. Поддержка в отношении Муниципального имущества, указанного в подпункте 5.2.1. Положения, оказывается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указанным в подпункте 5.2.2. и отнесенным к категории «</w:t>
      </w:r>
      <w:proofErr w:type="spellStart"/>
      <w:r w:rsidRPr="00966F08">
        <w:rPr>
          <w:rFonts w:ascii="Arial" w:eastAsia="Times New Roman" w:hAnsi="Arial" w:cs="Arial"/>
          <w:color w:val="000000"/>
          <w:sz w:val="24"/>
          <w:szCs w:val="24"/>
          <w:lang w:eastAsia="ru-RU"/>
        </w:rPr>
        <w:t>микропредприятия</w:t>
      </w:r>
      <w:proofErr w:type="spellEnd"/>
      <w:r w:rsidRPr="00966F08">
        <w:rPr>
          <w:rFonts w:ascii="Arial" w:eastAsia="Times New Roman" w:hAnsi="Arial" w:cs="Arial"/>
          <w:color w:val="000000"/>
          <w:sz w:val="24"/>
          <w:szCs w:val="24"/>
          <w:lang w:eastAsia="ru-RU"/>
        </w:rPr>
        <w:t>». Размер арендной платы, установленный с учетом Поддержки, рассчитывается как 1% от рыночной стоимости, определенной с учетом законодательства Российской Федерации об оценочной деятельности.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5.2.4. Для получения Поддержки, предусмотренной подпунктом 5.2.3. Положения,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соответствующий</w:t>
      </w:r>
      <w:proofErr w:type="gramEnd"/>
      <w:r w:rsidRPr="00966F08">
        <w:rPr>
          <w:rFonts w:ascii="Arial" w:eastAsia="Times New Roman" w:hAnsi="Arial" w:cs="Arial"/>
          <w:color w:val="000000"/>
          <w:sz w:val="24"/>
          <w:szCs w:val="24"/>
          <w:lang w:eastAsia="ru-RU"/>
        </w:rPr>
        <w:t xml:space="preserve"> критериям подпункта 5.2.2. и 5.2.3. Положения, обращается с заявлением об оказании</w:t>
      </w:r>
      <w:proofErr w:type="gramStart"/>
      <w:r w:rsidRPr="00966F08">
        <w:rPr>
          <w:rFonts w:ascii="Arial" w:eastAsia="Times New Roman" w:hAnsi="Arial" w:cs="Arial"/>
          <w:color w:val="000000"/>
          <w:sz w:val="24"/>
          <w:szCs w:val="24"/>
          <w:lang w:eastAsia="ru-RU"/>
        </w:rPr>
        <w:t xml:space="preserve"> П</w:t>
      </w:r>
      <w:proofErr w:type="gramEnd"/>
      <w:r w:rsidRPr="00966F08">
        <w:rPr>
          <w:rFonts w:ascii="Arial" w:eastAsia="Times New Roman" w:hAnsi="Arial" w:cs="Arial"/>
          <w:color w:val="000000"/>
          <w:sz w:val="24"/>
          <w:szCs w:val="24"/>
          <w:lang w:eastAsia="ru-RU"/>
        </w:rPr>
        <w:t xml:space="preserve">оддержи к Учреждению. Учреждение обращается в КУИ ГМР за согласованием передачи Муниципального имущества в аренду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w:t>
      </w:r>
      <w:proofErr w:type="gramStart"/>
      <w:r w:rsidRPr="00966F08">
        <w:rPr>
          <w:rFonts w:ascii="Arial" w:eastAsia="Times New Roman" w:hAnsi="Arial" w:cs="Arial"/>
          <w:color w:val="000000"/>
          <w:sz w:val="24"/>
          <w:szCs w:val="24"/>
          <w:lang w:eastAsia="ru-RU"/>
        </w:rPr>
        <w:t>указанному</w:t>
      </w:r>
      <w:proofErr w:type="gramEnd"/>
      <w:r w:rsidRPr="00966F08">
        <w:rPr>
          <w:rFonts w:ascii="Arial" w:eastAsia="Times New Roman" w:hAnsi="Arial" w:cs="Arial"/>
          <w:color w:val="000000"/>
          <w:sz w:val="24"/>
          <w:szCs w:val="24"/>
          <w:lang w:eastAsia="ru-RU"/>
        </w:rPr>
        <w:t xml:space="preserve"> в подпункте 5.2.3. Положения, с учетом </w:t>
      </w:r>
      <w:proofErr w:type="spellStart"/>
      <w:r w:rsidRPr="00966F08">
        <w:rPr>
          <w:rFonts w:ascii="Arial" w:eastAsia="Times New Roman" w:hAnsi="Arial" w:cs="Arial"/>
          <w:color w:val="000000"/>
          <w:sz w:val="24"/>
          <w:szCs w:val="24"/>
          <w:lang w:eastAsia="ru-RU"/>
        </w:rPr>
        <w:t>Поддержки</w:t>
      </w:r>
      <w:proofErr w:type="gramStart"/>
      <w:r w:rsidRPr="00966F08">
        <w:rPr>
          <w:rFonts w:ascii="Arial" w:eastAsia="Times New Roman" w:hAnsi="Arial" w:cs="Arial"/>
          <w:color w:val="000000"/>
          <w:sz w:val="24"/>
          <w:szCs w:val="24"/>
          <w:lang w:eastAsia="ru-RU"/>
        </w:rPr>
        <w:t>,п</w:t>
      </w:r>
      <w:proofErr w:type="gramEnd"/>
      <w:r w:rsidRPr="00966F08">
        <w:rPr>
          <w:rFonts w:ascii="Arial" w:eastAsia="Times New Roman" w:hAnsi="Arial" w:cs="Arial"/>
          <w:color w:val="000000"/>
          <w:sz w:val="24"/>
          <w:szCs w:val="24"/>
          <w:lang w:eastAsia="ru-RU"/>
        </w:rPr>
        <w:t>редоставляя</w:t>
      </w:r>
      <w:proofErr w:type="spellEnd"/>
      <w:r w:rsidRPr="00966F08">
        <w:rPr>
          <w:rFonts w:ascii="Arial" w:eastAsia="Times New Roman" w:hAnsi="Arial" w:cs="Arial"/>
          <w:color w:val="000000"/>
          <w:sz w:val="24"/>
          <w:szCs w:val="24"/>
          <w:lang w:eastAsia="ru-RU"/>
        </w:rPr>
        <w:t xml:space="preserve"> копию муниципального контракта либо договора, заключенного на оказание услуг по организации питания обучающихся и работников организаций, осуществляющих образовательную деятельность. Также Учреждение вправе предоставить в Администрацию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заявителя. В том случае, если Учреждение указанную выписку не предоставляет, КУИ ГМР запрашивает выписку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сайте Федеральной налоговой службы самостоятельно на дату рассмотрения </w:t>
      </w:r>
      <w:proofErr w:type="spellStart"/>
      <w:r w:rsidRPr="00966F08">
        <w:rPr>
          <w:rFonts w:ascii="Arial" w:eastAsia="Times New Roman" w:hAnsi="Arial" w:cs="Arial"/>
          <w:color w:val="000000"/>
          <w:sz w:val="24"/>
          <w:szCs w:val="24"/>
          <w:lang w:eastAsia="ru-RU"/>
        </w:rPr>
        <w:t>обращения</w:t>
      </w:r>
      <w:proofErr w:type="gramStart"/>
      <w:r w:rsidRPr="00966F08">
        <w:rPr>
          <w:rFonts w:ascii="Arial" w:eastAsia="Times New Roman" w:hAnsi="Arial" w:cs="Arial"/>
          <w:color w:val="000000"/>
          <w:sz w:val="24"/>
          <w:szCs w:val="24"/>
          <w:lang w:eastAsia="ru-RU"/>
        </w:rPr>
        <w:t>.С</w:t>
      </w:r>
      <w:proofErr w:type="gramEnd"/>
      <w:r w:rsidRPr="00966F08">
        <w:rPr>
          <w:rFonts w:ascii="Arial" w:eastAsia="Times New Roman" w:hAnsi="Arial" w:cs="Arial"/>
          <w:color w:val="000000"/>
          <w:sz w:val="24"/>
          <w:szCs w:val="24"/>
          <w:lang w:eastAsia="ru-RU"/>
        </w:rPr>
        <w:t>миСП</w:t>
      </w:r>
      <w:proofErr w:type="spellEnd"/>
      <w:r w:rsidRPr="00966F08">
        <w:rPr>
          <w:rFonts w:ascii="Arial" w:eastAsia="Times New Roman" w:hAnsi="Arial" w:cs="Arial"/>
          <w:color w:val="000000"/>
          <w:sz w:val="24"/>
          <w:szCs w:val="24"/>
          <w:lang w:eastAsia="ru-RU"/>
        </w:rPr>
        <w:t>, указанный в подпункте 5.2.3. Положения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5.2.5. В том случае если в выписке из Единого реестра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 заявителя, указанного в подпункте 5.2.4. Положения, отсутствует информация об отнесении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к категории «</w:t>
      </w:r>
      <w:proofErr w:type="spellStart"/>
      <w:r w:rsidRPr="00966F08">
        <w:rPr>
          <w:rFonts w:ascii="Arial" w:eastAsia="Times New Roman" w:hAnsi="Arial" w:cs="Arial"/>
          <w:color w:val="000000"/>
          <w:sz w:val="24"/>
          <w:szCs w:val="24"/>
          <w:lang w:eastAsia="ru-RU"/>
        </w:rPr>
        <w:t>микропредприятия</w:t>
      </w:r>
      <w:proofErr w:type="spellEnd"/>
      <w:r w:rsidRPr="00966F08">
        <w:rPr>
          <w:rFonts w:ascii="Arial" w:eastAsia="Times New Roman" w:hAnsi="Arial" w:cs="Arial"/>
          <w:color w:val="000000"/>
          <w:sz w:val="24"/>
          <w:szCs w:val="24"/>
          <w:lang w:eastAsia="ru-RU"/>
        </w:rPr>
        <w:t>», Поддержка, предусмотренная подпунктом 5.2.3. Положения, такому </w:t>
      </w:r>
      <w:proofErr w:type="spellStart"/>
      <w:r w:rsidRPr="00966F08">
        <w:rPr>
          <w:rFonts w:ascii="Arial" w:eastAsia="Times New Roman" w:hAnsi="Arial" w:cs="Arial"/>
          <w:color w:val="000000"/>
          <w:sz w:val="24"/>
          <w:szCs w:val="24"/>
          <w:lang w:eastAsia="ru-RU"/>
        </w:rPr>
        <w:t>СМиСПне</w:t>
      </w:r>
      <w:proofErr w:type="spellEnd"/>
      <w:r w:rsidRPr="00966F08">
        <w:rPr>
          <w:rFonts w:ascii="Arial" w:eastAsia="Times New Roman" w:hAnsi="Arial" w:cs="Arial"/>
          <w:color w:val="000000"/>
          <w:sz w:val="24"/>
          <w:szCs w:val="24"/>
          <w:lang w:eastAsia="ru-RU"/>
        </w:rPr>
        <w:t xml:space="preserve"> оказывается.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 </w:t>
      </w:r>
    </w:p>
    <w:p w:rsidR="00966F08" w:rsidRPr="00966F08" w:rsidRDefault="00966F08" w:rsidP="00966F08">
      <w:pPr>
        <w:numPr>
          <w:ilvl w:val="0"/>
          <w:numId w:val="6"/>
        </w:numPr>
        <w:spacing w:after="160" w:line="240" w:lineRule="auto"/>
        <w:ind w:left="1380" w:firstLine="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Порядок и условия предоставления муниципальной преференции в отношении Муниципального имущества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6.1. </w:t>
      </w:r>
      <w:proofErr w:type="gramStart"/>
      <w:r w:rsidRPr="00966F08">
        <w:rPr>
          <w:rFonts w:ascii="Arial" w:eastAsia="Times New Roman" w:hAnsi="Arial" w:cs="Arial"/>
          <w:color w:val="000000"/>
          <w:sz w:val="24"/>
          <w:szCs w:val="24"/>
          <w:lang w:eastAsia="ru-RU"/>
        </w:rPr>
        <w:t xml:space="preserve">Предоставление во владение и (или) пользование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Муниципального имущества, свободного от прав третьих лиц (за исключением имущественных прав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права хозяйственного ведения и оперативного управления) без проведения торгов и (или) на льготных условиях осуществляется путем предоставления муниципальной преференции с соблюдением сроков и порядка, установленных главой 5 Федерального закона от 26.07.2006 № 135-ФЗ «О защите конкуренции».</w:t>
      </w:r>
      <w:proofErr w:type="gramEnd"/>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6.2.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направляет в Администрацию заявление с пакетом документов, предусмотренных статьей 20 Федерального закона от 26.07.2006 № 135-ФЗ «О защите конкуренции», о предоставлении муниципальной преференции путем передачи во временное владение и (или) пользование Муниципального имущества.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6.3. Администрация является органом, имеющим право направлять в антимонопольный орган заявление о даче согласия на предоставление в соответствии с </w:t>
      </w:r>
      <w:hyperlink r:id="rId8" w:history="1">
        <w:r w:rsidRPr="00966F08">
          <w:rPr>
            <w:rFonts w:ascii="Arial" w:eastAsia="Times New Roman" w:hAnsi="Arial" w:cs="Arial"/>
            <w:color w:val="000000"/>
            <w:sz w:val="24"/>
            <w:szCs w:val="24"/>
            <w:u w:val="single"/>
            <w:lang w:eastAsia="ru-RU"/>
          </w:rPr>
          <w:t>главой 5</w:t>
        </w:r>
      </w:hyperlink>
      <w:r w:rsidRPr="00966F08">
        <w:rPr>
          <w:rFonts w:ascii="Arial" w:eastAsia="Times New Roman" w:hAnsi="Arial" w:cs="Arial"/>
          <w:color w:val="000000"/>
          <w:sz w:val="24"/>
          <w:szCs w:val="24"/>
          <w:lang w:eastAsia="ru-RU"/>
        </w:rPr>
        <w:t> Федерального закона от 26 июля 2006 года № 135-ФЗ «О защите конкуренции» муниципальной преференции.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lastRenderedPageBreak/>
        <w:t>6.4. В случае получения Администрацией согласия антимонопольного органа на предоставление муниципальной преференции путем передачи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Муниципального имущества без проведения торгов, Администрация в течение 5 (пяти) рабочих дней со дня получения от антимонопольного органа указанного согласия направляет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соответствующее уведомление. После чего в соответствии со сроками и ограничениями, установленными антимонопольным органом, заключает договор аренды.</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6.5. В случае получения Администрацией отказа антимонопольного органа в даче согласия на предоставление муниципальной преференции путем передачи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Муниципального имущества без проведения торгов Администрация в течение 5 (пяти) рабочих дней со дня получения от антимонопольного органа указанного отказа направляет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соответствующее уведомление.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6.6. В случае отказа антимонопольного органа в предоставлении муниципальной преференции путем передачи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Муниципального имущества без проведения торгов,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имеет право получить Муниципальное имущество во временное владение и (или) пользование в порядке предоставления Поддержки, определённой Положением.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numPr>
          <w:ilvl w:val="0"/>
          <w:numId w:val="7"/>
        </w:numPr>
        <w:spacing w:after="0" w:line="240" w:lineRule="auto"/>
        <w:ind w:left="1380" w:firstLine="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Порядок и условия предоставления Поддержки в отношении Земельных участков</w:t>
      </w:r>
    </w:p>
    <w:p w:rsidR="00966F08" w:rsidRPr="00966F08" w:rsidRDefault="00966F08" w:rsidP="00966F08">
      <w:pPr>
        <w:spacing w:after="0" w:line="240" w:lineRule="auto"/>
        <w:ind w:left="390"/>
        <w:jc w:val="center"/>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7.1.</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Предоставление в аренду Земельных участков, включенных в Перечень, осуществляется по результатам проведения аукционов по продаже права на заключение договоров аренды Земельных участков в соответствии со статьей 39.11 Земельного кодекса Российской Федерации от 25.10.2001 № 136-ФЗ.</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7.2.</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Участниками аукциона на право заключения договора аренды Земельного участка, включенного в Перечень, могут являться только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за исключением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w:t>
      </w:r>
      <w:proofErr w:type="gramStart"/>
      <w:r w:rsidRPr="00966F08">
        <w:rPr>
          <w:rFonts w:ascii="Arial" w:eastAsia="Times New Roman" w:hAnsi="Arial" w:cs="Arial"/>
          <w:color w:val="000000"/>
          <w:sz w:val="24"/>
          <w:szCs w:val="24"/>
          <w:lang w:eastAsia="ru-RU"/>
        </w:rPr>
        <w:t>относящихся</w:t>
      </w:r>
      <w:proofErr w:type="gramEnd"/>
      <w:r w:rsidRPr="00966F08">
        <w:rPr>
          <w:rFonts w:ascii="Arial" w:eastAsia="Times New Roman" w:hAnsi="Arial" w:cs="Arial"/>
          <w:color w:val="000000"/>
          <w:sz w:val="24"/>
          <w:szCs w:val="24"/>
          <w:lang w:eastAsia="ru-RU"/>
        </w:rPr>
        <w:t xml:space="preserve"> к следующим категориям:</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2) являющихся участниками соглашений о разделе продукции;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xml:space="preserve">3) </w:t>
      </w:r>
      <w:proofErr w:type="gramStart"/>
      <w:r w:rsidRPr="00966F08">
        <w:rPr>
          <w:rFonts w:ascii="Arial" w:eastAsia="Times New Roman" w:hAnsi="Arial" w:cs="Arial"/>
          <w:color w:val="000000"/>
          <w:sz w:val="24"/>
          <w:szCs w:val="24"/>
          <w:lang w:eastAsia="ru-RU"/>
        </w:rPr>
        <w:t>осуществляющих</w:t>
      </w:r>
      <w:proofErr w:type="gramEnd"/>
      <w:r w:rsidRPr="00966F08">
        <w:rPr>
          <w:rFonts w:ascii="Arial" w:eastAsia="Times New Roman" w:hAnsi="Arial" w:cs="Arial"/>
          <w:color w:val="000000"/>
          <w:sz w:val="24"/>
          <w:szCs w:val="24"/>
          <w:lang w:eastAsia="ru-RU"/>
        </w:rPr>
        <w:t xml:space="preserve"> предпринимательскую деятельность в сфере игорного бизнеса;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4) являющихся в порядке, установленном </w:t>
      </w:r>
      <w:hyperlink r:id="rId9" w:history="1">
        <w:r w:rsidRPr="00966F08">
          <w:rPr>
            <w:rFonts w:ascii="Arial" w:eastAsia="Times New Roman" w:hAnsi="Arial" w:cs="Arial"/>
            <w:color w:val="000000"/>
            <w:sz w:val="24"/>
            <w:szCs w:val="24"/>
            <w:u w:val="single"/>
            <w:lang w:eastAsia="ru-RU"/>
          </w:rPr>
          <w:t>законодательством</w:t>
        </w:r>
      </w:hyperlink>
      <w:r w:rsidRPr="00966F08">
        <w:rPr>
          <w:rFonts w:ascii="Arial" w:eastAsia="Times New Roman" w:hAnsi="Arial" w:cs="Arial"/>
          <w:color w:val="000000"/>
          <w:sz w:val="24"/>
          <w:szCs w:val="24"/>
          <w:lang w:eastAsia="ru-RU"/>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7.3.</w:t>
      </w:r>
      <w:r w:rsidRPr="00966F08">
        <w:rPr>
          <w:rFonts w:ascii="Times New Roman" w:eastAsia="Times New Roman" w:hAnsi="Times New Roman" w:cs="Times New Roman"/>
          <w:color w:val="000000"/>
          <w:sz w:val="14"/>
          <w:szCs w:val="14"/>
          <w:lang w:eastAsia="ru-RU"/>
        </w:rPr>
        <w:t>           </w:t>
      </w:r>
      <w:proofErr w:type="gramStart"/>
      <w:r w:rsidRPr="00966F08">
        <w:rPr>
          <w:rFonts w:ascii="Arial" w:eastAsia="Times New Roman" w:hAnsi="Arial" w:cs="Arial"/>
          <w:color w:val="000000"/>
          <w:sz w:val="24"/>
          <w:szCs w:val="24"/>
          <w:lang w:eastAsia="ru-RU"/>
        </w:rPr>
        <w:t xml:space="preserve">Для участия в аукционе на право заключения договора аренды Земельного участка, включенного в Перечень, заявитель подтверждает свою принадлежность к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заявляет о своем соответствии условиям отнесения к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 соответствии с </w:t>
      </w:r>
      <w:hyperlink r:id="rId10" w:history="1">
        <w:r w:rsidRPr="00966F08">
          <w:rPr>
            <w:rFonts w:ascii="Arial" w:eastAsia="Times New Roman" w:hAnsi="Arial" w:cs="Arial"/>
            <w:color w:val="000000"/>
            <w:sz w:val="24"/>
            <w:szCs w:val="24"/>
            <w:u w:val="single"/>
            <w:lang w:eastAsia="ru-RU"/>
          </w:rPr>
          <w:t>частью 5 статьи 4</w:t>
        </w:r>
      </w:hyperlink>
      <w:r w:rsidRPr="00966F08">
        <w:rPr>
          <w:rFonts w:ascii="Arial" w:eastAsia="Times New Roman" w:hAnsi="Arial" w:cs="Arial"/>
          <w:color w:val="000000"/>
          <w:sz w:val="24"/>
          <w:szCs w:val="24"/>
          <w:lang w:eastAsia="ru-RU"/>
        </w:rPr>
        <w:t> Федерального закона</w:t>
      </w:r>
      <w:proofErr w:type="gramEnd"/>
      <w:r w:rsidRPr="00966F08">
        <w:rPr>
          <w:rFonts w:ascii="Arial" w:eastAsia="Times New Roman" w:hAnsi="Arial" w:cs="Arial"/>
          <w:color w:val="000000"/>
          <w:sz w:val="24"/>
          <w:szCs w:val="24"/>
          <w:lang w:eastAsia="ru-RU"/>
        </w:rPr>
        <w:t xml:space="preserve"> от 24.07.2007 № 209-ФЗ «О развитии малого и среднего предпринимательства в Российской Федерации».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7.4.</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Начальная цена предмета аукциона (годовой размер арендной платы) определяется в соответствии с законодательством Российской Федерации об оценочной деятельности и устанавливается в размере 50% от рыночной стоимости.</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lastRenderedPageBreak/>
        <w:t>7.5.</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При признан</w:t>
      </w:r>
      <w:proofErr w:type="gramStart"/>
      <w:r w:rsidRPr="00966F08">
        <w:rPr>
          <w:rFonts w:ascii="Arial" w:eastAsia="Times New Roman" w:hAnsi="Arial" w:cs="Arial"/>
          <w:color w:val="000000"/>
          <w:sz w:val="24"/>
          <w:szCs w:val="24"/>
          <w:lang w:eastAsia="ru-RU"/>
        </w:rPr>
        <w:t>ии ау</w:t>
      </w:r>
      <w:proofErr w:type="gramEnd"/>
      <w:r w:rsidRPr="00966F08">
        <w:rPr>
          <w:rFonts w:ascii="Arial" w:eastAsia="Times New Roman" w:hAnsi="Arial" w:cs="Arial"/>
          <w:color w:val="000000"/>
          <w:sz w:val="24"/>
          <w:szCs w:val="24"/>
          <w:lang w:eastAsia="ru-RU"/>
        </w:rPr>
        <w:t>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13 статьи 39.12. Земельного кодекса Российской Федерации от 25.10.2001 № 136-ФЗ.</w:t>
      </w:r>
    </w:p>
    <w:p w:rsidR="00966F08" w:rsidRPr="00966F08" w:rsidRDefault="00966F08" w:rsidP="00966F08">
      <w:pPr>
        <w:spacing w:after="0" w:line="240" w:lineRule="auto"/>
        <w:ind w:left="851"/>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numPr>
          <w:ilvl w:val="0"/>
          <w:numId w:val="8"/>
        </w:numPr>
        <w:spacing w:after="0" w:line="240" w:lineRule="auto"/>
        <w:ind w:left="1380" w:firstLine="0"/>
        <w:jc w:val="center"/>
        <w:rPr>
          <w:rFonts w:ascii="Arial" w:eastAsia="Times New Roman" w:hAnsi="Arial" w:cs="Arial"/>
          <w:b/>
          <w:bCs/>
          <w:color w:val="000000"/>
          <w:sz w:val="24"/>
          <w:szCs w:val="24"/>
          <w:lang w:eastAsia="ru-RU"/>
        </w:rPr>
      </w:pPr>
      <w:r w:rsidRPr="00966F08">
        <w:rPr>
          <w:rFonts w:ascii="Arial" w:eastAsia="Times New Roman" w:hAnsi="Arial" w:cs="Arial"/>
          <w:b/>
          <w:bCs/>
          <w:color w:val="000000"/>
          <w:sz w:val="24"/>
          <w:szCs w:val="24"/>
          <w:lang w:eastAsia="ru-RU"/>
        </w:rPr>
        <w:t>Последствия нарушения требований оказания</w:t>
      </w:r>
    </w:p>
    <w:p w:rsidR="00966F08" w:rsidRPr="00966F08" w:rsidRDefault="00966F08" w:rsidP="00966F08">
      <w:pPr>
        <w:spacing w:after="0" w:line="240" w:lineRule="auto"/>
        <w:jc w:val="center"/>
        <w:rPr>
          <w:rFonts w:ascii="Arial" w:eastAsia="Times New Roman" w:hAnsi="Arial" w:cs="Arial"/>
          <w:color w:val="000000"/>
          <w:sz w:val="24"/>
          <w:szCs w:val="24"/>
          <w:lang w:eastAsia="ru-RU"/>
        </w:rPr>
      </w:pPr>
      <w:r w:rsidRPr="00966F08">
        <w:rPr>
          <w:rFonts w:ascii="Arial" w:eastAsia="Times New Roman" w:hAnsi="Arial" w:cs="Arial"/>
          <w:b/>
          <w:bCs/>
          <w:color w:val="000000"/>
          <w:sz w:val="24"/>
          <w:szCs w:val="24"/>
          <w:lang w:eastAsia="ru-RU"/>
        </w:rPr>
        <w:t xml:space="preserve">Поддержки </w:t>
      </w:r>
      <w:proofErr w:type="spellStart"/>
      <w:r w:rsidRPr="00966F08">
        <w:rPr>
          <w:rFonts w:ascii="Arial" w:eastAsia="Times New Roman" w:hAnsi="Arial" w:cs="Arial"/>
          <w:b/>
          <w:bCs/>
          <w:color w:val="000000"/>
          <w:sz w:val="24"/>
          <w:szCs w:val="24"/>
          <w:lang w:eastAsia="ru-RU"/>
        </w:rPr>
        <w:t>СМиСП</w:t>
      </w:r>
      <w:proofErr w:type="spellEnd"/>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 </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8.1.</w:t>
      </w:r>
      <w:r w:rsidRPr="00966F08">
        <w:rPr>
          <w:rFonts w:ascii="Times New Roman" w:eastAsia="Times New Roman" w:hAnsi="Times New Roman" w:cs="Times New Roman"/>
          <w:color w:val="000000"/>
          <w:sz w:val="14"/>
          <w:szCs w:val="14"/>
          <w:lang w:eastAsia="ru-RU"/>
        </w:rPr>
        <w:t>               </w:t>
      </w:r>
      <w:proofErr w:type="gramStart"/>
      <w:r w:rsidRPr="00966F08">
        <w:rPr>
          <w:rFonts w:ascii="Arial" w:eastAsia="Times New Roman" w:hAnsi="Arial" w:cs="Arial"/>
          <w:color w:val="000000"/>
          <w:sz w:val="24"/>
          <w:szCs w:val="24"/>
          <w:lang w:eastAsia="ru-RU"/>
        </w:rPr>
        <w:t xml:space="preserve">В случае если при осуществлении контроля со стороны Администрации за использованием Муниципального имущества и Земельных участков установлен факт использования таких объектов с нарушением запретов, определенных действующим законодательством Российской Федерации, а также с нарушением порядка и условий использования Поддержки, предоставленной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 соответствии с Положением, Администрация фиксирует нарушение в день выявления такого нарушения в акте осмотра Муниципального имущества и (или) Земельных</w:t>
      </w:r>
      <w:proofErr w:type="gramEnd"/>
      <w:r w:rsidRPr="00966F08">
        <w:rPr>
          <w:rFonts w:ascii="Arial" w:eastAsia="Times New Roman" w:hAnsi="Arial" w:cs="Arial"/>
          <w:color w:val="000000"/>
          <w:sz w:val="24"/>
          <w:szCs w:val="24"/>
          <w:lang w:eastAsia="ru-RU"/>
        </w:rPr>
        <w:t xml:space="preserve"> участков (далее – Акт). В течение 2 (Двух) рабочих дней </w:t>
      </w:r>
      <w:proofErr w:type="gramStart"/>
      <w:r w:rsidRPr="00966F08">
        <w:rPr>
          <w:rFonts w:ascii="Arial" w:eastAsia="Times New Roman" w:hAnsi="Arial" w:cs="Arial"/>
          <w:color w:val="000000"/>
          <w:sz w:val="24"/>
          <w:szCs w:val="24"/>
          <w:lang w:eastAsia="ru-RU"/>
        </w:rPr>
        <w:t>с даты составления</w:t>
      </w:r>
      <w:proofErr w:type="gramEnd"/>
      <w:r w:rsidRPr="00966F08">
        <w:rPr>
          <w:rFonts w:ascii="Arial" w:eastAsia="Times New Roman" w:hAnsi="Arial" w:cs="Arial"/>
          <w:color w:val="000000"/>
          <w:sz w:val="24"/>
          <w:szCs w:val="24"/>
          <w:lang w:eastAsia="ru-RU"/>
        </w:rPr>
        <w:t xml:space="preserve"> Акта Администрация направляет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уведомление о необходимости устранить выявленные нарушения с установлением срока устранения нарушения.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8.2.</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В случае </w:t>
      </w:r>
      <w:proofErr w:type="spellStart"/>
      <w:r w:rsidRPr="00966F08">
        <w:rPr>
          <w:rFonts w:ascii="Arial" w:eastAsia="Times New Roman" w:hAnsi="Arial" w:cs="Arial"/>
          <w:color w:val="000000"/>
          <w:sz w:val="24"/>
          <w:szCs w:val="24"/>
          <w:lang w:eastAsia="ru-RU"/>
        </w:rPr>
        <w:t>неустранения</w:t>
      </w:r>
      <w:proofErr w:type="spellEnd"/>
      <w:r w:rsidRPr="00966F08">
        <w:rPr>
          <w:rFonts w:ascii="Arial" w:eastAsia="Times New Roman" w:hAnsi="Arial" w:cs="Arial"/>
          <w:color w:val="000000"/>
          <w:sz w:val="24"/>
          <w:szCs w:val="24"/>
          <w:lang w:eastAsia="ru-RU"/>
        </w:rPr>
        <w:t xml:space="preserve">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выявленных нарушений в течение срока, установленного в Акте, Администрация принимает меры по изменению условий использования Муниципального имущества, предоставленного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учитывая фактическое целевое использование Муниципального имущества, установленное на дату осуществления </w:t>
      </w:r>
      <w:proofErr w:type="gramStart"/>
      <w:r w:rsidRPr="00966F08">
        <w:rPr>
          <w:rFonts w:ascii="Arial" w:eastAsia="Times New Roman" w:hAnsi="Arial" w:cs="Arial"/>
          <w:color w:val="000000"/>
          <w:sz w:val="24"/>
          <w:szCs w:val="24"/>
          <w:lang w:eastAsia="ru-RU"/>
        </w:rPr>
        <w:t>контроля за</w:t>
      </w:r>
      <w:proofErr w:type="gramEnd"/>
      <w:r w:rsidRPr="00966F08">
        <w:rPr>
          <w:rFonts w:ascii="Arial" w:eastAsia="Times New Roman" w:hAnsi="Arial" w:cs="Arial"/>
          <w:color w:val="000000"/>
          <w:sz w:val="24"/>
          <w:szCs w:val="24"/>
          <w:lang w:eastAsia="ru-RU"/>
        </w:rPr>
        <w:t xml:space="preserve"> использованием Муниципального имущества. В этом случае Администрация в одностороннем порядке вносит изменения в договор аренды Муниципального имущества и производит перерасчет арендной платы за пользование Муниципальным имуществом </w:t>
      </w:r>
      <w:proofErr w:type="gramStart"/>
      <w:r w:rsidRPr="00966F08">
        <w:rPr>
          <w:rFonts w:ascii="Arial" w:eastAsia="Times New Roman" w:hAnsi="Arial" w:cs="Arial"/>
          <w:color w:val="000000"/>
          <w:sz w:val="24"/>
          <w:szCs w:val="24"/>
          <w:lang w:eastAsia="ru-RU"/>
        </w:rPr>
        <w:t>с даты выявления</w:t>
      </w:r>
      <w:proofErr w:type="gramEnd"/>
      <w:r w:rsidRPr="00966F08">
        <w:rPr>
          <w:rFonts w:ascii="Arial" w:eastAsia="Times New Roman" w:hAnsi="Arial" w:cs="Arial"/>
          <w:color w:val="000000"/>
          <w:sz w:val="24"/>
          <w:szCs w:val="24"/>
          <w:lang w:eastAsia="ru-RU"/>
        </w:rPr>
        <w:t xml:space="preserve"> нарушения, зафиксированного в Акте. Измененный размер арендной платы применяется до окончания срока действия договора аренды, а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утрачивает право воспользоваться Поддержкой до окончания срока действия договора аренды.</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8.3.</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В случае</w:t>
      </w:r>
      <w:proofErr w:type="gramStart"/>
      <w:r w:rsidRPr="00966F08">
        <w:rPr>
          <w:rFonts w:ascii="Arial" w:eastAsia="Times New Roman" w:hAnsi="Arial" w:cs="Arial"/>
          <w:color w:val="000000"/>
          <w:sz w:val="24"/>
          <w:szCs w:val="24"/>
          <w:lang w:eastAsia="ru-RU"/>
        </w:rPr>
        <w:t>,</w:t>
      </w:r>
      <w:proofErr w:type="gramEnd"/>
      <w:r w:rsidRPr="00966F08">
        <w:rPr>
          <w:rFonts w:ascii="Arial" w:eastAsia="Times New Roman" w:hAnsi="Arial" w:cs="Arial"/>
          <w:color w:val="000000"/>
          <w:sz w:val="24"/>
          <w:szCs w:val="24"/>
          <w:lang w:eastAsia="ru-RU"/>
        </w:rPr>
        <w:t xml:space="preserve"> если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отказывается от изменений условия использования Муниципального Имущества в соответствии с пунктом 8.2. Положения, Администрация инициирует расторжение договора аренды в одностороннем порядке.</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8.4.</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При выявлении нарушений, указанных в пункте 8.1 Положения,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xml:space="preserve"> имеет право обратиться с заявлением об отказе от предоставленной Поддержки. В таком случае изменение условий договора аренды происходит </w:t>
      </w:r>
      <w:proofErr w:type="gramStart"/>
      <w:r w:rsidRPr="00966F08">
        <w:rPr>
          <w:rFonts w:ascii="Arial" w:eastAsia="Times New Roman" w:hAnsi="Arial" w:cs="Arial"/>
          <w:color w:val="000000"/>
          <w:sz w:val="24"/>
          <w:szCs w:val="24"/>
          <w:lang w:eastAsia="ru-RU"/>
        </w:rPr>
        <w:t>с даты составления</w:t>
      </w:r>
      <w:proofErr w:type="gramEnd"/>
      <w:r w:rsidRPr="00966F08">
        <w:rPr>
          <w:rFonts w:ascii="Arial" w:eastAsia="Times New Roman" w:hAnsi="Arial" w:cs="Arial"/>
          <w:color w:val="000000"/>
          <w:sz w:val="24"/>
          <w:szCs w:val="24"/>
          <w:lang w:eastAsia="ru-RU"/>
        </w:rPr>
        <w:t xml:space="preserve"> Акта.</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8.5.</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 xml:space="preserve">Учреждения и Предприятия контролируют использование Муниципального имущества, переданного в пользование </w:t>
      </w:r>
      <w:proofErr w:type="spellStart"/>
      <w:r w:rsidRPr="00966F08">
        <w:rPr>
          <w:rFonts w:ascii="Arial" w:eastAsia="Times New Roman" w:hAnsi="Arial" w:cs="Arial"/>
          <w:color w:val="000000"/>
          <w:sz w:val="24"/>
          <w:szCs w:val="24"/>
          <w:lang w:eastAsia="ru-RU"/>
        </w:rPr>
        <w:t>СМиСП</w:t>
      </w:r>
      <w:proofErr w:type="spellEnd"/>
      <w:r w:rsidRPr="00966F08">
        <w:rPr>
          <w:rFonts w:ascii="Arial" w:eastAsia="Times New Roman" w:hAnsi="Arial" w:cs="Arial"/>
          <w:color w:val="000000"/>
          <w:sz w:val="24"/>
          <w:szCs w:val="24"/>
          <w:lang w:eastAsia="ru-RU"/>
        </w:rPr>
        <w:t>, самостоятельно, руководствуясь настоящим пунктом Положения.</w:t>
      </w:r>
    </w:p>
    <w:p w:rsidR="00966F08" w:rsidRPr="00966F08" w:rsidRDefault="00966F08" w:rsidP="00966F08">
      <w:pPr>
        <w:spacing w:after="0" w:line="240" w:lineRule="auto"/>
        <w:jc w:val="both"/>
        <w:rPr>
          <w:rFonts w:ascii="Arial" w:eastAsia="Times New Roman" w:hAnsi="Arial" w:cs="Arial"/>
          <w:color w:val="000000"/>
          <w:sz w:val="24"/>
          <w:szCs w:val="24"/>
          <w:lang w:eastAsia="ru-RU"/>
        </w:rPr>
      </w:pPr>
      <w:r w:rsidRPr="00966F08">
        <w:rPr>
          <w:rFonts w:ascii="Arial" w:eastAsia="Times New Roman" w:hAnsi="Arial" w:cs="Arial"/>
          <w:color w:val="000000"/>
          <w:sz w:val="24"/>
          <w:szCs w:val="24"/>
          <w:lang w:eastAsia="ru-RU"/>
        </w:rPr>
        <w:t>8.6.</w:t>
      </w:r>
      <w:r w:rsidRPr="00966F08">
        <w:rPr>
          <w:rFonts w:ascii="Times New Roman" w:eastAsia="Times New Roman" w:hAnsi="Times New Roman" w:cs="Times New Roman"/>
          <w:color w:val="000000"/>
          <w:sz w:val="14"/>
          <w:szCs w:val="14"/>
          <w:lang w:eastAsia="ru-RU"/>
        </w:rPr>
        <w:t>               </w:t>
      </w:r>
      <w:r w:rsidRPr="00966F08">
        <w:rPr>
          <w:rFonts w:ascii="Arial" w:eastAsia="Times New Roman" w:hAnsi="Arial" w:cs="Arial"/>
          <w:color w:val="000000"/>
          <w:sz w:val="24"/>
          <w:szCs w:val="24"/>
          <w:lang w:eastAsia="ru-RU"/>
        </w:rPr>
        <w:t>Аренда Земельного участка может быть прекращена по требованию Администрации в соответствии с </w:t>
      </w:r>
      <w:hyperlink r:id="rId11" w:history="1">
        <w:r w:rsidRPr="00966F08">
          <w:rPr>
            <w:rFonts w:ascii="Arial" w:eastAsia="Times New Roman" w:hAnsi="Arial" w:cs="Arial"/>
            <w:color w:val="000000"/>
            <w:sz w:val="24"/>
            <w:szCs w:val="24"/>
            <w:u w:val="single"/>
            <w:lang w:eastAsia="ru-RU"/>
          </w:rPr>
          <w:t>частью 3 статьи 18</w:t>
        </w:r>
      </w:hyperlink>
      <w:r w:rsidRPr="00966F08">
        <w:rPr>
          <w:rFonts w:ascii="Arial" w:eastAsia="Times New Roman" w:hAnsi="Arial" w:cs="Arial"/>
          <w:color w:val="000000"/>
          <w:sz w:val="24"/>
          <w:szCs w:val="24"/>
          <w:lang w:eastAsia="ru-RU"/>
        </w:rPr>
        <w:t> Федерального закона  от 24.07.2007 № 209-ФЗ «О развитии малого и среднего предпринимательства в Российской Федерации».</w:t>
      </w:r>
    </w:p>
    <w:p w:rsidR="00E20841" w:rsidRDefault="004A2247"/>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8F5"/>
    <w:multiLevelType w:val="multilevel"/>
    <w:tmpl w:val="A0FEA2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366CE7"/>
    <w:multiLevelType w:val="multilevel"/>
    <w:tmpl w:val="4524D3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3E73D4"/>
    <w:multiLevelType w:val="multilevel"/>
    <w:tmpl w:val="B2FE4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CD6D0D"/>
    <w:multiLevelType w:val="multilevel"/>
    <w:tmpl w:val="BA56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5E687E"/>
    <w:multiLevelType w:val="multilevel"/>
    <w:tmpl w:val="F55686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0C5B7C"/>
    <w:multiLevelType w:val="multilevel"/>
    <w:tmpl w:val="D422CDE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B639CB"/>
    <w:multiLevelType w:val="hybridMultilevel"/>
    <w:tmpl w:val="D7AC8D1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C8662A8"/>
    <w:multiLevelType w:val="multilevel"/>
    <w:tmpl w:val="0F5A42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7"/>
    <w:rsid w:val="00054957"/>
    <w:rsid w:val="004A2247"/>
    <w:rsid w:val="006228A7"/>
    <w:rsid w:val="008B2E77"/>
    <w:rsid w:val="00966F08"/>
    <w:rsid w:val="00A6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avo-search.minjust.ru/bigs/showDocu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5550</Words>
  <Characters>31639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2022-10-24T02:09:00Z</cp:lastPrinted>
  <dcterms:created xsi:type="dcterms:W3CDTF">2022-10-24T02:02:00Z</dcterms:created>
  <dcterms:modified xsi:type="dcterms:W3CDTF">2022-11-07T03:50:00Z</dcterms:modified>
</cp:coreProperties>
</file>