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F8" w:rsidRPr="00237CF8" w:rsidRDefault="00237CF8" w:rsidP="00237CF8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7CF8">
        <w:rPr>
          <w:rFonts w:ascii="Arial" w:eastAsia="Times New Roman" w:hAnsi="Arial" w:cs="Arial"/>
          <w:b/>
          <w:sz w:val="28"/>
          <w:szCs w:val="28"/>
          <w:lang w:eastAsia="ru-RU"/>
        </w:rPr>
        <w:t>03.11.2021г. № 32</w:t>
      </w:r>
    </w:p>
    <w:p w:rsidR="00237CF8" w:rsidRPr="00237CF8" w:rsidRDefault="00237CF8" w:rsidP="00237C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7CF8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37CF8" w:rsidRPr="00237CF8" w:rsidRDefault="00237CF8" w:rsidP="00237C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7CF8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37CF8" w:rsidRPr="00237CF8" w:rsidRDefault="00237CF8" w:rsidP="00237C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7CF8"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237CF8" w:rsidRPr="00237CF8" w:rsidRDefault="00237CF8" w:rsidP="00237C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7CF8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237CF8" w:rsidRPr="00237CF8" w:rsidRDefault="00237CF8" w:rsidP="00237C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7CF8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237CF8" w:rsidRPr="00237CF8" w:rsidRDefault="00237CF8" w:rsidP="00237C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7C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ПОСТАНОВЛЕНИЕ</w:t>
      </w:r>
      <w:r w:rsidRPr="00237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</w:p>
    <w:p w:rsidR="00237CF8" w:rsidRPr="00237CF8" w:rsidRDefault="00237CF8" w:rsidP="00237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CF8" w:rsidRPr="00237CF8" w:rsidRDefault="00237CF8" w:rsidP="00237CF8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237CF8">
        <w:rPr>
          <w:rFonts w:ascii="Arial" w:eastAsia="Calibri" w:hAnsi="Arial" w:cs="Arial"/>
          <w:b/>
          <w:sz w:val="28"/>
          <w:szCs w:val="28"/>
        </w:rPr>
        <w:t>ОБ УТВЕРЖДЕНИИ ПРОГНОЗА СОЦИАЛЬНО-</w:t>
      </w:r>
    </w:p>
    <w:p w:rsidR="00237CF8" w:rsidRPr="00237CF8" w:rsidRDefault="00237CF8" w:rsidP="00237CF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37CF8">
        <w:rPr>
          <w:rFonts w:ascii="Arial" w:eastAsia="Calibri" w:hAnsi="Arial" w:cs="Arial"/>
          <w:b/>
          <w:sz w:val="28"/>
          <w:szCs w:val="28"/>
        </w:rPr>
        <w:t xml:space="preserve">ЭКОНОМИЧЕСКОГО РАЗВИТИЯ МО «КЫРМА» НА 2022-2024ГГ.   </w:t>
      </w:r>
      <w:r w:rsidRPr="00237CF8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237CF8" w:rsidRPr="00237CF8" w:rsidRDefault="00237CF8" w:rsidP="00237CF8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237CF8" w:rsidRPr="00237CF8" w:rsidRDefault="00237CF8" w:rsidP="00237CF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37CF8" w:rsidRPr="00237CF8" w:rsidRDefault="00237CF8" w:rsidP="00237CF8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В соответствии с ч.3 ст.</w:t>
      </w:r>
      <w:r w:rsidRPr="00237CF8">
        <w:rPr>
          <w:rFonts w:ascii="Arial" w:eastAsia="Calibri" w:hAnsi="Arial" w:cs="Arial"/>
          <w:sz w:val="24"/>
          <w:szCs w:val="24"/>
        </w:rPr>
        <w:t xml:space="preserve">173 Бюджетного Кодекса Российской Федерации,   </w:t>
      </w:r>
      <w:bookmarkStart w:id="0" w:name="_GoBack"/>
      <w:bookmarkEnd w:id="0"/>
      <w:r w:rsidRPr="00237CF8">
        <w:rPr>
          <w:rFonts w:ascii="Arial" w:eastAsia="Calibri" w:hAnsi="Arial" w:cs="Arial"/>
          <w:sz w:val="24"/>
          <w:szCs w:val="24"/>
        </w:rPr>
        <w:t xml:space="preserve">  </w:t>
      </w:r>
    </w:p>
    <w:p w:rsidR="00237CF8" w:rsidRPr="00237CF8" w:rsidRDefault="00237CF8" w:rsidP="00237CF8">
      <w:pPr>
        <w:jc w:val="center"/>
        <w:rPr>
          <w:rFonts w:ascii="Arial" w:eastAsia="Calibri" w:hAnsi="Arial" w:cs="Arial"/>
          <w:sz w:val="24"/>
          <w:szCs w:val="24"/>
        </w:rPr>
      </w:pPr>
    </w:p>
    <w:p w:rsidR="00237CF8" w:rsidRPr="00237CF8" w:rsidRDefault="00237CF8" w:rsidP="00237CF8">
      <w:pPr>
        <w:jc w:val="center"/>
        <w:rPr>
          <w:rFonts w:ascii="Arial" w:eastAsia="Calibri" w:hAnsi="Arial" w:cs="Arial"/>
          <w:sz w:val="24"/>
          <w:szCs w:val="24"/>
        </w:rPr>
      </w:pPr>
      <w:r w:rsidRPr="00237CF8">
        <w:rPr>
          <w:rFonts w:ascii="Arial" w:eastAsia="Calibri" w:hAnsi="Arial" w:cs="Arial"/>
          <w:sz w:val="24"/>
          <w:szCs w:val="24"/>
        </w:rPr>
        <w:t>ПОСТАНОВЛЯЮ:</w:t>
      </w:r>
    </w:p>
    <w:p w:rsidR="00237CF8" w:rsidRPr="00237CF8" w:rsidRDefault="00237CF8" w:rsidP="00237CF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7CF8">
        <w:rPr>
          <w:rFonts w:ascii="Arial" w:eastAsia="Calibri" w:hAnsi="Arial" w:cs="Arial"/>
          <w:sz w:val="24"/>
          <w:szCs w:val="24"/>
        </w:rPr>
        <w:t>Утвердить прогноз социально-экономического развития МО «</w:t>
      </w:r>
      <w:proofErr w:type="spellStart"/>
      <w:r w:rsidRPr="00237CF8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237CF8">
        <w:rPr>
          <w:rFonts w:ascii="Arial" w:eastAsia="Calibri" w:hAnsi="Arial" w:cs="Arial"/>
          <w:sz w:val="24"/>
          <w:szCs w:val="24"/>
        </w:rPr>
        <w:t>» на 2022-2024 годы.</w:t>
      </w:r>
    </w:p>
    <w:p w:rsidR="00237CF8" w:rsidRPr="00237CF8" w:rsidRDefault="00237CF8" w:rsidP="00237CF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237CF8">
        <w:rPr>
          <w:rFonts w:ascii="Arial" w:eastAsia="Calibri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237CF8">
        <w:rPr>
          <w:rFonts w:ascii="Arial" w:eastAsia="Calibri" w:hAnsi="Arial" w:cs="Arial"/>
          <w:sz w:val="24"/>
          <w:szCs w:val="24"/>
        </w:rPr>
        <w:t>Кырменский</w:t>
      </w:r>
      <w:proofErr w:type="spellEnd"/>
      <w:r w:rsidRPr="00237CF8">
        <w:rPr>
          <w:rFonts w:ascii="Arial" w:eastAsia="Calibri" w:hAnsi="Arial" w:cs="Arial"/>
          <w:sz w:val="24"/>
          <w:szCs w:val="24"/>
        </w:rPr>
        <w:t xml:space="preserve"> вестник».</w:t>
      </w:r>
    </w:p>
    <w:p w:rsidR="00237CF8" w:rsidRPr="00237CF8" w:rsidRDefault="00237CF8" w:rsidP="00237CF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37CF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37CF8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37CF8" w:rsidRPr="00237CF8" w:rsidRDefault="00237CF8" w:rsidP="00237CF8">
      <w:pPr>
        <w:jc w:val="both"/>
        <w:rPr>
          <w:rFonts w:ascii="Arial" w:eastAsia="Calibri" w:hAnsi="Arial" w:cs="Arial"/>
          <w:sz w:val="24"/>
          <w:szCs w:val="24"/>
        </w:rPr>
      </w:pPr>
    </w:p>
    <w:p w:rsidR="00237CF8" w:rsidRPr="00237CF8" w:rsidRDefault="00237CF8" w:rsidP="00237CF8">
      <w:pPr>
        <w:jc w:val="both"/>
        <w:rPr>
          <w:rFonts w:ascii="Arial" w:eastAsia="Calibri" w:hAnsi="Arial" w:cs="Arial"/>
          <w:sz w:val="24"/>
          <w:szCs w:val="24"/>
        </w:rPr>
      </w:pPr>
    </w:p>
    <w:p w:rsidR="00237CF8" w:rsidRPr="00237CF8" w:rsidRDefault="00237CF8" w:rsidP="00237CF8">
      <w:pPr>
        <w:jc w:val="both"/>
        <w:rPr>
          <w:rFonts w:ascii="Arial" w:eastAsia="Calibri" w:hAnsi="Arial" w:cs="Arial"/>
          <w:sz w:val="24"/>
          <w:szCs w:val="24"/>
        </w:rPr>
      </w:pPr>
    </w:p>
    <w:p w:rsidR="00237CF8" w:rsidRPr="00237CF8" w:rsidRDefault="00237CF8" w:rsidP="00237CF8">
      <w:pPr>
        <w:rPr>
          <w:rFonts w:ascii="Calibri" w:eastAsia="Calibri" w:hAnsi="Calibri" w:cs="Times New Roman"/>
        </w:rPr>
      </w:pPr>
      <w:r w:rsidRPr="00237CF8">
        <w:rPr>
          <w:rFonts w:ascii="Arial" w:eastAsia="Calibri" w:hAnsi="Arial" w:cs="Arial"/>
          <w:sz w:val="24"/>
          <w:szCs w:val="24"/>
        </w:rPr>
        <w:t xml:space="preserve">      </w:t>
      </w:r>
      <w:r w:rsidRPr="00237CF8">
        <w:rPr>
          <w:rFonts w:ascii="Arial" w:eastAsia="Calibri" w:hAnsi="Arial" w:cs="Arial"/>
          <w:sz w:val="24"/>
          <w:szCs w:val="24"/>
        </w:rPr>
        <w:tab/>
        <w:t>Глава МО «</w:t>
      </w:r>
      <w:proofErr w:type="spellStart"/>
      <w:r w:rsidRPr="00237CF8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237CF8">
        <w:rPr>
          <w:rFonts w:ascii="Arial" w:eastAsia="Calibri" w:hAnsi="Arial" w:cs="Arial"/>
          <w:sz w:val="24"/>
          <w:szCs w:val="24"/>
        </w:rPr>
        <w:t xml:space="preserve">»                                                       </w:t>
      </w:r>
      <w:proofErr w:type="spellStart"/>
      <w:r w:rsidRPr="00237CF8">
        <w:rPr>
          <w:rFonts w:ascii="Arial" w:eastAsia="Calibri" w:hAnsi="Arial" w:cs="Arial"/>
          <w:sz w:val="24"/>
          <w:szCs w:val="24"/>
        </w:rPr>
        <w:t>В.Б.Хушеев</w:t>
      </w:r>
      <w:proofErr w:type="spellEnd"/>
    </w:p>
    <w:p w:rsidR="00E20841" w:rsidRDefault="00237CF8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6D4B"/>
    <w:multiLevelType w:val="hybridMultilevel"/>
    <w:tmpl w:val="FD263716"/>
    <w:lvl w:ilvl="0" w:tplc="AEA45C2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1"/>
    <w:rsid w:val="00237CF8"/>
    <w:rsid w:val="006228A7"/>
    <w:rsid w:val="00A61E8B"/>
    <w:rsid w:val="00A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2021-11-09T07:42:00Z</dcterms:created>
  <dcterms:modified xsi:type="dcterms:W3CDTF">2021-11-09T07:44:00Z</dcterms:modified>
</cp:coreProperties>
</file>