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E3" w:rsidRPr="006F53C8" w:rsidRDefault="006831DF" w:rsidP="006F53C8">
      <w:pPr>
        <w:spacing w:after="0" w:line="259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F53C8">
        <w:rPr>
          <w:rFonts w:ascii="Arial" w:eastAsia="Times New Roman" w:hAnsi="Arial" w:cs="Arial"/>
          <w:sz w:val="28"/>
          <w:szCs w:val="28"/>
          <w:lang w:eastAsia="ru-RU"/>
        </w:rPr>
        <w:t>﻿</w:t>
      </w:r>
      <w:r w:rsidR="00E466BA" w:rsidRPr="006F53C8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</w:t>
      </w:r>
      <w:r w:rsidR="00C332E3"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10.02</w:t>
      </w:r>
      <w:r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.202</w:t>
      </w:r>
      <w:r w:rsidR="00C332E3"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г. №</w:t>
      </w:r>
      <w:r w:rsidR="00C332E3"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</w:t>
      </w:r>
      <w:r w:rsidR="00E466BA"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             </w:t>
      </w:r>
    </w:p>
    <w:p w:rsidR="006831DF" w:rsidRPr="006F53C8" w:rsidRDefault="00E466BA" w:rsidP="006831DF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</w:t>
      </w:r>
      <w:r w:rsidR="006831DF" w:rsidRPr="006F53C8">
        <w:rPr>
          <w:rFonts w:ascii="Arial" w:eastAsia="Calibri" w:hAnsi="Arial" w:cs="Arial"/>
          <w:b/>
          <w:bCs/>
          <w:sz w:val="28"/>
          <w:szCs w:val="28"/>
        </w:rPr>
        <w:t>РОССИЙСКАЯ ФЕДЕРАЦИЯ</w:t>
      </w:r>
    </w:p>
    <w:p w:rsidR="006831DF" w:rsidRPr="006F53C8" w:rsidRDefault="006831DF" w:rsidP="006831DF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6F53C8">
        <w:rPr>
          <w:rFonts w:ascii="Arial" w:eastAsia="Calibri" w:hAnsi="Arial" w:cs="Arial"/>
          <w:b/>
          <w:bCs/>
          <w:sz w:val="28"/>
          <w:szCs w:val="28"/>
        </w:rPr>
        <w:t>ИРКУТСКАЯ ОБЛАСТЬ</w:t>
      </w:r>
    </w:p>
    <w:p w:rsidR="006831DF" w:rsidRPr="006F53C8" w:rsidRDefault="006831DF" w:rsidP="006831DF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6F53C8">
        <w:rPr>
          <w:rFonts w:ascii="Arial" w:eastAsia="Calibri" w:hAnsi="Arial" w:cs="Arial"/>
          <w:b/>
          <w:bCs/>
          <w:sz w:val="28"/>
          <w:szCs w:val="28"/>
        </w:rPr>
        <w:t>БАЯНДАЕВСКИЙ МУНИЦИПАЛЬНЫЙ РАЙОН</w:t>
      </w:r>
    </w:p>
    <w:p w:rsidR="006831DF" w:rsidRPr="006F53C8" w:rsidRDefault="006831DF" w:rsidP="006831DF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6F53C8">
        <w:rPr>
          <w:rFonts w:ascii="Arial" w:eastAsia="Calibri" w:hAnsi="Arial" w:cs="Arial"/>
          <w:b/>
          <w:bCs/>
          <w:sz w:val="28"/>
          <w:szCs w:val="28"/>
        </w:rPr>
        <w:t xml:space="preserve">МУНИЦИПАЛЬНОЕ ОБРАЗОВАНИЕ </w:t>
      </w:r>
      <w:r w:rsidR="00E466BA" w:rsidRPr="006F53C8">
        <w:rPr>
          <w:rFonts w:ascii="Arial" w:eastAsia="Calibri" w:hAnsi="Arial" w:cs="Arial"/>
          <w:b/>
          <w:bCs/>
          <w:sz w:val="28"/>
          <w:szCs w:val="28"/>
        </w:rPr>
        <w:t>«КЫРМА»</w:t>
      </w:r>
    </w:p>
    <w:p w:rsidR="006831DF" w:rsidRPr="006F53C8" w:rsidRDefault="006831DF" w:rsidP="006831DF">
      <w:pPr>
        <w:spacing w:after="0" w:line="259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6F53C8">
        <w:rPr>
          <w:rFonts w:ascii="Arial" w:eastAsia="Calibri" w:hAnsi="Arial" w:cs="Arial"/>
          <w:b/>
          <w:bCs/>
          <w:sz w:val="28"/>
          <w:szCs w:val="28"/>
        </w:rPr>
        <w:t>АДМИНИСТРАЦИЯ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6F53C8">
        <w:rPr>
          <w:rFonts w:ascii="Arial" w:eastAsia="Calibri" w:hAnsi="Arial" w:cs="Arial"/>
          <w:b/>
          <w:bCs/>
          <w:sz w:val="28"/>
          <w:szCs w:val="28"/>
        </w:rPr>
        <w:t>ПОСТАНОВЛЕНИЕ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bookmarkStart w:id="0" w:name="_GoBack"/>
      <w:r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ОБ УТВЕРЖДЕНИИ МУНИЦИПАЛЬНОЙ ПРОГРАММЫ ПО ПРОТИВОДЕЙСТВИЮ НЕЛЕГАЛЬНОЙ МИГРАЦИИ НА ТЕРРИТОРИИ МУНИЦИПАЛЬНОГО ОБРАЗОВАНИЯ </w:t>
      </w:r>
      <w:r w:rsidR="00E466BA"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«КЫРМА» </w:t>
      </w:r>
      <w:r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 202</w:t>
      </w:r>
      <w:r w:rsidR="002605D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2024 ГОДЫ</w:t>
      </w:r>
    </w:p>
    <w:bookmarkEnd w:id="0"/>
    <w:p w:rsidR="006831DF" w:rsidRPr="006831DF" w:rsidRDefault="006831DF" w:rsidP="0068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F53C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23.06.2016 № 182-ФЗ «Об основах профилактики правонарушений в Российской Федерации», Федеральным законом «О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 Федеральным законом от 06.10.2003 № 131-ФЗ «Об общих принципах организации местного самоуправления в</w:t>
      </w:r>
      <w:proofErr w:type="gramEnd"/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Федерации", в целях противодействия незаконной миграции на территории Муниципального образования </w:t>
      </w:r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Муниципального образования </w:t>
      </w:r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 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31DF" w:rsidRPr="006F53C8" w:rsidRDefault="006831DF" w:rsidP="006831DF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муниципальную программу по противодействию нелегальной миграции на территории Муниципального образования </w:t>
      </w:r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на 202</w:t>
      </w:r>
      <w:r w:rsidR="002605D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– 2024 годы (прилагается).</w:t>
      </w:r>
    </w:p>
    <w:p w:rsidR="006831DF" w:rsidRPr="006F53C8" w:rsidRDefault="006831DF" w:rsidP="006831DF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 официальному  опубликованию в газете «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6F53C8">
        <w:rPr>
          <w:rFonts w:ascii="Arial" w:eastAsia="Times New Roman" w:hAnsi="Arial" w:cs="Arial"/>
          <w:sz w:val="24"/>
          <w:szCs w:val="24"/>
          <w:lang w:eastAsia="ru-RU"/>
        </w:rPr>
        <w:t>естник» и размещению на официальном сайте  муниципального образования «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F53C8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"Интернет".</w:t>
      </w:r>
    </w:p>
    <w:p w:rsidR="006831DF" w:rsidRPr="006F53C8" w:rsidRDefault="006831DF" w:rsidP="006831DF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законную силу с момента его официального опубликования.</w:t>
      </w:r>
    </w:p>
    <w:p w:rsidR="006831DF" w:rsidRPr="006F53C8" w:rsidRDefault="006831DF" w:rsidP="006831DF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F53C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831DF" w:rsidRPr="006F53C8" w:rsidRDefault="006831DF" w:rsidP="006831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В.Б.</w:t>
      </w:r>
    </w:p>
    <w:p w:rsidR="006831DF" w:rsidRPr="006831DF" w:rsidRDefault="006831DF" w:rsidP="006831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Courier New" w:eastAsia="Times New Roman" w:hAnsi="Courier New" w:cs="Courier New"/>
          <w:lang w:eastAsia="ru-RU"/>
        </w:rPr>
        <w:t> </w:t>
      </w:r>
    </w:p>
    <w:p w:rsidR="006F53C8" w:rsidRDefault="006F53C8" w:rsidP="006831DF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6831DF" w:rsidRPr="006831DF" w:rsidRDefault="006831DF" w:rsidP="006831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Courier New" w:eastAsia="Times New Roman" w:hAnsi="Courier New" w:cs="Courier New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Приложение </w:t>
      </w:r>
    </w:p>
    <w:p w:rsidR="006831DF" w:rsidRPr="006F53C8" w:rsidRDefault="006831DF" w:rsidP="00683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t>к постановлению администрации</w:t>
      </w:r>
    </w:p>
    <w:p w:rsidR="006831DF" w:rsidRPr="006F53C8" w:rsidRDefault="006831DF" w:rsidP="00683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Муниципального образования </w:t>
      </w:r>
      <w:r w:rsidR="00E466BA"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t>«</w:t>
      </w:r>
      <w:proofErr w:type="spellStart"/>
      <w:r w:rsidR="00E466BA"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t>Кырма</w:t>
      </w:r>
      <w:proofErr w:type="spellEnd"/>
      <w:r w:rsidR="00E466BA"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</w:p>
    <w:p w:rsidR="006831DF" w:rsidRPr="006F53C8" w:rsidRDefault="006831DF" w:rsidP="00683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 </w:t>
      </w:r>
      <w:r w:rsidR="006F53C8"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t>10.02.2023г.</w:t>
      </w:r>
      <w:r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</w:t>
      </w:r>
      <w:r w:rsidR="006F53C8" w:rsidRPr="006F53C8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</w:p>
    <w:p w:rsidR="006831DF" w:rsidRPr="006831DF" w:rsidRDefault="006831DF" w:rsidP="00683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ПАСПОРТ МУНИЦИПАЛЬНОЙ ПРОГРАММЫ ПО ПРОТИВОДЕЙСТВИЮ НЕЛЕГАЛЬНОЙ МИГРАЦИИ НА ТЕРРИТОРИИ МУНИЦИПАЛЬНОГО ОБРАЗОВАНИЯ </w:t>
      </w:r>
      <w:r w:rsidR="00E466BA"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«</w:t>
      </w:r>
      <w:proofErr w:type="spellStart"/>
      <w:r w:rsidR="00E466BA"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Кырма</w:t>
      </w:r>
      <w:proofErr w:type="spellEnd"/>
      <w:r w:rsidR="00E466BA"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»</w:t>
      </w:r>
      <w:r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НА 202</w:t>
      </w:r>
      <w:r w:rsidR="002605D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</w:t>
      </w:r>
      <w:r w:rsidRPr="006F53C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– 2024 ГОДЫ</w:t>
      </w:r>
    </w:p>
    <w:p w:rsidR="006831DF" w:rsidRPr="006831DF" w:rsidRDefault="006831DF" w:rsidP="006831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6181"/>
      </w:tblGrid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260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по противодействию нелегальной миграции на территории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на 202</w:t>
            </w:r>
            <w:r w:rsidR="002605D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– 2024 годы (далее – Программа)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Федеральный закон от 23.06.2016 № 182-ФЗ «Об основах профилактики правонарушений в Российской Федерации»;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Федеральный закон «О гражданстве Российской Федерации» от 31 мая 2002 года № 62-ФЗ, Федеральный закон от 18 июля 2006 № 109-ФЗ «О миграционном учете иностранных граждан и лиц без гражданства в Российской Федерации»,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Устав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F53C8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53C8">
              <w:rPr>
                <w:rFonts w:ascii="Courier New" w:eastAsia="Times New Roman" w:hAnsi="Courier New" w:cs="Courier New"/>
                <w:lang w:eastAsia="ru-RU"/>
              </w:rPr>
              <w:t>Муниципальный заказчик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F53C8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53C8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Основная цель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- обеспечение эффективного регулирования внешней миграции на территории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- противодействие нелегальной миграции на территории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Важнейшие целевые индикаторы и показатели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нелегальная миграция, как устойчивое и масштабное явление,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влияние незаконной миграции на социально – </w:t>
            </w:r>
            <w:proofErr w:type="gramStart"/>
            <w:r w:rsidRPr="006831DF">
              <w:rPr>
                <w:rFonts w:ascii="Courier New" w:eastAsia="Times New Roman" w:hAnsi="Courier New" w:cs="Courier New"/>
                <w:lang w:eastAsia="ru-RU"/>
              </w:rPr>
              <w:t>экономические и политические процессы</w:t>
            </w:r>
            <w:proofErr w:type="gramEnd"/>
            <w:r w:rsidRPr="006831DF">
              <w:rPr>
                <w:rFonts w:ascii="Courier New" w:eastAsia="Times New Roman" w:hAnsi="Courier New" w:cs="Courier New"/>
                <w:lang w:eastAsia="ru-RU"/>
              </w:rPr>
              <w:t>, в ряде случаев имеющие негативные последствия,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неконтролируемая миграция, как усиление националистических настроений, политического и религиозного насильственного экстремизма, </w:t>
            </w:r>
            <w:proofErr w:type="spellStart"/>
            <w:r w:rsidRPr="006831DF">
              <w:rPr>
                <w:rFonts w:ascii="Courier New" w:eastAsia="Times New Roman" w:hAnsi="Courier New" w:cs="Courier New"/>
                <w:lang w:eastAsia="ru-RU"/>
              </w:rPr>
              <w:t>этносепаратизма</w:t>
            </w:r>
            <w:proofErr w:type="spellEnd"/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и создает условия для возникновения конфликтов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260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Программа рассчитана на 202</w:t>
            </w:r>
            <w:r w:rsidR="002605D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– 2024 годы, 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Источник и объем финансирования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бюджет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Общий объем финансирования программы составляет, 0,0 тыс. руб.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lastRenderedPageBreak/>
              <w:t>Структура Программы, основные направления и мероприятий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структура Программы: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по противодействию нелегальной миграции на территории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на 2022 – 2024 годы; раздел I. Характеристика проблемы;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раздел II. Цели и задачи мероприятий, 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раздел III. Ожидаемые результаты;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раздел IV. Перечень мероприятий;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раздел V сроки реализации;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раздел VI. Описание последствий;</w:t>
            </w:r>
          </w:p>
          <w:p w:rsidR="006831DF" w:rsidRPr="006831DF" w:rsidRDefault="006831DF" w:rsidP="002605D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приложение № 1. Перечень мероприятий по реализации муниципальной программы по противодействию нелегальной миграции на территории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на 202</w:t>
            </w:r>
            <w:r w:rsidR="002605D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– 2024 годы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Исполнители и соисполнители мероприятий Программы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Ожидаемые конечные 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результаты реализации 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Реализация Программы позволит: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      </w:r>
          </w:p>
          <w:p w:rsidR="006831DF" w:rsidRPr="006831DF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- снизить риск возникновения конфликтных ситуаций среди населения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в результате нелегальной миграции</w:t>
            </w:r>
          </w:p>
        </w:tc>
      </w:tr>
      <w:tr w:rsidR="006831DF" w:rsidRPr="006831DF" w:rsidTr="0080628F"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F53C8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53C8">
              <w:rPr>
                <w:rFonts w:ascii="Courier New" w:eastAsia="Times New Roman" w:hAnsi="Courier New" w:cs="Courier New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31DF" w:rsidRPr="006F53C8" w:rsidRDefault="006831DF" w:rsidP="006831D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F53C8">
              <w:rPr>
                <w:rFonts w:ascii="Courier New" w:eastAsia="Times New Roman" w:hAnsi="Courier New" w:cs="Courier New"/>
                <w:lang w:eastAsia="ru-RU"/>
              </w:rPr>
              <w:t xml:space="preserve">контроль над реализацией Программы осуществляет по итогам каждого года 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F53C8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</w:tbl>
    <w:p w:rsidR="006831DF" w:rsidRPr="006831DF" w:rsidRDefault="006831DF" w:rsidP="0068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ПРОБЛЕМЫ</w:t>
      </w:r>
    </w:p>
    <w:p w:rsidR="006831DF" w:rsidRPr="006831DF" w:rsidRDefault="006831DF" w:rsidP="006831D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В стратегии национальной безопасности Российской федерации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 w:rsidRPr="006F53C8">
        <w:rPr>
          <w:rFonts w:ascii="Arial" w:eastAsia="Times New Roman" w:hAnsi="Arial" w:cs="Arial"/>
          <w:sz w:val="24"/>
          <w:szCs w:val="24"/>
          <w:lang w:eastAsia="ru-RU"/>
        </w:rPr>
        <w:t>этносепаратизма</w:t>
      </w:r>
      <w:proofErr w:type="spellEnd"/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и создает условия для возникновения конфликтов.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Обеспечение условий для решения вопросов регулирования миграционных процессов с учетом законодательства Российской Федерации, оптимизация объема и структуры миграционных потоков в целях устойчивого социально-экономического и демографического развития муниципального образования включает в себя: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исключение случаев проявления социальной, расовой, национальной и религиозной розни;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МЕРОПРИЯТИЙ </w:t>
      </w:r>
    </w:p>
    <w:p w:rsidR="006831DF" w:rsidRPr="006F53C8" w:rsidRDefault="006831DF" w:rsidP="006831DF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Основными целями плана мероприятий являются: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обеспечение эффективного регулирования внешней миграции на территории Муниципального образования </w:t>
      </w:r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F53C8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противодействия незаконной миграции.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Условиями достижения целей плана мероприятий является решение следующих задач: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сокращение преступлений, совершенных иногородними и иностранными гражданами;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предполагается осуществить в течение 3-х лет (2022-2024 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поставленных целей плана мероприятий предусмотрено: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Для решения задач предусматривается: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провести анализ миграционной правоприменительной практики на основе изучения (мониторинга) применения Федеральных Законов и других нормативных правовых актов, регулирующих отношения в сфере миграции;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активизировать работу по выявлению и пресечению незаконного проживания иностранных граждан;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осуществить комплекс предупредительных мероприятий по устранению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экономических основ незаконной миграции;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осуществить правовое воспитание населения в сфере миграции для повышения уровня толерантности в обществе, недопущения разжигания межнациональной розни и подстрекательств к насилию в отношении мигрантов;</w:t>
      </w:r>
    </w:p>
    <w:p w:rsidR="006831DF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обеспечить правовую и социальную адаптацию мигрантов в целях их интеграции в российское общество.</w:t>
      </w:r>
    </w:p>
    <w:p w:rsidR="006F53C8" w:rsidRPr="006F53C8" w:rsidRDefault="006F53C8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3. ОЖИДАЕМЫЕ РЕЗУЛЬТАТЫ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Реализация плана позволит: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- снизить риск возникновения конфликтных ситуаций среди населения территории Муниципального образования </w:t>
      </w:r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в результате нелегальной миграции.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ПЕРЕЧЕНЬ МЕРОПРИЯТИЙ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Основные мероприятия включают: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ОБЪЕМЫ И СРОКИ РЕАЛИЗАЦИИ МУНИЦИПАЛЬНОЙ ПРОГРАММЫ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Сроки реализации программы – 202</w:t>
      </w:r>
      <w:r w:rsidR="002605D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– 2024 гг., без финансовых затрат из местного бюджета.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 ОПИСАНИЕ ПОСЛЕДСТВИЙ</w:t>
      </w:r>
    </w:p>
    <w:p w:rsidR="006831DF" w:rsidRPr="006F53C8" w:rsidRDefault="006831DF" w:rsidP="006831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Муниципального образования </w:t>
      </w:r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="00E466BA" w:rsidRPr="006F53C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F53C8">
        <w:rPr>
          <w:rFonts w:ascii="Arial" w:eastAsia="Times New Roman" w:hAnsi="Arial" w:cs="Arial"/>
          <w:sz w:val="24"/>
          <w:szCs w:val="24"/>
          <w:lang w:eastAsia="ru-RU"/>
        </w:rPr>
        <w:t xml:space="preserve"> и правоохранительных органов по сохранению стабильной, прогнозируемой и управляемой миграционной ситуации на территории поселения, а также формированию у жителей терпимого отношения к мигрантам.</w:t>
      </w:r>
    </w:p>
    <w:p w:rsidR="006831DF" w:rsidRPr="006F53C8" w:rsidRDefault="006831DF" w:rsidP="006831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F53C8">
        <w:rPr>
          <w:rFonts w:ascii="Arial" w:eastAsia="Times New Roman" w:hAnsi="Arial" w:cs="Arial"/>
          <w:sz w:val="24"/>
          <w:szCs w:val="24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</w:p>
    <w:p w:rsidR="006831DF" w:rsidRPr="006831DF" w:rsidRDefault="006831DF" w:rsidP="006831D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1DF" w:rsidRPr="006831DF" w:rsidRDefault="006831DF" w:rsidP="00683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31DF" w:rsidRPr="006831DF">
          <w:pgSz w:w="12240" w:h="15840"/>
          <w:pgMar w:top="1134" w:right="850" w:bottom="1134" w:left="1701" w:header="720" w:footer="720" w:gutter="0"/>
          <w:cols w:space="720"/>
        </w:sectPr>
      </w:pPr>
    </w:p>
    <w:p w:rsidR="006831DF" w:rsidRPr="006831DF" w:rsidRDefault="006831DF" w:rsidP="006831D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831DF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6831DF" w:rsidRPr="006831DF" w:rsidRDefault="006831DF" w:rsidP="006831D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831DF">
        <w:rPr>
          <w:rFonts w:ascii="Courier New" w:eastAsia="Calibri" w:hAnsi="Courier New" w:cs="Courier New"/>
        </w:rPr>
        <w:t>к постановлению администрации</w:t>
      </w:r>
    </w:p>
    <w:p w:rsidR="006831DF" w:rsidRPr="006831DF" w:rsidRDefault="006831DF" w:rsidP="006831DF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6831DF">
        <w:rPr>
          <w:rFonts w:ascii="Courier New" w:eastAsia="Calibri" w:hAnsi="Courier New" w:cs="Courier New"/>
        </w:rPr>
        <w:t xml:space="preserve">муниципального образования </w:t>
      </w:r>
      <w:r w:rsidR="00E466BA" w:rsidRPr="006F53C8">
        <w:rPr>
          <w:rFonts w:ascii="Courier New" w:eastAsia="Calibri" w:hAnsi="Courier New" w:cs="Courier New"/>
        </w:rPr>
        <w:t>«</w:t>
      </w:r>
      <w:proofErr w:type="spellStart"/>
      <w:r w:rsidR="00E466BA" w:rsidRPr="006F53C8">
        <w:rPr>
          <w:rFonts w:ascii="Courier New" w:eastAsia="Calibri" w:hAnsi="Courier New" w:cs="Courier New"/>
        </w:rPr>
        <w:t>Кырма</w:t>
      </w:r>
      <w:proofErr w:type="spellEnd"/>
      <w:r w:rsidR="00E466BA" w:rsidRPr="006F53C8">
        <w:rPr>
          <w:rFonts w:ascii="Courier New" w:eastAsia="Calibri" w:hAnsi="Courier New" w:cs="Courier New"/>
        </w:rPr>
        <w:t>»</w:t>
      </w:r>
    </w:p>
    <w:p w:rsidR="006831DF" w:rsidRPr="006831DF" w:rsidRDefault="006831DF" w:rsidP="006831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Courier New" w:eastAsia="Calibri" w:hAnsi="Courier New" w:cs="Courier New"/>
        </w:rPr>
        <w:t xml:space="preserve">от </w:t>
      </w:r>
      <w:r w:rsidR="006F53C8">
        <w:rPr>
          <w:rFonts w:ascii="Courier New" w:eastAsia="Calibri" w:hAnsi="Courier New" w:cs="Courier New"/>
        </w:rPr>
        <w:t>10.02.2023</w:t>
      </w:r>
      <w:r w:rsidRPr="006831DF">
        <w:rPr>
          <w:rFonts w:ascii="Courier New" w:eastAsia="Calibri" w:hAnsi="Courier New" w:cs="Courier New"/>
        </w:rPr>
        <w:t>г. №</w:t>
      </w:r>
      <w:r w:rsidR="006F53C8">
        <w:rPr>
          <w:rFonts w:ascii="Courier New" w:eastAsia="Calibri" w:hAnsi="Courier New" w:cs="Courier New"/>
        </w:rPr>
        <w:t>7</w:t>
      </w:r>
    </w:p>
    <w:p w:rsidR="006831DF" w:rsidRPr="006831DF" w:rsidRDefault="006831DF" w:rsidP="006831DF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Courier New" w:eastAsia="Times New Roman" w:hAnsi="Courier New" w:cs="Courier New"/>
          <w:b/>
          <w:bCs/>
          <w:sz w:val="30"/>
          <w:szCs w:val="30"/>
          <w:lang w:eastAsia="ru-RU"/>
        </w:rPr>
        <w:t> </w:t>
      </w:r>
    </w:p>
    <w:p w:rsidR="006831DF" w:rsidRPr="006831DF" w:rsidRDefault="006831DF" w:rsidP="00683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31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МЕРОПРИЯТИЯ ПО ПРОТИВОДЕЙСТВИЮ НЕЛЕГАЛЬНОЙ МИГРАЦИИ НА ТЕРРИТОРИИ МУНИЦИПАЛЬНОГО ОБРАЗОВАНИЯ </w:t>
      </w:r>
      <w:r w:rsidR="00E466BA" w:rsidRPr="006F53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="00E466BA" w:rsidRPr="006F53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Кырма</w:t>
      </w:r>
      <w:proofErr w:type="spellEnd"/>
      <w:r w:rsidR="00E466BA" w:rsidRPr="006F53C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6831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202</w:t>
      </w:r>
      <w:r w:rsidR="002605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</w:t>
      </w:r>
      <w:r w:rsidRPr="006831D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– 2024 ГОДЫ</w:t>
      </w:r>
    </w:p>
    <w:p w:rsidR="006831DF" w:rsidRPr="006831DF" w:rsidRDefault="006831DF" w:rsidP="006831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Courier New" w:eastAsia="Times New Roman" w:hAnsi="Courier New" w:cs="Courier New"/>
          <w:b/>
          <w:bCs/>
          <w:lang w:eastAsia="ru-RU"/>
        </w:rPr>
        <w:t> </w:t>
      </w:r>
    </w:p>
    <w:tbl>
      <w:tblPr>
        <w:tblW w:w="14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7025"/>
        <w:gridCol w:w="1971"/>
        <w:gridCol w:w="2109"/>
        <w:gridCol w:w="2799"/>
      </w:tblGrid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№ п\</w:t>
            </w:r>
            <w:proofErr w:type="gramStart"/>
            <w:r w:rsidRPr="006831DF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Срок исполнения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Объем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</w:tc>
      </w:tr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Проведение мониторинга и оценки миграционной ситуации на территории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и подготовка предложений по ее стабилизации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2605D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поселения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2605D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rPr>
          <w:trHeight w:val="1371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2605D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 раза в год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II - III квартал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F53C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Проводить анализ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2605D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Два раза в год.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Обеспечить </w:t>
            </w:r>
            <w:proofErr w:type="gramStart"/>
            <w:r w:rsidRPr="006831DF">
              <w:rPr>
                <w:rFonts w:ascii="Courier New" w:eastAsia="Times New Roman" w:hAnsi="Courier New" w:cs="Courier New"/>
                <w:lang w:eastAsia="ru-RU"/>
              </w:rPr>
              <w:t>контроль за</w:t>
            </w:r>
            <w:proofErr w:type="gramEnd"/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lastRenderedPageBreak/>
              <w:t>202</w:t>
            </w:r>
            <w:r w:rsidR="002605D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lastRenderedPageBreak/>
              <w:t>6.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 поселения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2605D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2605D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- о проблемах регулирования миграционных процессов;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- о проблемах регулирования социально-трудовых отношений с иностранными работниками;</w:t>
            </w:r>
          </w:p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2605D6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2605D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Размещение на информационных стендах, официальном сайте администрации, в периодическом печатном издании Совета депутатов и администрации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 «Вестник» информацию антитеррористической направленности, раздача памяток населению,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2605D6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2605D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831DF" w:rsidRPr="006831DF" w:rsidTr="0080628F"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7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Ликвидация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2605D6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2605D6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831DF">
              <w:rPr>
                <w:rFonts w:ascii="Courier New" w:eastAsia="Times New Roman" w:hAnsi="Courier New" w:cs="Courier New"/>
                <w:lang w:eastAsia="ru-RU"/>
              </w:rPr>
              <w:t>-2024 годы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>не требует финансирования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31DF" w:rsidRPr="006831DF" w:rsidRDefault="006831DF" w:rsidP="006831DF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831DF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Муниципального образования </w:t>
            </w:r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Кырма</w:t>
            </w:r>
            <w:proofErr w:type="spellEnd"/>
            <w:r w:rsidR="00E466BA" w:rsidRPr="006F53C8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6831DF" w:rsidRPr="006831DF" w:rsidRDefault="006831DF" w:rsidP="006831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1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31DF" w:rsidRPr="006831DF" w:rsidRDefault="006831DF" w:rsidP="006831DF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  <w:r w:rsidRPr="006831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20841" w:rsidRDefault="002605D6"/>
    <w:sectPr w:rsidR="00E20841" w:rsidSect="00C42A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4B6"/>
    <w:multiLevelType w:val="hybridMultilevel"/>
    <w:tmpl w:val="62AA8DB2"/>
    <w:lvl w:ilvl="0" w:tplc="C97E6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11C44"/>
    <w:multiLevelType w:val="hybridMultilevel"/>
    <w:tmpl w:val="E8D2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21"/>
    <w:rsid w:val="002605D6"/>
    <w:rsid w:val="006228A7"/>
    <w:rsid w:val="006831DF"/>
    <w:rsid w:val="006F53C8"/>
    <w:rsid w:val="00A61E8B"/>
    <w:rsid w:val="00C332E3"/>
    <w:rsid w:val="00C74F21"/>
    <w:rsid w:val="00E4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E9893-D71E-4521-B5D9-926120A1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2023-02-10T07:00:00Z</cp:lastPrinted>
  <dcterms:created xsi:type="dcterms:W3CDTF">2023-01-10T02:28:00Z</dcterms:created>
  <dcterms:modified xsi:type="dcterms:W3CDTF">2023-03-15T03:14:00Z</dcterms:modified>
</cp:coreProperties>
</file>